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CE8" w:rsidRDefault="0081073E" w:rsidP="0081073E">
      <w:pPr>
        <w:spacing w:line="400" w:lineRule="exact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江苏昆山农村商业银行股份有限公司</w:t>
      </w:r>
    </w:p>
    <w:p w:rsidR="004E4774" w:rsidRDefault="004E4774" w:rsidP="0081073E">
      <w:pPr>
        <w:spacing w:line="400" w:lineRule="exact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手机银行会员成长体系权益项目</w:t>
      </w:r>
    </w:p>
    <w:p w:rsidR="00340CE8" w:rsidRDefault="0081073E" w:rsidP="0081073E">
      <w:pPr>
        <w:spacing w:line="400" w:lineRule="exact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采购结果公示</w:t>
      </w:r>
    </w:p>
    <w:p w:rsidR="00340CE8" w:rsidRPr="0009207D" w:rsidRDefault="0009207D" w:rsidP="0009207D">
      <w:pPr>
        <w:spacing w:line="400" w:lineRule="exact"/>
        <w:rPr>
          <w:sz w:val="28"/>
          <w:szCs w:val="28"/>
        </w:rPr>
      </w:pPr>
      <w:r w:rsidRPr="0009207D">
        <w:rPr>
          <w:rFonts w:hint="eastAsia"/>
          <w:sz w:val="28"/>
          <w:szCs w:val="28"/>
        </w:rPr>
        <w:t>一、</w:t>
      </w:r>
      <w:r w:rsidR="0081073E" w:rsidRPr="0009207D">
        <w:rPr>
          <w:rFonts w:hint="eastAsia"/>
          <w:sz w:val="28"/>
          <w:szCs w:val="28"/>
        </w:rPr>
        <w:t>基本情况</w:t>
      </w:r>
    </w:p>
    <w:p w:rsidR="00340CE8" w:rsidRDefault="0081073E" w:rsidP="00C667AE">
      <w:pPr>
        <w:spacing w:line="400" w:lineRule="exact"/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 w:rsidR="004E4774" w:rsidRPr="004E4774">
        <w:rPr>
          <w:rFonts w:hint="eastAsia"/>
          <w:sz w:val="28"/>
          <w:szCs w:val="28"/>
        </w:rPr>
        <w:t>手机银行会员成长体系权益采购</w:t>
      </w:r>
      <w:r w:rsidR="004E4774">
        <w:rPr>
          <w:rFonts w:hint="eastAsia"/>
          <w:sz w:val="28"/>
          <w:szCs w:val="28"/>
        </w:rPr>
        <w:t>项目</w:t>
      </w:r>
    </w:p>
    <w:p w:rsidR="00340CE8" w:rsidRDefault="0081073E" w:rsidP="00C667AE">
      <w:pPr>
        <w:spacing w:line="400" w:lineRule="exact"/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采购内容：京东</w:t>
      </w:r>
      <w:r>
        <w:rPr>
          <w:rFonts w:hint="eastAsia"/>
          <w:sz w:val="28"/>
          <w:szCs w:val="28"/>
        </w:rPr>
        <w:t>E</w:t>
      </w:r>
      <w:r>
        <w:rPr>
          <w:rFonts w:hint="eastAsia"/>
          <w:sz w:val="28"/>
          <w:szCs w:val="28"/>
        </w:rPr>
        <w:t>卡、滴滴打车</w:t>
      </w:r>
      <w:proofErr w:type="gramStart"/>
      <w:r>
        <w:rPr>
          <w:rFonts w:hint="eastAsia"/>
          <w:sz w:val="28"/>
          <w:szCs w:val="28"/>
        </w:rPr>
        <w:t>券</w:t>
      </w:r>
      <w:proofErr w:type="gramEnd"/>
      <w:r>
        <w:rPr>
          <w:rFonts w:hint="eastAsia"/>
          <w:sz w:val="28"/>
          <w:szCs w:val="28"/>
        </w:rPr>
        <w:t>、三网话、</w:t>
      </w:r>
      <w:r w:rsidRPr="0081073E">
        <w:rPr>
          <w:rFonts w:hint="eastAsia"/>
          <w:sz w:val="28"/>
          <w:szCs w:val="28"/>
        </w:rPr>
        <w:t>中石化加油卡</w:t>
      </w:r>
      <w:r>
        <w:rPr>
          <w:rFonts w:hint="eastAsia"/>
          <w:sz w:val="28"/>
          <w:szCs w:val="28"/>
        </w:rPr>
        <w:t>虚拟产品</w:t>
      </w:r>
    </w:p>
    <w:p w:rsidR="00340CE8" w:rsidRDefault="0081073E" w:rsidP="00C667AE">
      <w:pPr>
        <w:spacing w:line="400" w:lineRule="exact"/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采购方式：询价</w:t>
      </w:r>
    </w:p>
    <w:p w:rsidR="00340CE8" w:rsidRDefault="0081073E" w:rsidP="00C667AE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二、候选供应商</w:t>
      </w:r>
    </w:p>
    <w:p w:rsidR="00C667AE" w:rsidRDefault="00C667AE" w:rsidP="00C667AE">
      <w:pPr>
        <w:spacing w:line="40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="0081073E">
        <w:rPr>
          <w:rFonts w:hint="eastAsia"/>
          <w:sz w:val="28"/>
          <w:szCs w:val="28"/>
        </w:rPr>
        <w:t>南京飞翰网络科技有限公司</w:t>
      </w:r>
    </w:p>
    <w:p w:rsidR="00C667AE" w:rsidRDefault="00C667AE" w:rsidP="00C667AE">
      <w:pPr>
        <w:spacing w:line="40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="0081073E">
        <w:rPr>
          <w:rFonts w:hint="eastAsia"/>
          <w:sz w:val="28"/>
          <w:szCs w:val="28"/>
        </w:rPr>
        <w:t>武汉福</w:t>
      </w:r>
      <w:proofErr w:type="gramStart"/>
      <w:r w:rsidR="0081073E">
        <w:rPr>
          <w:rFonts w:hint="eastAsia"/>
          <w:sz w:val="28"/>
          <w:szCs w:val="28"/>
        </w:rPr>
        <w:t>禄网络</w:t>
      </w:r>
      <w:proofErr w:type="gramEnd"/>
      <w:r w:rsidR="0081073E">
        <w:rPr>
          <w:rFonts w:hint="eastAsia"/>
          <w:sz w:val="28"/>
          <w:szCs w:val="28"/>
        </w:rPr>
        <w:t>科技有限公司</w:t>
      </w:r>
    </w:p>
    <w:p w:rsidR="00C667AE" w:rsidRDefault="00C667AE" w:rsidP="00C667AE">
      <w:pPr>
        <w:spacing w:line="40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="0081073E">
        <w:rPr>
          <w:rFonts w:hint="eastAsia"/>
          <w:sz w:val="28"/>
          <w:szCs w:val="28"/>
        </w:rPr>
        <w:t>北京宽商科技有限公司</w:t>
      </w:r>
    </w:p>
    <w:p w:rsidR="00C667AE" w:rsidRDefault="00C667AE" w:rsidP="00C667AE">
      <w:pPr>
        <w:spacing w:line="40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="0081073E">
        <w:rPr>
          <w:rFonts w:hint="eastAsia"/>
          <w:sz w:val="28"/>
          <w:szCs w:val="28"/>
        </w:rPr>
        <w:t>北京盛隆艺达科技有限公司</w:t>
      </w:r>
    </w:p>
    <w:p w:rsidR="00C667AE" w:rsidRDefault="00C667AE" w:rsidP="00C667AE">
      <w:pPr>
        <w:spacing w:line="40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 w:rsidR="0081073E">
        <w:rPr>
          <w:rFonts w:hint="eastAsia"/>
          <w:sz w:val="28"/>
          <w:szCs w:val="28"/>
        </w:rPr>
        <w:t>北京伊瑞德森科技有限公司</w:t>
      </w:r>
    </w:p>
    <w:p w:rsidR="00C667AE" w:rsidRDefault="00C667AE" w:rsidP="00C667AE">
      <w:pPr>
        <w:spacing w:line="40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 w:rsidR="0081073E">
        <w:rPr>
          <w:rFonts w:hint="eastAsia"/>
          <w:sz w:val="28"/>
          <w:szCs w:val="28"/>
        </w:rPr>
        <w:t>南京浦上信息科技有限公司</w:t>
      </w:r>
    </w:p>
    <w:p w:rsidR="00C667AE" w:rsidRDefault="00C667AE" w:rsidP="00C667AE">
      <w:pPr>
        <w:spacing w:line="40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7.</w:t>
      </w:r>
      <w:r w:rsidR="0081073E">
        <w:rPr>
          <w:rFonts w:hint="eastAsia"/>
          <w:sz w:val="28"/>
          <w:szCs w:val="28"/>
        </w:rPr>
        <w:t>山东鼎信数字科技有限公司</w:t>
      </w:r>
    </w:p>
    <w:p w:rsidR="00C667AE" w:rsidRDefault="00C667AE" w:rsidP="00C667AE">
      <w:pPr>
        <w:spacing w:line="40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8.</w:t>
      </w:r>
      <w:r w:rsidR="0081073E">
        <w:rPr>
          <w:rFonts w:hint="eastAsia"/>
          <w:sz w:val="28"/>
          <w:szCs w:val="28"/>
        </w:rPr>
        <w:t>北京六一六信息技术有限公司</w:t>
      </w:r>
    </w:p>
    <w:p w:rsidR="00C667AE" w:rsidRDefault="00C667AE" w:rsidP="00C667AE">
      <w:pPr>
        <w:spacing w:line="40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9.</w:t>
      </w:r>
      <w:r w:rsidR="0081073E">
        <w:rPr>
          <w:rFonts w:hint="eastAsia"/>
          <w:sz w:val="28"/>
          <w:szCs w:val="28"/>
        </w:rPr>
        <w:t>杭州</w:t>
      </w:r>
      <w:proofErr w:type="gramStart"/>
      <w:r w:rsidR="0081073E">
        <w:rPr>
          <w:rFonts w:hint="eastAsia"/>
          <w:sz w:val="28"/>
          <w:szCs w:val="28"/>
        </w:rPr>
        <w:t>兑吧网络</w:t>
      </w:r>
      <w:proofErr w:type="gramEnd"/>
      <w:r w:rsidR="0081073E">
        <w:rPr>
          <w:rFonts w:hint="eastAsia"/>
          <w:sz w:val="28"/>
          <w:szCs w:val="28"/>
        </w:rPr>
        <w:t>科技有限公司</w:t>
      </w:r>
    </w:p>
    <w:p w:rsidR="00C667AE" w:rsidRDefault="00C667AE" w:rsidP="00C667AE">
      <w:pPr>
        <w:spacing w:line="40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10.</w:t>
      </w:r>
      <w:r w:rsidR="0081073E">
        <w:rPr>
          <w:rFonts w:hint="eastAsia"/>
          <w:sz w:val="28"/>
          <w:szCs w:val="28"/>
        </w:rPr>
        <w:t>上海鸿联九五信息技术有限公司</w:t>
      </w:r>
    </w:p>
    <w:p w:rsidR="00C667AE" w:rsidRDefault="00C667AE" w:rsidP="00C667AE">
      <w:pPr>
        <w:spacing w:line="40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11.</w:t>
      </w:r>
      <w:r w:rsidR="0081073E">
        <w:rPr>
          <w:rFonts w:hint="eastAsia"/>
          <w:sz w:val="28"/>
          <w:szCs w:val="28"/>
        </w:rPr>
        <w:t>成都蓝色兄弟网络科技有限公司</w:t>
      </w:r>
    </w:p>
    <w:p w:rsidR="00C667AE" w:rsidRDefault="00C667AE" w:rsidP="00C667AE">
      <w:pPr>
        <w:spacing w:line="40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12.</w:t>
      </w:r>
      <w:r w:rsidR="0081073E">
        <w:rPr>
          <w:rFonts w:hint="eastAsia"/>
          <w:sz w:val="28"/>
          <w:szCs w:val="28"/>
        </w:rPr>
        <w:t>南京卓易电子商务有限公司</w:t>
      </w:r>
    </w:p>
    <w:p w:rsidR="00C667AE" w:rsidRDefault="00C667AE" w:rsidP="00C667AE">
      <w:pPr>
        <w:spacing w:line="40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13.</w:t>
      </w:r>
      <w:r w:rsidR="0081073E">
        <w:rPr>
          <w:rFonts w:hint="eastAsia"/>
          <w:sz w:val="28"/>
          <w:szCs w:val="28"/>
        </w:rPr>
        <w:t>杭州</w:t>
      </w:r>
      <w:proofErr w:type="gramStart"/>
      <w:r w:rsidR="0081073E">
        <w:rPr>
          <w:rFonts w:hint="eastAsia"/>
          <w:sz w:val="28"/>
          <w:szCs w:val="28"/>
        </w:rPr>
        <w:t>速卡科技</w:t>
      </w:r>
      <w:proofErr w:type="gramEnd"/>
      <w:r w:rsidR="0081073E">
        <w:rPr>
          <w:rFonts w:hint="eastAsia"/>
          <w:sz w:val="28"/>
          <w:szCs w:val="28"/>
        </w:rPr>
        <w:t>有限公司</w:t>
      </w:r>
    </w:p>
    <w:p w:rsidR="00340CE8" w:rsidRDefault="0081073E" w:rsidP="00C667AE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三、采购结果</w:t>
      </w:r>
      <w:r>
        <w:rPr>
          <w:rFonts w:hint="eastAsia"/>
          <w:sz w:val="28"/>
          <w:szCs w:val="28"/>
        </w:rPr>
        <w:t xml:space="preserve"> </w:t>
      </w:r>
    </w:p>
    <w:p w:rsidR="00340CE8" w:rsidRDefault="0081073E" w:rsidP="00C667AE">
      <w:pPr>
        <w:spacing w:line="400" w:lineRule="exact"/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中选供应商：</w:t>
      </w:r>
    </w:p>
    <w:tbl>
      <w:tblPr>
        <w:tblW w:w="749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0"/>
        <w:gridCol w:w="3585"/>
        <w:gridCol w:w="1518"/>
      </w:tblGrid>
      <w:tr w:rsidR="00C667AE" w:rsidTr="00C667AE">
        <w:trPr>
          <w:trHeight w:val="295"/>
          <w:jc w:val="center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67AE" w:rsidRDefault="00C667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成交物品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67AE" w:rsidRDefault="00C667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中标供应商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667AE" w:rsidRDefault="00C667AE" w:rsidP="00C667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C667AE" w:rsidTr="00493158">
        <w:trPr>
          <w:trHeight w:val="295"/>
          <w:jc w:val="center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67AE" w:rsidRDefault="00C667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京东E卡5元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67AE" w:rsidRDefault="00C667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北京宽商科技有限公司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667AE" w:rsidRDefault="00C667AE" w:rsidP="00C667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667A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框架协议两年</w:t>
            </w:r>
          </w:p>
        </w:tc>
      </w:tr>
      <w:tr w:rsidR="00C667AE" w:rsidTr="00493158">
        <w:trPr>
          <w:trHeight w:val="295"/>
          <w:jc w:val="center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67AE" w:rsidRDefault="00C667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滴滴打车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20元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67AE" w:rsidRDefault="00C667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北京伊瑞德森科技有限公司</w:t>
            </w: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667AE" w:rsidRDefault="00C667AE" w:rsidP="00C667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667AE" w:rsidTr="00493158">
        <w:trPr>
          <w:trHeight w:val="295"/>
          <w:jc w:val="center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67AE" w:rsidRDefault="00C667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三网话费30元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67AE" w:rsidRDefault="00C667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北京伊瑞德森科技有限公司</w:t>
            </w: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667AE" w:rsidRDefault="00C667AE" w:rsidP="00C667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667AE" w:rsidTr="00493158">
        <w:trPr>
          <w:trHeight w:val="295"/>
          <w:jc w:val="center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67AE" w:rsidRDefault="00C667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京东E卡50元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67AE" w:rsidRDefault="00C667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北京宽商科技有限公司</w:t>
            </w: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667AE" w:rsidRDefault="00C667AE" w:rsidP="00C667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667AE" w:rsidTr="00493158">
        <w:trPr>
          <w:trHeight w:val="304"/>
          <w:jc w:val="center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67AE" w:rsidRDefault="00C667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中石化加油卡100元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67AE" w:rsidRDefault="00C667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北京盛隆艺达科技有限公司</w:t>
            </w: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667AE" w:rsidRDefault="00C667AE" w:rsidP="00C667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:rsidR="00340CE8" w:rsidRDefault="0081073E" w:rsidP="00C667AE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四、公示期限</w:t>
      </w:r>
    </w:p>
    <w:p w:rsidR="00340CE8" w:rsidRDefault="0081073E" w:rsidP="00C667AE">
      <w:pPr>
        <w:pStyle w:val="a4"/>
        <w:spacing w:line="360" w:lineRule="exact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自本公告发布之日起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个工作日。</w:t>
      </w:r>
      <w:bookmarkStart w:id="0" w:name="_GoBack"/>
      <w:bookmarkEnd w:id="0"/>
    </w:p>
    <w:p w:rsidR="00C667AE" w:rsidRDefault="0081073E" w:rsidP="00C667AE">
      <w:pPr>
        <w:pStyle w:val="a4"/>
        <w:spacing w:line="360" w:lineRule="exact"/>
        <w:ind w:left="42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</w:t>
      </w:r>
    </w:p>
    <w:p w:rsidR="00340CE8" w:rsidRDefault="0081073E" w:rsidP="00C667AE">
      <w:pPr>
        <w:pStyle w:val="a4"/>
        <w:spacing w:line="360" w:lineRule="exact"/>
        <w:ind w:left="420" w:firstLineChars="1050" w:firstLine="2940"/>
        <w:rPr>
          <w:sz w:val="28"/>
          <w:szCs w:val="28"/>
        </w:rPr>
      </w:pPr>
      <w:r>
        <w:rPr>
          <w:rFonts w:hint="eastAsia"/>
          <w:sz w:val="28"/>
          <w:szCs w:val="28"/>
        </w:rPr>
        <w:t>江苏昆山农村商业银行股份有限公司</w:t>
      </w:r>
    </w:p>
    <w:p w:rsidR="00340CE8" w:rsidRDefault="0081073E" w:rsidP="00C667AE">
      <w:pPr>
        <w:pStyle w:val="a4"/>
        <w:spacing w:line="360" w:lineRule="exact"/>
        <w:ind w:left="42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2023</w:t>
      </w:r>
      <w:r>
        <w:rPr>
          <w:rFonts w:hint="eastAsia"/>
          <w:sz w:val="28"/>
          <w:szCs w:val="28"/>
        </w:rPr>
        <w:t>年</w:t>
      </w:r>
      <w:r w:rsidR="0009207D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 w:rsidR="0009207D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日</w:t>
      </w:r>
    </w:p>
    <w:sectPr w:rsidR="00340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717DC"/>
    <w:multiLevelType w:val="multilevel"/>
    <w:tmpl w:val="02D717DC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524"/>
    <w:rsid w:val="00007E11"/>
    <w:rsid w:val="0002777A"/>
    <w:rsid w:val="0005065B"/>
    <w:rsid w:val="0009207D"/>
    <w:rsid w:val="001F4C92"/>
    <w:rsid w:val="002E642C"/>
    <w:rsid w:val="002F7926"/>
    <w:rsid w:val="00313BF0"/>
    <w:rsid w:val="00340CE8"/>
    <w:rsid w:val="004E4774"/>
    <w:rsid w:val="0052063F"/>
    <w:rsid w:val="005745D9"/>
    <w:rsid w:val="005A033E"/>
    <w:rsid w:val="005C18EA"/>
    <w:rsid w:val="00631FF0"/>
    <w:rsid w:val="006962D5"/>
    <w:rsid w:val="006B30D4"/>
    <w:rsid w:val="007714EA"/>
    <w:rsid w:val="00795460"/>
    <w:rsid w:val="008058A9"/>
    <w:rsid w:val="0081073E"/>
    <w:rsid w:val="008E4CD2"/>
    <w:rsid w:val="009118D0"/>
    <w:rsid w:val="0093581C"/>
    <w:rsid w:val="00970524"/>
    <w:rsid w:val="009B76E7"/>
    <w:rsid w:val="00A11A95"/>
    <w:rsid w:val="00A1705A"/>
    <w:rsid w:val="00A77593"/>
    <w:rsid w:val="00AA2E31"/>
    <w:rsid w:val="00B309C2"/>
    <w:rsid w:val="00B82921"/>
    <w:rsid w:val="00BF381C"/>
    <w:rsid w:val="00C667AE"/>
    <w:rsid w:val="00CB0962"/>
    <w:rsid w:val="00CB3221"/>
    <w:rsid w:val="00CF460B"/>
    <w:rsid w:val="00D63066"/>
    <w:rsid w:val="00DE4365"/>
    <w:rsid w:val="00E11E86"/>
    <w:rsid w:val="00E636BA"/>
    <w:rsid w:val="00E7048B"/>
    <w:rsid w:val="3051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677C7"/>
  <w15:docId w15:val="{C70E6C17-8E0F-4349-ABB1-9FE2C1A1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477</Characters>
  <Application>Microsoft Office Word</Application>
  <DocSecurity>0</DocSecurity>
  <Lines>3</Lines>
  <Paragraphs>1</Paragraphs>
  <ScaleCrop>false</ScaleCrop>
  <Company>Microsoft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龚晓静</cp:lastModifiedBy>
  <cp:revision>22</cp:revision>
  <cp:lastPrinted>2023-01-13T01:38:00Z</cp:lastPrinted>
  <dcterms:created xsi:type="dcterms:W3CDTF">2022-12-26T23:29:00Z</dcterms:created>
  <dcterms:modified xsi:type="dcterms:W3CDTF">2023-05-04T00:36:00Z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