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90" w:rsidRPr="00360A0C" w:rsidRDefault="001C3BBE">
      <w:pPr>
        <w:tabs>
          <w:tab w:val="left" w:pos="8280"/>
        </w:tabs>
        <w:spacing w:line="360" w:lineRule="auto"/>
        <w:rPr>
          <w:rFonts w:ascii="黑体" w:eastAsia="黑体"/>
          <w:color w:val="000000" w:themeColor="text1"/>
          <w:sz w:val="28"/>
          <w:szCs w:val="28"/>
        </w:rPr>
      </w:pPr>
      <w:r w:rsidRPr="00360A0C">
        <w:rPr>
          <w:rFonts w:ascii="黑体" w:eastAsia="黑体" w:hint="eastAsia"/>
          <w:color w:val="000000" w:themeColor="text1"/>
          <w:sz w:val="28"/>
          <w:szCs w:val="28"/>
        </w:rPr>
        <w:t>招标编号：</w:t>
      </w:r>
      <w:r w:rsidRPr="00360A0C">
        <w:rPr>
          <w:rFonts w:ascii="黑体" w:eastAsia="黑体"/>
          <w:color w:val="000000" w:themeColor="text1"/>
          <w:sz w:val="28"/>
          <w:szCs w:val="28"/>
        </w:rPr>
        <w:t>KSRCBZB2025004</w:t>
      </w:r>
    </w:p>
    <w:p w:rsidR="00912090" w:rsidRPr="00360A0C" w:rsidRDefault="00912090">
      <w:pPr>
        <w:tabs>
          <w:tab w:val="left" w:pos="8280"/>
        </w:tabs>
        <w:spacing w:line="360" w:lineRule="auto"/>
        <w:rPr>
          <w:rFonts w:ascii="黑体" w:eastAsia="黑体"/>
          <w:b/>
          <w:color w:val="000000" w:themeColor="text1"/>
          <w:sz w:val="28"/>
          <w:szCs w:val="28"/>
        </w:rPr>
      </w:pPr>
    </w:p>
    <w:p w:rsidR="00912090" w:rsidRPr="00360A0C" w:rsidRDefault="00912090">
      <w:pPr>
        <w:tabs>
          <w:tab w:val="left" w:pos="8280"/>
        </w:tabs>
        <w:spacing w:line="360" w:lineRule="auto"/>
        <w:rPr>
          <w:rFonts w:ascii="黑体" w:eastAsia="黑体"/>
          <w:b/>
          <w:color w:val="000000" w:themeColor="text1"/>
          <w:sz w:val="28"/>
        </w:rPr>
      </w:pPr>
    </w:p>
    <w:p w:rsidR="00912090" w:rsidRPr="00360A0C" w:rsidRDefault="00912090">
      <w:pPr>
        <w:tabs>
          <w:tab w:val="left" w:pos="8280"/>
        </w:tabs>
        <w:spacing w:line="360" w:lineRule="auto"/>
        <w:rPr>
          <w:rFonts w:ascii="黑体" w:eastAsia="黑体"/>
          <w:b/>
          <w:color w:val="000000" w:themeColor="text1"/>
          <w:sz w:val="28"/>
        </w:rPr>
      </w:pPr>
    </w:p>
    <w:p w:rsidR="00912090" w:rsidRPr="00360A0C" w:rsidRDefault="00912090">
      <w:pPr>
        <w:tabs>
          <w:tab w:val="left" w:pos="8280"/>
        </w:tabs>
        <w:spacing w:line="360" w:lineRule="auto"/>
        <w:rPr>
          <w:rFonts w:ascii="黑体" w:eastAsia="黑体"/>
          <w:b/>
          <w:color w:val="000000" w:themeColor="text1"/>
          <w:sz w:val="28"/>
        </w:rPr>
      </w:pPr>
    </w:p>
    <w:p w:rsidR="00912090" w:rsidRPr="00360A0C" w:rsidRDefault="00912090">
      <w:pPr>
        <w:tabs>
          <w:tab w:val="left" w:pos="8280"/>
        </w:tabs>
        <w:spacing w:line="360" w:lineRule="auto"/>
        <w:rPr>
          <w:rFonts w:ascii="黑体" w:eastAsia="黑体"/>
          <w:b/>
          <w:color w:val="000000" w:themeColor="text1"/>
          <w:sz w:val="28"/>
        </w:rPr>
      </w:pPr>
    </w:p>
    <w:p w:rsidR="00912090" w:rsidRPr="00360A0C" w:rsidRDefault="00912090">
      <w:pPr>
        <w:tabs>
          <w:tab w:val="left" w:pos="8280"/>
        </w:tabs>
        <w:spacing w:line="360" w:lineRule="auto"/>
        <w:rPr>
          <w:rFonts w:ascii="黑体" w:eastAsia="黑体"/>
          <w:b/>
          <w:color w:val="000000" w:themeColor="text1"/>
          <w:sz w:val="28"/>
        </w:rPr>
      </w:pPr>
    </w:p>
    <w:p w:rsidR="00912090" w:rsidRPr="00360A0C" w:rsidRDefault="00912090">
      <w:pPr>
        <w:tabs>
          <w:tab w:val="left" w:pos="8280"/>
        </w:tabs>
        <w:spacing w:line="360" w:lineRule="auto"/>
        <w:rPr>
          <w:rFonts w:ascii="黑体" w:eastAsia="黑体"/>
          <w:b/>
          <w:color w:val="000000" w:themeColor="text1"/>
          <w:sz w:val="28"/>
        </w:rPr>
      </w:pPr>
    </w:p>
    <w:p w:rsidR="00912090" w:rsidRPr="00360A0C" w:rsidRDefault="00912090">
      <w:pPr>
        <w:tabs>
          <w:tab w:val="left" w:pos="8280"/>
        </w:tabs>
        <w:spacing w:line="360" w:lineRule="auto"/>
        <w:rPr>
          <w:rFonts w:ascii="黑体" w:eastAsia="黑体"/>
          <w:b/>
          <w:color w:val="000000" w:themeColor="text1"/>
          <w:sz w:val="28"/>
        </w:rPr>
      </w:pPr>
    </w:p>
    <w:p w:rsidR="00912090" w:rsidRPr="00360A0C" w:rsidRDefault="001C3BBE">
      <w:pPr>
        <w:pStyle w:val="a5"/>
        <w:tabs>
          <w:tab w:val="left" w:pos="8280"/>
        </w:tabs>
        <w:spacing w:after="0" w:line="360" w:lineRule="auto"/>
        <w:jc w:val="center"/>
        <w:outlineLvl w:val="0"/>
        <w:rPr>
          <w:rFonts w:ascii="黑体" w:eastAsia="黑体"/>
          <w:color w:val="000000" w:themeColor="text1"/>
          <w:sz w:val="44"/>
        </w:rPr>
      </w:pPr>
      <w:r w:rsidRPr="00360A0C">
        <w:rPr>
          <w:rFonts w:ascii="黑体" w:eastAsia="黑体" w:hint="eastAsia"/>
          <w:color w:val="000000" w:themeColor="text1"/>
          <w:sz w:val="44"/>
        </w:rPr>
        <w:t>江苏</w:t>
      </w:r>
      <w:r w:rsidRPr="00360A0C">
        <w:rPr>
          <w:rFonts w:ascii="黑体" w:eastAsia="黑体"/>
          <w:color w:val="000000" w:themeColor="text1"/>
          <w:sz w:val="44"/>
        </w:rPr>
        <w:t>昆山农村商业银行</w:t>
      </w:r>
      <w:r w:rsidRPr="00360A0C">
        <w:rPr>
          <w:rFonts w:ascii="黑体" w:eastAsia="黑体" w:hint="eastAsia"/>
          <w:color w:val="000000" w:themeColor="text1"/>
          <w:sz w:val="44"/>
        </w:rPr>
        <w:t>股份有限公司</w:t>
      </w:r>
    </w:p>
    <w:p w:rsidR="001C3BBE" w:rsidRPr="00360A0C" w:rsidRDefault="001C3BBE">
      <w:pPr>
        <w:pStyle w:val="a5"/>
        <w:tabs>
          <w:tab w:val="left" w:pos="8280"/>
        </w:tabs>
        <w:spacing w:after="0" w:line="360" w:lineRule="auto"/>
        <w:jc w:val="center"/>
        <w:outlineLvl w:val="0"/>
        <w:rPr>
          <w:rFonts w:ascii="黑体" w:eastAsia="黑体"/>
          <w:color w:val="000000" w:themeColor="text1"/>
          <w:sz w:val="44"/>
        </w:rPr>
      </w:pPr>
      <w:r w:rsidRPr="00360A0C">
        <w:rPr>
          <w:rFonts w:ascii="黑体" w:eastAsia="黑体" w:hint="eastAsia"/>
          <w:color w:val="000000" w:themeColor="text1"/>
          <w:sz w:val="44"/>
        </w:rPr>
        <w:t>2025年银</w:t>
      </w:r>
      <w:proofErr w:type="gramStart"/>
      <w:r w:rsidRPr="00360A0C">
        <w:rPr>
          <w:rFonts w:ascii="黑体" w:eastAsia="黑体" w:hint="eastAsia"/>
          <w:color w:val="000000" w:themeColor="text1"/>
          <w:sz w:val="44"/>
        </w:rPr>
        <w:t>医</w:t>
      </w:r>
      <w:proofErr w:type="gramEnd"/>
      <w:r w:rsidRPr="00360A0C">
        <w:rPr>
          <w:rFonts w:ascii="黑体" w:eastAsia="黑体" w:hint="eastAsia"/>
          <w:color w:val="000000" w:themeColor="text1"/>
          <w:sz w:val="44"/>
        </w:rPr>
        <w:t>通人力外包服务</w:t>
      </w:r>
      <w:r w:rsidR="00184CB8">
        <w:rPr>
          <w:rFonts w:ascii="黑体" w:eastAsia="黑体" w:hint="eastAsia"/>
          <w:color w:val="000000" w:themeColor="text1"/>
          <w:sz w:val="44"/>
        </w:rPr>
        <w:t>项目</w:t>
      </w:r>
    </w:p>
    <w:p w:rsidR="00912090" w:rsidRPr="00360A0C" w:rsidRDefault="001C3BBE">
      <w:pPr>
        <w:pStyle w:val="a5"/>
        <w:tabs>
          <w:tab w:val="left" w:pos="8280"/>
        </w:tabs>
        <w:spacing w:after="0" w:line="360" w:lineRule="auto"/>
        <w:jc w:val="center"/>
        <w:outlineLvl w:val="0"/>
        <w:rPr>
          <w:rFonts w:ascii="黑体" w:eastAsia="黑体"/>
          <w:color w:val="000000" w:themeColor="text1"/>
          <w:sz w:val="44"/>
        </w:rPr>
      </w:pPr>
      <w:r w:rsidRPr="00360A0C">
        <w:rPr>
          <w:rFonts w:ascii="黑体" w:eastAsia="黑体"/>
          <w:color w:val="000000" w:themeColor="text1"/>
          <w:sz w:val="44"/>
        </w:rPr>
        <w:t>招标书</w:t>
      </w:r>
    </w:p>
    <w:p w:rsidR="00912090" w:rsidRPr="00360A0C" w:rsidRDefault="00912090">
      <w:pPr>
        <w:tabs>
          <w:tab w:val="left" w:pos="8280"/>
        </w:tabs>
        <w:spacing w:line="360" w:lineRule="auto"/>
        <w:jc w:val="center"/>
        <w:rPr>
          <w:rFonts w:ascii="宋体"/>
          <w:b/>
          <w:color w:val="000000" w:themeColor="text1"/>
          <w:sz w:val="48"/>
        </w:rPr>
      </w:pPr>
    </w:p>
    <w:p w:rsidR="00912090" w:rsidRPr="00360A0C" w:rsidRDefault="00912090">
      <w:pPr>
        <w:tabs>
          <w:tab w:val="left" w:pos="8280"/>
        </w:tabs>
        <w:spacing w:line="360" w:lineRule="auto"/>
        <w:jc w:val="center"/>
        <w:rPr>
          <w:color w:val="000000" w:themeColor="text1"/>
          <w:sz w:val="48"/>
        </w:rPr>
      </w:pPr>
    </w:p>
    <w:p w:rsidR="00912090" w:rsidRPr="00360A0C" w:rsidRDefault="00912090">
      <w:pPr>
        <w:tabs>
          <w:tab w:val="left" w:pos="8280"/>
        </w:tabs>
        <w:spacing w:line="360" w:lineRule="auto"/>
        <w:jc w:val="center"/>
        <w:rPr>
          <w:color w:val="000000" w:themeColor="text1"/>
          <w:sz w:val="48"/>
        </w:rPr>
      </w:pPr>
    </w:p>
    <w:p w:rsidR="00912090" w:rsidRPr="00360A0C" w:rsidRDefault="00912090">
      <w:pPr>
        <w:tabs>
          <w:tab w:val="left" w:pos="8280"/>
        </w:tabs>
        <w:spacing w:line="360" w:lineRule="auto"/>
        <w:jc w:val="center"/>
        <w:rPr>
          <w:color w:val="000000" w:themeColor="text1"/>
          <w:sz w:val="48"/>
        </w:rPr>
      </w:pPr>
    </w:p>
    <w:p w:rsidR="00912090" w:rsidRPr="00360A0C" w:rsidRDefault="00912090">
      <w:pPr>
        <w:tabs>
          <w:tab w:val="left" w:pos="8280"/>
        </w:tabs>
        <w:spacing w:line="360" w:lineRule="auto"/>
        <w:jc w:val="center"/>
        <w:rPr>
          <w:color w:val="000000" w:themeColor="text1"/>
          <w:sz w:val="48"/>
        </w:rPr>
      </w:pPr>
    </w:p>
    <w:p w:rsidR="00912090" w:rsidRPr="00360A0C" w:rsidRDefault="00912090">
      <w:pPr>
        <w:tabs>
          <w:tab w:val="left" w:pos="8280"/>
        </w:tabs>
        <w:spacing w:line="360" w:lineRule="auto"/>
        <w:jc w:val="center"/>
        <w:rPr>
          <w:color w:val="000000" w:themeColor="text1"/>
          <w:sz w:val="48"/>
        </w:rPr>
      </w:pPr>
    </w:p>
    <w:p w:rsidR="00912090" w:rsidRPr="00360A0C" w:rsidRDefault="00912090">
      <w:pPr>
        <w:tabs>
          <w:tab w:val="left" w:pos="8280"/>
        </w:tabs>
        <w:spacing w:line="360" w:lineRule="auto"/>
        <w:jc w:val="center"/>
        <w:rPr>
          <w:color w:val="000000" w:themeColor="text1"/>
          <w:sz w:val="48"/>
        </w:rPr>
      </w:pPr>
    </w:p>
    <w:p w:rsidR="00912090" w:rsidRPr="00360A0C" w:rsidRDefault="00912090">
      <w:pPr>
        <w:tabs>
          <w:tab w:val="left" w:pos="8280"/>
        </w:tabs>
        <w:spacing w:line="360" w:lineRule="auto"/>
        <w:jc w:val="center"/>
        <w:rPr>
          <w:color w:val="000000" w:themeColor="text1"/>
          <w:sz w:val="48"/>
        </w:rPr>
      </w:pPr>
    </w:p>
    <w:p w:rsidR="00912090" w:rsidRPr="00360A0C" w:rsidRDefault="001C3BBE">
      <w:pPr>
        <w:tabs>
          <w:tab w:val="left" w:pos="8280"/>
        </w:tabs>
        <w:spacing w:line="360" w:lineRule="auto"/>
        <w:jc w:val="center"/>
        <w:outlineLvl w:val="0"/>
        <w:rPr>
          <w:rFonts w:ascii="宋体" w:eastAsia="仿宋_GB2312"/>
          <w:color w:val="000000" w:themeColor="text1"/>
          <w:sz w:val="28"/>
          <w:szCs w:val="28"/>
        </w:rPr>
      </w:pPr>
      <w:r w:rsidRPr="00360A0C">
        <w:rPr>
          <w:rFonts w:eastAsia="仿宋_GB2312" w:hint="eastAsia"/>
          <w:color w:val="000000" w:themeColor="text1"/>
          <w:sz w:val="28"/>
          <w:szCs w:val="28"/>
        </w:rPr>
        <w:t>江苏昆山农村商业银行股份有限公司</w:t>
      </w:r>
    </w:p>
    <w:p w:rsidR="00912090" w:rsidRPr="00360A0C" w:rsidRDefault="001C3BBE">
      <w:pPr>
        <w:pStyle w:val="a7"/>
        <w:tabs>
          <w:tab w:val="left" w:pos="8280"/>
        </w:tabs>
        <w:spacing w:line="360" w:lineRule="auto"/>
        <w:ind w:leftChars="0" w:left="0" w:firstLineChars="1150" w:firstLine="3220"/>
        <w:outlineLvl w:val="0"/>
        <w:rPr>
          <w:rFonts w:eastAsia="仿宋_GB2312"/>
          <w:color w:val="000000" w:themeColor="text1"/>
          <w:szCs w:val="28"/>
        </w:rPr>
      </w:pPr>
      <w:r w:rsidRPr="00360A0C">
        <w:rPr>
          <w:rFonts w:eastAsia="仿宋_GB2312" w:hint="eastAsia"/>
          <w:color w:val="000000" w:themeColor="text1"/>
          <w:szCs w:val="28"/>
        </w:rPr>
        <w:t>20</w:t>
      </w:r>
      <w:r w:rsidRPr="00360A0C">
        <w:rPr>
          <w:rFonts w:eastAsia="仿宋_GB2312"/>
          <w:color w:val="000000" w:themeColor="text1"/>
          <w:szCs w:val="28"/>
        </w:rPr>
        <w:t>2</w:t>
      </w:r>
      <w:r w:rsidRPr="00360A0C">
        <w:rPr>
          <w:rFonts w:eastAsia="仿宋_GB2312" w:hint="eastAsia"/>
          <w:color w:val="000000" w:themeColor="text1"/>
          <w:szCs w:val="28"/>
        </w:rPr>
        <w:t>5</w:t>
      </w:r>
      <w:r w:rsidRPr="00360A0C">
        <w:rPr>
          <w:rFonts w:eastAsia="仿宋_GB2312" w:hint="eastAsia"/>
          <w:color w:val="000000" w:themeColor="text1"/>
          <w:szCs w:val="28"/>
        </w:rPr>
        <w:t>年</w:t>
      </w:r>
      <w:r w:rsidRPr="00360A0C">
        <w:rPr>
          <w:rFonts w:eastAsia="仿宋_GB2312" w:hint="eastAsia"/>
          <w:color w:val="000000" w:themeColor="text1"/>
          <w:szCs w:val="28"/>
        </w:rPr>
        <w:t>2</w:t>
      </w:r>
      <w:r w:rsidRPr="00360A0C">
        <w:rPr>
          <w:rFonts w:eastAsia="仿宋_GB2312" w:hint="eastAsia"/>
          <w:color w:val="000000" w:themeColor="text1"/>
          <w:szCs w:val="28"/>
        </w:rPr>
        <w:t>月</w:t>
      </w:r>
    </w:p>
    <w:p w:rsidR="00912090" w:rsidRPr="00360A0C" w:rsidRDefault="001C3BBE">
      <w:pPr>
        <w:spacing w:line="360" w:lineRule="auto"/>
        <w:jc w:val="center"/>
        <w:rPr>
          <w:rFonts w:ascii="黑体" w:eastAsia="黑体"/>
          <w:color w:val="000000" w:themeColor="text1"/>
          <w:sz w:val="32"/>
          <w:szCs w:val="32"/>
        </w:rPr>
      </w:pPr>
      <w:r w:rsidRPr="00360A0C">
        <w:rPr>
          <w:color w:val="000000" w:themeColor="text1"/>
        </w:rPr>
        <w:br w:type="page"/>
      </w:r>
      <w:r w:rsidRPr="00360A0C">
        <w:rPr>
          <w:rFonts w:ascii="黑体" w:eastAsia="黑体" w:hint="eastAsia"/>
          <w:color w:val="000000" w:themeColor="text1"/>
          <w:sz w:val="32"/>
          <w:szCs w:val="32"/>
        </w:rPr>
        <w:lastRenderedPageBreak/>
        <w:t>声</w:t>
      </w:r>
      <w:r w:rsidRPr="00360A0C">
        <w:rPr>
          <w:rFonts w:ascii="黑体" w:eastAsia="黑体" w:hint="eastAsia"/>
          <w:color w:val="000000" w:themeColor="text1"/>
          <w:sz w:val="32"/>
          <w:szCs w:val="32"/>
        </w:rPr>
        <w:tab/>
      </w:r>
      <w:r w:rsidRPr="00360A0C">
        <w:rPr>
          <w:rFonts w:ascii="黑体" w:eastAsia="黑体" w:hint="eastAsia"/>
          <w:color w:val="000000" w:themeColor="text1"/>
          <w:sz w:val="32"/>
          <w:szCs w:val="32"/>
        </w:rPr>
        <w:tab/>
        <w:t>明</w:t>
      </w:r>
    </w:p>
    <w:p w:rsidR="00912090" w:rsidRPr="00360A0C" w:rsidRDefault="001C3BBE">
      <w:pPr>
        <w:spacing w:line="360" w:lineRule="auto"/>
        <w:ind w:firstLineChars="200" w:firstLine="56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本招标文件专用于江苏昆山农村商业银行股份有限公司本次采购</w:t>
      </w:r>
      <w:r w:rsidRPr="00360A0C">
        <w:rPr>
          <w:rFonts w:ascii="仿宋_GB2312" w:eastAsia="仿宋_GB2312" w:hint="eastAsia"/>
          <w:color w:val="000000" w:themeColor="text1"/>
          <w:sz w:val="28"/>
          <w:szCs w:val="28"/>
          <w:u w:val="single"/>
        </w:rPr>
        <w:t>2025年银</w:t>
      </w:r>
      <w:proofErr w:type="gramStart"/>
      <w:r w:rsidRPr="00360A0C">
        <w:rPr>
          <w:rFonts w:ascii="仿宋_GB2312" w:eastAsia="仿宋_GB2312" w:hint="eastAsia"/>
          <w:color w:val="000000" w:themeColor="text1"/>
          <w:sz w:val="28"/>
          <w:szCs w:val="28"/>
          <w:u w:val="single"/>
        </w:rPr>
        <w:t>医</w:t>
      </w:r>
      <w:proofErr w:type="gramEnd"/>
      <w:r w:rsidRPr="00360A0C">
        <w:rPr>
          <w:rFonts w:ascii="仿宋_GB2312" w:eastAsia="仿宋_GB2312" w:hint="eastAsia"/>
          <w:color w:val="000000" w:themeColor="text1"/>
          <w:sz w:val="28"/>
          <w:szCs w:val="28"/>
          <w:u w:val="single"/>
        </w:rPr>
        <w:t>通人力外包服务</w:t>
      </w:r>
      <w:r w:rsidRPr="00360A0C">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12090" w:rsidRPr="00360A0C" w:rsidRDefault="00912090">
      <w:pPr>
        <w:spacing w:line="360" w:lineRule="auto"/>
        <w:jc w:val="center"/>
        <w:rPr>
          <w:color w:val="000000" w:themeColor="text1"/>
        </w:rPr>
      </w:pPr>
    </w:p>
    <w:p w:rsidR="00912090" w:rsidRPr="00360A0C" w:rsidRDefault="00912090">
      <w:pPr>
        <w:spacing w:line="360" w:lineRule="auto"/>
        <w:jc w:val="center"/>
        <w:rPr>
          <w:color w:val="000000" w:themeColor="text1"/>
        </w:rPr>
        <w:sectPr w:rsidR="00912090" w:rsidRPr="00360A0C">
          <w:pgSz w:w="11906" w:h="16838"/>
          <w:pgMar w:top="1440" w:right="1800" w:bottom="1440" w:left="1800" w:header="851" w:footer="992" w:gutter="0"/>
          <w:cols w:space="720"/>
          <w:docGrid w:type="lines" w:linePitch="312"/>
        </w:sectPr>
      </w:pPr>
    </w:p>
    <w:p w:rsidR="00912090" w:rsidRPr="00360A0C" w:rsidRDefault="001C3BBE">
      <w:pPr>
        <w:pStyle w:val="1"/>
        <w:keepNext w:val="0"/>
        <w:keepLines w:val="0"/>
        <w:jc w:val="center"/>
        <w:rPr>
          <w:rFonts w:ascii="黑体" w:eastAsia="黑体" w:hAnsi="黑体"/>
          <w:color w:val="000000" w:themeColor="text1"/>
          <w:sz w:val="32"/>
          <w:szCs w:val="32"/>
        </w:rPr>
      </w:pPr>
      <w:r w:rsidRPr="00360A0C">
        <w:rPr>
          <w:rFonts w:ascii="黑体" w:eastAsia="黑体" w:hAnsi="黑体" w:hint="eastAsia"/>
          <w:color w:val="000000" w:themeColor="text1"/>
          <w:sz w:val="32"/>
          <w:szCs w:val="32"/>
        </w:rPr>
        <w:lastRenderedPageBreak/>
        <w:t>第一部分</w:t>
      </w:r>
      <w:r w:rsidRPr="00360A0C">
        <w:rPr>
          <w:rFonts w:ascii="黑体" w:eastAsia="黑体" w:hAnsi="黑体" w:hint="eastAsia"/>
          <w:color w:val="000000" w:themeColor="text1"/>
          <w:sz w:val="32"/>
          <w:szCs w:val="32"/>
        </w:rPr>
        <w:tab/>
        <w:t>投标函</w:t>
      </w:r>
    </w:p>
    <w:p w:rsidR="00912090" w:rsidRPr="00360A0C" w:rsidRDefault="001C3BBE">
      <w:pPr>
        <w:spacing w:line="540" w:lineRule="exact"/>
        <w:ind w:leftChars="267" w:left="561"/>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360A0C">
        <w:rPr>
          <w:rFonts w:ascii="仿宋_GB2312" w:eastAsia="仿宋_GB2312" w:hint="eastAsia"/>
          <w:color w:val="000000" w:themeColor="text1"/>
          <w:sz w:val="28"/>
          <w:szCs w:val="28"/>
          <w:u w:val="single"/>
        </w:rPr>
        <w:t>2025年银</w:t>
      </w:r>
      <w:proofErr w:type="gramStart"/>
      <w:r w:rsidRPr="00360A0C">
        <w:rPr>
          <w:rFonts w:ascii="仿宋_GB2312" w:eastAsia="仿宋_GB2312" w:hint="eastAsia"/>
          <w:color w:val="000000" w:themeColor="text1"/>
          <w:sz w:val="28"/>
          <w:szCs w:val="28"/>
          <w:u w:val="single"/>
        </w:rPr>
        <w:t>医</w:t>
      </w:r>
      <w:proofErr w:type="gramEnd"/>
      <w:r w:rsidRPr="00360A0C">
        <w:rPr>
          <w:rFonts w:ascii="仿宋_GB2312" w:eastAsia="仿宋_GB2312" w:hint="eastAsia"/>
          <w:color w:val="000000" w:themeColor="text1"/>
          <w:sz w:val="28"/>
          <w:szCs w:val="28"/>
          <w:u w:val="single"/>
        </w:rPr>
        <w:t>通人力外包服务</w:t>
      </w:r>
      <w:r w:rsidRPr="00360A0C">
        <w:rPr>
          <w:rFonts w:ascii="仿宋_GB2312" w:eastAsia="仿宋_GB2312" w:hint="eastAsia"/>
          <w:color w:val="000000" w:themeColor="text1"/>
          <w:sz w:val="28"/>
          <w:szCs w:val="28"/>
        </w:rPr>
        <w:t>进行招标：</w:t>
      </w:r>
    </w:p>
    <w:p w:rsidR="00912090" w:rsidRPr="004D75F1" w:rsidRDefault="001C3BBE">
      <w:pPr>
        <w:spacing w:line="540" w:lineRule="exact"/>
        <w:ind w:firstLineChars="200" w:firstLine="56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1、招标</w:t>
      </w:r>
      <w:r w:rsidRPr="00360A0C">
        <w:rPr>
          <w:rFonts w:ascii="仿宋_GB2312" w:eastAsia="仿宋_GB2312" w:hAnsi="宋体" w:hint="eastAsia"/>
          <w:color w:val="000000" w:themeColor="text1"/>
          <w:sz w:val="28"/>
        </w:rPr>
        <w:t>编号：</w:t>
      </w:r>
      <w:r w:rsidRPr="004D75F1">
        <w:rPr>
          <w:rFonts w:ascii="仿宋_GB2312" w:eastAsia="仿宋_GB2312"/>
          <w:color w:val="000000" w:themeColor="text1"/>
          <w:sz w:val="28"/>
          <w:szCs w:val="28"/>
        </w:rPr>
        <w:t>KSRCBZB2025004</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2、招标人：江苏昆山农村商业银行股份有限公司</w:t>
      </w:r>
    </w:p>
    <w:p w:rsidR="00912090" w:rsidRPr="00360A0C" w:rsidRDefault="001C3BBE">
      <w:pPr>
        <w:spacing w:line="540" w:lineRule="exact"/>
        <w:ind w:firstLineChars="200" w:firstLine="560"/>
        <w:jc w:val="left"/>
        <w:rPr>
          <w:rFonts w:ascii="仿宋_GB2312" w:eastAsia="仿宋_GB2312" w:hAnsi="宋体"/>
          <w:color w:val="000000" w:themeColor="text1"/>
          <w:sz w:val="28"/>
          <w:szCs w:val="28"/>
          <w:u w:val="single"/>
        </w:rPr>
      </w:pPr>
      <w:r w:rsidRPr="00360A0C">
        <w:rPr>
          <w:rFonts w:ascii="仿宋_GB2312" w:eastAsia="仿宋_GB2312" w:hAnsi="宋体" w:hint="eastAsia"/>
          <w:color w:val="000000" w:themeColor="text1"/>
          <w:sz w:val="28"/>
          <w:szCs w:val="28"/>
        </w:rPr>
        <w:t>3、招标内容：昆山农村商业银行</w:t>
      </w:r>
      <w:r w:rsidRPr="00360A0C">
        <w:rPr>
          <w:rFonts w:ascii="仿宋_GB2312" w:eastAsia="仿宋_GB2312" w:hAnsi="宋体" w:hint="eastAsia"/>
          <w:color w:val="000000" w:themeColor="text1"/>
          <w:sz w:val="28"/>
          <w:szCs w:val="28"/>
          <w:u w:val="single"/>
        </w:rPr>
        <w:t>2025年</w:t>
      </w:r>
      <w:r w:rsidRPr="00360A0C">
        <w:rPr>
          <w:rFonts w:ascii="宋体" w:eastAsia="仿宋_GB2312" w:hAnsi="宋体" w:cs="Arial" w:hint="eastAsia"/>
          <w:color w:val="000000" w:themeColor="text1"/>
          <w:sz w:val="28"/>
          <w:szCs w:val="28"/>
          <w:u w:val="single"/>
        </w:rPr>
        <w:t>银</w:t>
      </w:r>
      <w:proofErr w:type="gramStart"/>
      <w:r w:rsidRPr="00360A0C">
        <w:rPr>
          <w:rFonts w:ascii="宋体" w:eastAsia="仿宋_GB2312" w:hAnsi="宋体" w:cs="Arial" w:hint="eastAsia"/>
          <w:color w:val="000000" w:themeColor="text1"/>
          <w:sz w:val="28"/>
          <w:szCs w:val="28"/>
          <w:u w:val="single"/>
        </w:rPr>
        <w:t>医</w:t>
      </w:r>
      <w:proofErr w:type="gramEnd"/>
      <w:r w:rsidRPr="00360A0C">
        <w:rPr>
          <w:rFonts w:ascii="宋体" w:eastAsia="仿宋_GB2312" w:hAnsi="宋体" w:cs="Arial" w:hint="eastAsia"/>
          <w:color w:val="000000" w:themeColor="text1"/>
          <w:sz w:val="28"/>
          <w:szCs w:val="28"/>
          <w:u w:val="single"/>
        </w:rPr>
        <w:t>通人力外包服务</w:t>
      </w:r>
    </w:p>
    <w:p w:rsidR="00912090" w:rsidRPr="00360A0C" w:rsidRDefault="001C3BBE">
      <w:pPr>
        <w:spacing w:line="540" w:lineRule="exact"/>
        <w:ind w:firstLineChars="200" w:firstLine="560"/>
        <w:jc w:val="left"/>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4、项目实施地点：昆山</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szCs w:val="28"/>
        </w:rPr>
        <w:t>5</w:t>
      </w:r>
      <w:r w:rsidRPr="00360A0C">
        <w:rPr>
          <w:rFonts w:ascii="仿宋_GB2312" w:eastAsia="仿宋_GB2312" w:hAnsi="宋体" w:hint="eastAsia"/>
          <w:color w:val="000000" w:themeColor="text1"/>
          <w:sz w:val="28"/>
        </w:rPr>
        <w:t>、发放标书时间：北京时间2025年02月26日</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6、投标截止时间：北京时间2025年03月20日17：00前将密封的投标文件寄（送）至昆山农村商业银行集中采购中心（以我</w:t>
      </w:r>
      <w:proofErr w:type="gramStart"/>
      <w:r w:rsidRPr="00360A0C">
        <w:rPr>
          <w:rFonts w:ascii="仿宋_GB2312" w:eastAsia="仿宋_GB2312" w:hAnsi="宋体" w:hint="eastAsia"/>
          <w:color w:val="000000" w:themeColor="text1"/>
          <w:sz w:val="28"/>
        </w:rPr>
        <w:t>行收到</w:t>
      </w:r>
      <w:proofErr w:type="gramEnd"/>
      <w:r w:rsidRPr="00360A0C">
        <w:rPr>
          <w:rFonts w:ascii="仿宋_GB2312" w:eastAsia="仿宋_GB2312" w:hAnsi="宋体" w:hint="eastAsia"/>
          <w:color w:val="000000" w:themeColor="text1"/>
          <w:sz w:val="28"/>
        </w:rPr>
        <w:t>日戳为准），逾期送达的投标文件将不予接受。</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7、开标时间、地点：另行通知</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8、招标人联系方式：江苏昆山农村商业银行股份有限公司</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地址：江苏省昆山市前进东路828号1510室集中采购中心</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邮编：215301</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集</w:t>
      </w:r>
      <w:proofErr w:type="gramStart"/>
      <w:r w:rsidRPr="00360A0C">
        <w:rPr>
          <w:rFonts w:ascii="仿宋_GB2312" w:eastAsia="仿宋_GB2312" w:hAnsi="宋体" w:hint="eastAsia"/>
          <w:color w:val="000000" w:themeColor="text1"/>
          <w:sz w:val="28"/>
        </w:rPr>
        <w:t>采中心</w:t>
      </w:r>
      <w:proofErr w:type="gramEnd"/>
      <w:r w:rsidRPr="00360A0C">
        <w:rPr>
          <w:rFonts w:ascii="仿宋_GB2312" w:eastAsia="仿宋_GB2312" w:hAnsi="宋体" w:hint="eastAsia"/>
          <w:color w:val="000000" w:themeColor="text1"/>
          <w:sz w:val="28"/>
        </w:rPr>
        <w:t xml:space="preserve">联系人：沈康    </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联系电话：0512-57379288</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项目联系人：陈忱</w:t>
      </w:r>
    </w:p>
    <w:p w:rsidR="00912090" w:rsidRPr="00360A0C" w:rsidRDefault="001C3BBE">
      <w:pPr>
        <w:spacing w:line="540" w:lineRule="exact"/>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联系电话：</w:t>
      </w:r>
      <w:r w:rsidRPr="00360A0C">
        <w:rPr>
          <w:rFonts w:ascii="仿宋_GB2312" w:eastAsia="仿宋_GB2312" w:hAnsi="宋体"/>
          <w:color w:val="000000" w:themeColor="text1"/>
          <w:sz w:val="28"/>
        </w:rPr>
        <w:t>0512-5737</w:t>
      </w:r>
      <w:r w:rsidRPr="00360A0C">
        <w:rPr>
          <w:rFonts w:ascii="仿宋_GB2312" w:eastAsia="仿宋_GB2312" w:hAnsi="宋体" w:hint="eastAsia"/>
          <w:color w:val="000000" w:themeColor="text1"/>
          <w:sz w:val="28"/>
        </w:rPr>
        <w:t>1610</w:t>
      </w:r>
    </w:p>
    <w:p w:rsidR="00912090" w:rsidRPr="00360A0C" w:rsidRDefault="00912090">
      <w:pPr>
        <w:spacing w:line="360" w:lineRule="auto"/>
        <w:ind w:firstLineChars="200" w:firstLine="560"/>
        <w:rPr>
          <w:rFonts w:ascii="仿宋_GB2312" w:eastAsia="仿宋_GB2312" w:hAnsi="宋体"/>
          <w:color w:val="000000" w:themeColor="text1"/>
          <w:sz w:val="28"/>
        </w:rPr>
      </w:pPr>
    </w:p>
    <w:p w:rsidR="00912090" w:rsidRPr="00360A0C" w:rsidRDefault="00912090">
      <w:pPr>
        <w:spacing w:line="360" w:lineRule="auto"/>
        <w:ind w:firstLineChars="200" w:firstLine="560"/>
        <w:rPr>
          <w:rFonts w:ascii="仿宋_GB2312" w:eastAsia="仿宋_GB2312" w:hAnsi="宋体"/>
          <w:color w:val="000000" w:themeColor="text1"/>
          <w:sz w:val="28"/>
        </w:rPr>
      </w:pPr>
    </w:p>
    <w:p w:rsidR="00912090" w:rsidRPr="00360A0C" w:rsidRDefault="001C3BBE" w:rsidP="001C3BBE">
      <w:pPr>
        <w:spacing w:line="360" w:lineRule="auto"/>
        <w:ind w:firstLineChars="200" w:firstLine="482"/>
        <w:rPr>
          <w:rFonts w:ascii="仿宋_GB2312" w:eastAsia="仿宋_GB2312" w:hAnsi="宋体"/>
          <w:b/>
          <w:color w:val="000000" w:themeColor="text1"/>
          <w:sz w:val="24"/>
        </w:rPr>
      </w:pPr>
      <w:r w:rsidRPr="00360A0C">
        <w:rPr>
          <w:rFonts w:ascii="仿宋_GB2312" w:eastAsia="仿宋_GB2312" w:hAnsi="宋体" w:hint="eastAsia"/>
          <w:b/>
          <w:color w:val="000000" w:themeColor="text1"/>
          <w:sz w:val="24"/>
        </w:rPr>
        <w:t>*标书包装封面请备注项目联系人及联系电话。</w:t>
      </w:r>
    </w:p>
    <w:p w:rsidR="00912090" w:rsidRPr="00360A0C" w:rsidRDefault="001C3BBE">
      <w:pPr>
        <w:pStyle w:val="1"/>
        <w:keepNext w:val="0"/>
        <w:keepLines w:val="0"/>
        <w:jc w:val="center"/>
        <w:rPr>
          <w:rFonts w:ascii="黑体" w:eastAsia="黑体" w:hAnsi="黑体"/>
          <w:color w:val="000000" w:themeColor="text1"/>
          <w:sz w:val="32"/>
          <w:szCs w:val="32"/>
        </w:rPr>
      </w:pPr>
      <w:r w:rsidRPr="00360A0C">
        <w:rPr>
          <w:rFonts w:ascii="黑体" w:eastAsia="黑体" w:hAnsi="黑体" w:hint="eastAsia"/>
          <w:color w:val="000000" w:themeColor="text1"/>
          <w:sz w:val="32"/>
          <w:szCs w:val="32"/>
        </w:rPr>
        <w:lastRenderedPageBreak/>
        <w:t>第二部分</w:t>
      </w:r>
      <w:r w:rsidRPr="00360A0C">
        <w:rPr>
          <w:rFonts w:ascii="黑体" w:eastAsia="黑体" w:hAnsi="黑体" w:hint="eastAsia"/>
          <w:color w:val="000000" w:themeColor="text1"/>
          <w:sz w:val="32"/>
          <w:szCs w:val="32"/>
        </w:rPr>
        <w:tab/>
        <w:t>招标内容及要求</w:t>
      </w:r>
    </w:p>
    <w:p w:rsidR="00912090" w:rsidRPr="00360A0C" w:rsidRDefault="001C3BBE" w:rsidP="001C3BBE">
      <w:pPr>
        <w:snapToGrid w:val="0"/>
        <w:spacing w:line="360" w:lineRule="auto"/>
        <w:outlineLvl w:val="1"/>
        <w:rPr>
          <w:rFonts w:ascii="黑体" w:eastAsia="黑体" w:hAnsi="宋体"/>
          <w:b/>
          <w:snapToGrid w:val="0"/>
          <w:color w:val="000000" w:themeColor="text1"/>
          <w:kern w:val="0"/>
          <w:sz w:val="28"/>
          <w:szCs w:val="28"/>
        </w:rPr>
      </w:pPr>
      <w:r w:rsidRPr="00360A0C">
        <w:rPr>
          <w:rFonts w:ascii="黑体" w:eastAsia="黑体" w:hAnsi="宋体" w:hint="eastAsia"/>
          <w:b/>
          <w:snapToGrid w:val="0"/>
          <w:color w:val="000000" w:themeColor="text1"/>
          <w:kern w:val="0"/>
          <w:sz w:val="28"/>
          <w:szCs w:val="28"/>
        </w:rPr>
        <w:t>一</w:t>
      </w:r>
      <w:r w:rsidRPr="00360A0C">
        <w:rPr>
          <w:rFonts w:ascii="黑体" w:eastAsia="黑体" w:hAnsi="宋体"/>
          <w:b/>
          <w:snapToGrid w:val="0"/>
          <w:color w:val="000000" w:themeColor="text1"/>
          <w:kern w:val="0"/>
          <w:sz w:val="28"/>
          <w:szCs w:val="28"/>
        </w:rPr>
        <w:t>、</w:t>
      </w:r>
      <w:r w:rsidRPr="00360A0C">
        <w:rPr>
          <w:rFonts w:ascii="黑体" w:eastAsia="黑体" w:hAnsi="宋体" w:hint="eastAsia"/>
          <w:b/>
          <w:snapToGrid w:val="0"/>
          <w:color w:val="000000" w:themeColor="text1"/>
          <w:kern w:val="0"/>
          <w:sz w:val="28"/>
          <w:szCs w:val="28"/>
        </w:rPr>
        <w:t>基本要求</w:t>
      </w:r>
    </w:p>
    <w:p w:rsidR="00912090" w:rsidRPr="00360A0C" w:rsidRDefault="001C3BBE" w:rsidP="001C3BBE">
      <w:pPr>
        <w:tabs>
          <w:tab w:val="left" w:pos="8280"/>
        </w:tabs>
        <w:spacing w:line="360" w:lineRule="auto"/>
        <w:rPr>
          <w:rFonts w:ascii="仿宋_GB2312" w:eastAsia="仿宋_GB2312" w:hAnsi="宋体"/>
          <w:color w:val="000000" w:themeColor="text1"/>
          <w:sz w:val="28"/>
          <w:szCs w:val="28"/>
        </w:rPr>
      </w:pPr>
      <w:r w:rsidRPr="00360A0C">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360A0C">
        <w:rPr>
          <w:rFonts w:ascii="仿宋_GB2312" w:eastAsia="仿宋_GB2312" w:hAnsi="宋体" w:hint="eastAsia"/>
          <w:color w:val="000000" w:themeColor="text1"/>
          <w:sz w:val="28"/>
          <w:szCs w:val="28"/>
        </w:rPr>
        <w:t>求。</w:t>
      </w:r>
    </w:p>
    <w:p w:rsidR="00912090" w:rsidRPr="00360A0C" w:rsidRDefault="001C3BBE" w:rsidP="001C3BBE">
      <w:pPr>
        <w:tabs>
          <w:tab w:val="left" w:pos="8280"/>
        </w:tabs>
        <w:spacing w:line="360" w:lineRule="auto"/>
        <w:rPr>
          <w:rFonts w:ascii="仿宋_GB2312" w:eastAsia="仿宋_GB2312" w:hAnsi="宋体"/>
          <w:color w:val="000000" w:themeColor="text1"/>
          <w:sz w:val="28"/>
          <w:szCs w:val="28"/>
        </w:rPr>
      </w:pPr>
      <w:r w:rsidRPr="00360A0C">
        <w:rPr>
          <w:rFonts w:ascii="仿宋_GB2312" w:eastAsia="仿宋_GB2312" w:hAnsi="宋体" w:hint="eastAsia"/>
          <w:snapToGrid w:val="0"/>
          <w:color w:val="000000" w:themeColor="text1"/>
          <w:sz w:val="28"/>
          <w:szCs w:val="28"/>
        </w:rPr>
        <w:t xml:space="preserve">    2、</w:t>
      </w:r>
      <w:r w:rsidRPr="00360A0C">
        <w:rPr>
          <w:rFonts w:ascii="仿宋_GB2312" w:eastAsia="仿宋_GB2312" w:hAnsi="宋体" w:hint="eastAsia"/>
          <w:color w:val="000000" w:themeColor="text1"/>
          <w:sz w:val="28"/>
          <w:szCs w:val="28"/>
        </w:rPr>
        <w:t>如投标服务不能完全达到招标方所要求的，投标文件对此必须明确标示，否则视为废标。</w:t>
      </w:r>
    </w:p>
    <w:p w:rsidR="00912090" w:rsidRPr="00360A0C" w:rsidRDefault="001C3BBE" w:rsidP="001C3BBE">
      <w:pPr>
        <w:tabs>
          <w:tab w:val="left" w:pos="8280"/>
        </w:tabs>
        <w:spacing w:line="360" w:lineRule="auto"/>
        <w:ind w:firstLineChars="200" w:firstLine="560"/>
        <w:rPr>
          <w:rFonts w:ascii="仿宋_GB2312" w:eastAsia="仿宋_GB2312" w:hAnsi="宋体"/>
          <w:color w:val="000000" w:themeColor="text1"/>
          <w:sz w:val="28"/>
          <w:szCs w:val="28"/>
        </w:rPr>
      </w:pPr>
      <w:r w:rsidRPr="00360A0C">
        <w:rPr>
          <w:rFonts w:ascii="仿宋_GB2312" w:eastAsia="仿宋_GB2312" w:hAnsi="宋体"/>
          <w:color w:val="000000" w:themeColor="text1"/>
          <w:sz w:val="28"/>
          <w:szCs w:val="28"/>
        </w:rPr>
        <w:t>3</w:t>
      </w:r>
      <w:r w:rsidRPr="00360A0C">
        <w:rPr>
          <w:rFonts w:ascii="仿宋_GB2312" w:eastAsia="仿宋_GB2312" w:hAnsi="宋体" w:hint="eastAsia"/>
          <w:color w:val="000000" w:themeColor="text1"/>
          <w:sz w:val="28"/>
          <w:szCs w:val="28"/>
        </w:rPr>
        <w:t>、投标人应保证向招标方提供的服务或</w:t>
      </w:r>
      <w:r w:rsidRPr="00360A0C">
        <w:rPr>
          <w:rFonts w:ascii="仿宋_GB2312" w:eastAsia="仿宋_GB2312" w:hAnsi="宋体"/>
          <w:color w:val="000000" w:themeColor="text1"/>
          <w:sz w:val="28"/>
          <w:szCs w:val="28"/>
        </w:rPr>
        <w:t>产品</w:t>
      </w:r>
      <w:r w:rsidRPr="00360A0C">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912090" w:rsidRPr="00360A0C" w:rsidRDefault="001C3BBE" w:rsidP="001C3BBE">
      <w:pPr>
        <w:snapToGrid w:val="0"/>
        <w:spacing w:line="360" w:lineRule="auto"/>
        <w:outlineLvl w:val="1"/>
        <w:rPr>
          <w:rFonts w:ascii="黑体" w:eastAsia="黑体" w:hAnsi="宋体"/>
          <w:b/>
          <w:snapToGrid w:val="0"/>
          <w:color w:val="000000" w:themeColor="text1"/>
          <w:kern w:val="0"/>
          <w:sz w:val="28"/>
          <w:szCs w:val="28"/>
        </w:rPr>
      </w:pPr>
      <w:r w:rsidRPr="00360A0C">
        <w:rPr>
          <w:rFonts w:ascii="黑体" w:eastAsia="黑体" w:hAnsi="宋体" w:hint="eastAsia"/>
          <w:b/>
          <w:snapToGrid w:val="0"/>
          <w:color w:val="000000" w:themeColor="text1"/>
          <w:kern w:val="0"/>
          <w:sz w:val="28"/>
          <w:szCs w:val="28"/>
        </w:rPr>
        <w:t>二、投标人范围</w:t>
      </w:r>
    </w:p>
    <w:p w:rsidR="00912090" w:rsidRPr="00360A0C" w:rsidRDefault="001C3BBE" w:rsidP="001C3BBE">
      <w:pPr>
        <w:pStyle w:val="a3"/>
        <w:spacing w:line="360" w:lineRule="auto"/>
        <w:ind w:firstLineChars="200" w:firstLine="560"/>
        <w:jc w:val="left"/>
        <w:rPr>
          <w:rFonts w:ascii="仿宋_GB2312" w:eastAsia="仿宋_GB2312" w:hAnsi="宋体"/>
          <w:snapToGrid w:val="0"/>
          <w:color w:val="000000" w:themeColor="text1"/>
          <w:kern w:val="0"/>
          <w:szCs w:val="28"/>
        </w:rPr>
      </w:pPr>
      <w:r w:rsidRPr="00360A0C">
        <w:rPr>
          <w:rFonts w:ascii="仿宋_GB2312" w:eastAsia="仿宋_GB2312" w:hAnsi="宋体" w:hint="eastAsia"/>
          <w:snapToGrid w:val="0"/>
          <w:color w:val="000000" w:themeColor="text1"/>
          <w:kern w:val="0"/>
          <w:szCs w:val="28"/>
        </w:rPr>
        <w:t>投标人应符合本标书第三部分招标说明及</w:t>
      </w:r>
      <w:r w:rsidRPr="00360A0C">
        <w:rPr>
          <w:rFonts w:ascii="仿宋_GB2312" w:eastAsia="仿宋_GB2312" w:hAnsi="宋体"/>
          <w:snapToGrid w:val="0"/>
          <w:color w:val="000000" w:themeColor="text1"/>
          <w:kern w:val="0"/>
          <w:szCs w:val="28"/>
        </w:rPr>
        <w:t>附件</w:t>
      </w:r>
      <w:r w:rsidRPr="00360A0C">
        <w:rPr>
          <w:rFonts w:ascii="仿宋_GB2312" w:eastAsia="仿宋_GB2312" w:hAnsi="宋体" w:hint="eastAsia"/>
          <w:snapToGrid w:val="0"/>
          <w:color w:val="000000" w:themeColor="text1"/>
          <w:kern w:val="0"/>
          <w:szCs w:val="28"/>
        </w:rPr>
        <w:t>中的相关要求和条件。</w:t>
      </w:r>
    </w:p>
    <w:p w:rsidR="00912090" w:rsidRPr="00360A0C" w:rsidRDefault="001C3BBE" w:rsidP="001C3BBE">
      <w:pPr>
        <w:snapToGrid w:val="0"/>
        <w:spacing w:line="360" w:lineRule="auto"/>
        <w:outlineLvl w:val="1"/>
        <w:rPr>
          <w:rFonts w:ascii="黑体" w:eastAsia="黑体" w:hAnsi="宋体"/>
          <w:b/>
          <w:snapToGrid w:val="0"/>
          <w:color w:val="000000" w:themeColor="text1"/>
          <w:kern w:val="0"/>
          <w:sz w:val="28"/>
          <w:szCs w:val="28"/>
        </w:rPr>
      </w:pPr>
      <w:r w:rsidRPr="00360A0C">
        <w:rPr>
          <w:rFonts w:ascii="黑体" w:eastAsia="黑体" w:hAnsi="宋体" w:hint="eastAsia"/>
          <w:b/>
          <w:snapToGrid w:val="0"/>
          <w:color w:val="000000" w:themeColor="text1"/>
          <w:kern w:val="0"/>
          <w:sz w:val="28"/>
          <w:szCs w:val="28"/>
        </w:rPr>
        <w:t>三、招标需求</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（一）岗位类别、数量</w:t>
      </w:r>
    </w:p>
    <w:tbl>
      <w:tblPr>
        <w:tblW w:w="801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925"/>
        <w:gridCol w:w="2235"/>
        <w:gridCol w:w="1935"/>
      </w:tblGrid>
      <w:tr w:rsidR="00912090" w:rsidRPr="00360A0C">
        <w:trPr>
          <w:trHeight w:val="404"/>
        </w:trPr>
        <w:tc>
          <w:tcPr>
            <w:tcW w:w="921" w:type="dxa"/>
            <w:vAlign w:val="center"/>
          </w:tcPr>
          <w:p w:rsidR="00912090" w:rsidRPr="00360A0C" w:rsidRDefault="001C3BBE">
            <w:pPr>
              <w:spacing w:line="360" w:lineRule="exact"/>
              <w:jc w:val="center"/>
              <w:rPr>
                <w:rFonts w:ascii="仿宋" w:eastAsia="仿宋" w:hAnsi="仿宋" w:cs="仿宋"/>
                <w:b/>
                <w:sz w:val="24"/>
                <w:szCs w:val="24"/>
              </w:rPr>
            </w:pPr>
            <w:r w:rsidRPr="00360A0C">
              <w:rPr>
                <w:rFonts w:ascii="仿宋" w:eastAsia="仿宋" w:hAnsi="仿宋" w:cs="仿宋" w:hint="eastAsia"/>
                <w:b/>
                <w:sz w:val="24"/>
                <w:szCs w:val="24"/>
              </w:rPr>
              <w:t>序号</w:t>
            </w:r>
          </w:p>
        </w:tc>
        <w:tc>
          <w:tcPr>
            <w:tcW w:w="2925" w:type="dxa"/>
            <w:vAlign w:val="center"/>
          </w:tcPr>
          <w:p w:rsidR="00912090" w:rsidRPr="00360A0C" w:rsidRDefault="001C3BBE">
            <w:pPr>
              <w:spacing w:line="360" w:lineRule="exact"/>
              <w:ind w:firstLineChars="200" w:firstLine="482"/>
              <w:jc w:val="center"/>
              <w:rPr>
                <w:rFonts w:ascii="仿宋" w:eastAsia="仿宋" w:hAnsi="仿宋" w:cs="仿宋"/>
                <w:b/>
                <w:sz w:val="24"/>
                <w:szCs w:val="24"/>
              </w:rPr>
            </w:pPr>
            <w:r w:rsidRPr="00360A0C">
              <w:rPr>
                <w:rFonts w:ascii="仿宋" w:eastAsia="仿宋" w:hAnsi="仿宋" w:cs="仿宋" w:hint="eastAsia"/>
                <w:b/>
                <w:sz w:val="24"/>
                <w:szCs w:val="24"/>
              </w:rPr>
              <w:t>岗位名称</w:t>
            </w:r>
          </w:p>
        </w:tc>
        <w:tc>
          <w:tcPr>
            <w:tcW w:w="2235" w:type="dxa"/>
            <w:vAlign w:val="center"/>
          </w:tcPr>
          <w:p w:rsidR="00912090" w:rsidRPr="00360A0C" w:rsidRDefault="001C3BBE">
            <w:pPr>
              <w:spacing w:line="360" w:lineRule="exact"/>
              <w:jc w:val="center"/>
              <w:rPr>
                <w:rFonts w:ascii="仿宋" w:eastAsia="仿宋" w:hAnsi="仿宋" w:cs="仿宋"/>
                <w:b/>
                <w:sz w:val="24"/>
                <w:szCs w:val="24"/>
              </w:rPr>
            </w:pPr>
            <w:r w:rsidRPr="00360A0C">
              <w:rPr>
                <w:rFonts w:ascii="仿宋" w:eastAsia="仿宋" w:hAnsi="仿宋" w:cs="仿宋" w:hint="eastAsia"/>
                <w:b/>
                <w:sz w:val="24"/>
                <w:szCs w:val="24"/>
              </w:rPr>
              <w:t>预计数量（人月）</w:t>
            </w:r>
          </w:p>
        </w:tc>
        <w:tc>
          <w:tcPr>
            <w:tcW w:w="1935" w:type="dxa"/>
            <w:vAlign w:val="center"/>
          </w:tcPr>
          <w:p w:rsidR="00912090" w:rsidRPr="00360A0C" w:rsidRDefault="001C3BBE">
            <w:pPr>
              <w:spacing w:line="360" w:lineRule="exact"/>
              <w:jc w:val="center"/>
              <w:rPr>
                <w:rFonts w:ascii="仿宋" w:eastAsia="仿宋" w:hAnsi="仿宋" w:cs="仿宋"/>
                <w:b/>
                <w:sz w:val="24"/>
                <w:szCs w:val="24"/>
              </w:rPr>
            </w:pPr>
            <w:r w:rsidRPr="00360A0C">
              <w:rPr>
                <w:rFonts w:ascii="仿宋" w:eastAsia="仿宋" w:hAnsi="仿宋" w:cs="仿宋" w:hint="eastAsia"/>
                <w:b/>
                <w:sz w:val="24"/>
                <w:szCs w:val="24"/>
              </w:rPr>
              <w:t>备注</w:t>
            </w:r>
          </w:p>
        </w:tc>
      </w:tr>
      <w:tr w:rsidR="00912090" w:rsidRPr="00360A0C">
        <w:trPr>
          <w:trHeight w:val="429"/>
        </w:trPr>
        <w:tc>
          <w:tcPr>
            <w:tcW w:w="921"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1</w:t>
            </w:r>
          </w:p>
        </w:tc>
        <w:tc>
          <w:tcPr>
            <w:tcW w:w="292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自助机导诊人员</w:t>
            </w:r>
          </w:p>
        </w:tc>
        <w:tc>
          <w:tcPr>
            <w:tcW w:w="223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120</w:t>
            </w:r>
          </w:p>
        </w:tc>
        <w:tc>
          <w:tcPr>
            <w:tcW w:w="1935" w:type="dxa"/>
          </w:tcPr>
          <w:p w:rsidR="00912090" w:rsidRPr="00360A0C" w:rsidRDefault="00912090">
            <w:pPr>
              <w:spacing w:line="360" w:lineRule="exact"/>
              <w:jc w:val="center"/>
              <w:rPr>
                <w:rFonts w:ascii="仿宋" w:eastAsia="仿宋" w:hAnsi="仿宋" w:cs="仿宋"/>
                <w:sz w:val="24"/>
                <w:szCs w:val="24"/>
              </w:rPr>
            </w:pPr>
          </w:p>
        </w:tc>
      </w:tr>
      <w:tr w:rsidR="00912090" w:rsidRPr="00360A0C">
        <w:trPr>
          <w:trHeight w:val="404"/>
        </w:trPr>
        <w:tc>
          <w:tcPr>
            <w:tcW w:w="921"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2</w:t>
            </w:r>
          </w:p>
        </w:tc>
        <w:tc>
          <w:tcPr>
            <w:tcW w:w="292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项目辅助人员（一档）</w:t>
            </w:r>
          </w:p>
        </w:tc>
        <w:tc>
          <w:tcPr>
            <w:tcW w:w="223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12</w:t>
            </w:r>
          </w:p>
        </w:tc>
        <w:tc>
          <w:tcPr>
            <w:tcW w:w="1935" w:type="dxa"/>
          </w:tcPr>
          <w:p w:rsidR="00912090" w:rsidRPr="00360A0C" w:rsidRDefault="00912090">
            <w:pPr>
              <w:spacing w:line="360" w:lineRule="exact"/>
              <w:jc w:val="center"/>
              <w:rPr>
                <w:rFonts w:ascii="仿宋" w:eastAsia="仿宋" w:hAnsi="仿宋" w:cs="仿宋"/>
                <w:sz w:val="24"/>
                <w:szCs w:val="24"/>
              </w:rPr>
            </w:pPr>
          </w:p>
        </w:tc>
      </w:tr>
      <w:tr w:rsidR="00912090" w:rsidRPr="00360A0C">
        <w:trPr>
          <w:trHeight w:val="404"/>
        </w:trPr>
        <w:tc>
          <w:tcPr>
            <w:tcW w:w="921"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3</w:t>
            </w:r>
          </w:p>
        </w:tc>
        <w:tc>
          <w:tcPr>
            <w:tcW w:w="292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项目辅助人员（二档）</w:t>
            </w:r>
          </w:p>
        </w:tc>
        <w:tc>
          <w:tcPr>
            <w:tcW w:w="223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12</w:t>
            </w:r>
          </w:p>
        </w:tc>
        <w:tc>
          <w:tcPr>
            <w:tcW w:w="1935" w:type="dxa"/>
          </w:tcPr>
          <w:p w:rsidR="00912090" w:rsidRPr="00360A0C" w:rsidRDefault="00912090">
            <w:pPr>
              <w:spacing w:line="360" w:lineRule="exact"/>
              <w:jc w:val="center"/>
              <w:rPr>
                <w:rFonts w:ascii="仿宋" w:eastAsia="仿宋" w:hAnsi="仿宋" w:cs="仿宋"/>
                <w:sz w:val="24"/>
                <w:szCs w:val="24"/>
              </w:rPr>
            </w:pPr>
          </w:p>
        </w:tc>
      </w:tr>
      <w:tr w:rsidR="00912090" w:rsidRPr="00360A0C">
        <w:trPr>
          <w:trHeight w:val="404"/>
        </w:trPr>
        <w:tc>
          <w:tcPr>
            <w:tcW w:w="921"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4</w:t>
            </w:r>
          </w:p>
        </w:tc>
        <w:tc>
          <w:tcPr>
            <w:tcW w:w="292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项目辅助人员（三档）</w:t>
            </w:r>
          </w:p>
        </w:tc>
        <w:tc>
          <w:tcPr>
            <w:tcW w:w="2235" w:type="dxa"/>
          </w:tcPr>
          <w:p w:rsidR="00912090" w:rsidRPr="00360A0C" w:rsidRDefault="001C3BBE">
            <w:pPr>
              <w:spacing w:line="360" w:lineRule="exact"/>
              <w:jc w:val="center"/>
              <w:rPr>
                <w:rFonts w:ascii="仿宋" w:eastAsia="仿宋" w:hAnsi="仿宋" w:cs="仿宋"/>
                <w:sz w:val="24"/>
                <w:szCs w:val="24"/>
              </w:rPr>
            </w:pPr>
            <w:r w:rsidRPr="00360A0C">
              <w:rPr>
                <w:rFonts w:ascii="仿宋" w:eastAsia="仿宋" w:hAnsi="仿宋" w:cs="仿宋" w:hint="eastAsia"/>
                <w:sz w:val="24"/>
                <w:szCs w:val="24"/>
              </w:rPr>
              <w:t>24</w:t>
            </w:r>
          </w:p>
        </w:tc>
        <w:tc>
          <w:tcPr>
            <w:tcW w:w="1935" w:type="dxa"/>
          </w:tcPr>
          <w:p w:rsidR="00912090" w:rsidRPr="00360A0C" w:rsidRDefault="00912090">
            <w:pPr>
              <w:spacing w:line="360" w:lineRule="exact"/>
              <w:jc w:val="center"/>
              <w:rPr>
                <w:rFonts w:ascii="仿宋" w:eastAsia="仿宋" w:hAnsi="仿宋" w:cs="仿宋"/>
                <w:sz w:val="24"/>
                <w:szCs w:val="24"/>
              </w:rPr>
            </w:pPr>
          </w:p>
        </w:tc>
      </w:tr>
    </w:tbl>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以上预计数量仅供投标人报价参考，</w:t>
      </w:r>
      <w:r w:rsidRPr="00360A0C">
        <w:rPr>
          <w:rFonts w:ascii="仿宋_GB2312" w:eastAsia="仿宋_GB2312" w:hAnsi="宋体" w:hint="eastAsia"/>
          <w:color w:val="000000" w:themeColor="text1"/>
          <w:sz w:val="28"/>
          <w:szCs w:val="28"/>
        </w:rPr>
        <w:t>最终以中标单价金额进行合同签订，</w:t>
      </w:r>
      <w:r w:rsidRPr="00360A0C">
        <w:rPr>
          <w:rFonts w:ascii="仿宋_GB2312" w:eastAsia="仿宋_GB2312" w:hAnsi="宋体" w:hint="eastAsia"/>
          <w:snapToGrid w:val="0"/>
          <w:color w:val="000000" w:themeColor="text1"/>
          <w:sz w:val="28"/>
          <w:szCs w:val="28"/>
        </w:rPr>
        <w:t>招标人在合约期内将根据实际业务需求向中标方下</w:t>
      </w:r>
      <w:proofErr w:type="gramStart"/>
      <w:r w:rsidRPr="00360A0C">
        <w:rPr>
          <w:rFonts w:ascii="仿宋_GB2312" w:eastAsia="仿宋_GB2312" w:hAnsi="宋体" w:hint="eastAsia"/>
          <w:snapToGrid w:val="0"/>
          <w:color w:val="000000" w:themeColor="text1"/>
          <w:sz w:val="28"/>
          <w:szCs w:val="28"/>
        </w:rPr>
        <w:t>单人月数量</w:t>
      </w:r>
      <w:proofErr w:type="gramEnd"/>
      <w:r w:rsidRPr="00360A0C">
        <w:rPr>
          <w:rFonts w:ascii="仿宋_GB2312" w:eastAsia="仿宋_GB2312" w:hAnsi="宋体" w:hint="eastAsia"/>
          <w:snapToGrid w:val="0"/>
          <w:color w:val="000000" w:themeColor="text1"/>
          <w:sz w:val="28"/>
          <w:szCs w:val="28"/>
        </w:rPr>
        <w:t>，对合约期内实际下</w:t>
      </w:r>
      <w:proofErr w:type="gramStart"/>
      <w:r w:rsidRPr="00360A0C">
        <w:rPr>
          <w:rFonts w:ascii="仿宋_GB2312" w:eastAsia="仿宋_GB2312" w:hAnsi="宋体" w:hint="eastAsia"/>
          <w:snapToGrid w:val="0"/>
          <w:color w:val="000000" w:themeColor="text1"/>
          <w:sz w:val="28"/>
          <w:szCs w:val="28"/>
        </w:rPr>
        <w:t>单人月数量</w:t>
      </w:r>
      <w:proofErr w:type="gramEnd"/>
      <w:r w:rsidRPr="00360A0C">
        <w:rPr>
          <w:rFonts w:ascii="仿宋_GB2312" w:eastAsia="仿宋_GB2312" w:hAnsi="宋体" w:hint="eastAsia"/>
          <w:snapToGrid w:val="0"/>
          <w:color w:val="000000" w:themeColor="text1"/>
          <w:sz w:val="28"/>
          <w:szCs w:val="28"/>
        </w:rPr>
        <w:t>不作具体承诺。</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（二）工作地点、内容及时间</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lastRenderedPageBreak/>
        <w:t>1、工作地点：招标人银</w:t>
      </w:r>
      <w:proofErr w:type="gramStart"/>
      <w:r w:rsidRPr="00360A0C">
        <w:rPr>
          <w:rFonts w:ascii="仿宋_GB2312" w:eastAsia="仿宋_GB2312" w:hAnsi="宋体" w:hint="eastAsia"/>
          <w:snapToGrid w:val="0"/>
          <w:color w:val="000000" w:themeColor="text1"/>
          <w:sz w:val="28"/>
          <w:szCs w:val="28"/>
        </w:rPr>
        <w:t>医通项目</w:t>
      </w:r>
      <w:proofErr w:type="gramEnd"/>
      <w:r w:rsidRPr="00360A0C">
        <w:rPr>
          <w:rFonts w:ascii="仿宋_GB2312" w:eastAsia="仿宋_GB2312" w:hAnsi="宋体" w:hint="eastAsia"/>
          <w:snapToGrid w:val="0"/>
          <w:color w:val="000000" w:themeColor="text1"/>
          <w:sz w:val="28"/>
          <w:szCs w:val="28"/>
        </w:rPr>
        <w:t>合作医院（昆山范围内）</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2、工作内容：自助机导诊人员为银</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通自助设备提供</w:t>
      </w:r>
      <w:proofErr w:type="gramStart"/>
      <w:r w:rsidRPr="00360A0C">
        <w:rPr>
          <w:rFonts w:ascii="仿宋_GB2312" w:eastAsia="仿宋_GB2312" w:hAnsi="宋体" w:hint="eastAsia"/>
          <w:snapToGrid w:val="0"/>
          <w:color w:val="000000" w:themeColor="text1"/>
          <w:sz w:val="28"/>
          <w:szCs w:val="28"/>
        </w:rPr>
        <w:t>现场维服工作</w:t>
      </w:r>
      <w:proofErr w:type="gramEnd"/>
      <w:r w:rsidRPr="00360A0C">
        <w:rPr>
          <w:rFonts w:ascii="仿宋_GB2312" w:eastAsia="仿宋_GB2312" w:hAnsi="宋体" w:hint="eastAsia"/>
          <w:snapToGrid w:val="0"/>
          <w:color w:val="000000" w:themeColor="text1"/>
          <w:sz w:val="28"/>
          <w:szCs w:val="28"/>
        </w:rPr>
        <w:t>；项目辅助人员由合作医院安排具体工作内容。</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3、工作时间：每个星期工作时间不超过40个小时，排班制。</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（三）人员要求</w:t>
      </w:r>
    </w:p>
    <w:p w:rsidR="00912090" w:rsidRPr="00360A0C" w:rsidRDefault="001C3BBE" w:rsidP="001C3BBE">
      <w:pPr>
        <w:pStyle w:val="10"/>
        <w:spacing w:line="360" w:lineRule="auto"/>
        <w:ind w:firstLine="562"/>
        <w:jc w:val="left"/>
        <w:rPr>
          <w:rFonts w:ascii="仿宋_GB2312" w:eastAsia="仿宋_GB2312" w:hAnsi="宋体"/>
          <w:b/>
          <w:snapToGrid w:val="0"/>
          <w:color w:val="000000" w:themeColor="text1"/>
          <w:sz w:val="28"/>
          <w:szCs w:val="28"/>
        </w:rPr>
      </w:pPr>
      <w:r w:rsidRPr="00360A0C">
        <w:rPr>
          <w:rFonts w:ascii="仿宋_GB2312" w:eastAsia="仿宋_GB2312" w:hAnsi="宋体" w:hint="eastAsia"/>
          <w:b/>
          <w:snapToGrid w:val="0"/>
          <w:color w:val="000000" w:themeColor="text1"/>
          <w:sz w:val="28"/>
          <w:szCs w:val="28"/>
        </w:rPr>
        <w:t>岗位</w:t>
      </w:r>
      <w:proofErr w:type="gramStart"/>
      <w:r w:rsidRPr="00360A0C">
        <w:rPr>
          <w:rFonts w:ascii="仿宋_GB2312" w:eastAsia="仿宋_GB2312" w:hAnsi="宋体" w:hint="eastAsia"/>
          <w:b/>
          <w:snapToGrid w:val="0"/>
          <w:color w:val="000000" w:themeColor="text1"/>
          <w:sz w:val="28"/>
          <w:szCs w:val="28"/>
        </w:rPr>
        <w:t>一</w:t>
      </w:r>
      <w:proofErr w:type="gramEnd"/>
      <w:r w:rsidRPr="00360A0C">
        <w:rPr>
          <w:rFonts w:ascii="仿宋_GB2312" w:eastAsia="仿宋_GB2312" w:hAnsi="宋体" w:hint="eastAsia"/>
          <w:b/>
          <w:snapToGrid w:val="0"/>
          <w:color w:val="000000" w:themeColor="text1"/>
          <w:sz w:val="28"/>
          <w:szCs w:val="28"/>
        </w:rPr>
        <w:t>：自助机导诊人员</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1、年龄在20-40周岁以内；</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2、中专及以上学历，文科专业、护理专业优先；</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3、身体健康，无传染病、精神性疾病；</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4、性格开朗，善于沟通，普通话标准；</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5、有银行工作经验者或服务行业从业经验者优先，形象气质佳，服务意识强，服从工作地点调配（本地人优先录用）；</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6、上岗员工需统一着装，完成基础培训，经合作医院审核通过后上岗。</w:t>
      </w:r>
    </w:p>
    <w:p w:rsidR="00912090" w:rsidRPr="00360A0C" w:rsidRDefault="001C3BBE" w:rsidP="001C3BBE">
      <w:pPr>
        <w:pStyle w:val="10"/>
        <w:spacing w:line="360" w:lineRule="auto"/>
        <w:ind w:firstLine="562"/>
        <w:jc w:val="left"/>
        <w:rPr>
          <w:rFonts w:ascii="仿宋_GB2312" w:eastAsia="仿宋_GB2312" w:hAnsi="宋体"/>
          <w:b/>
          <w:snapToGrid w:val="0"/>
          <w:color w:val="000000" w:themeColor="text1"/>
          <w:sz w:val="28"/>
          <w:szCs w:val="28"/>
        </w:rPr>
      </w:pPr>
      <w:r w:rsidRPr="00360A0C">
        <w:rPr>
          <w:rFonts w:ascii="仿宋_GB2312" w:eastAsia="仿宋_GB2312" w:hAnsi="宋体" w:hint="eastAsia"/>
          <w:b/>
          <w:snapToGrid w:val="0"/>
          <w:color w:val="000000" w:themeColor="text1"/>
          <w:sz w:val="28"/>
          <w:szCs w:val="28"/>
        </w:rPr>
        <w:t>岗位二：项目辅助人员（一档）</w:t>
      </w:r>
    </w:p>
    <w:p w:rsidR="00912090" w:rsidRPr="00360A0C" w:rsidRDefault="001C3BBE" w:rsidP="001C3BBE">
      <w:pPr>
        <w:pStyle w:val="10"/>
        <w:numPr>
          <w:ilvl w:val="0"/>
          <w:numId w:val="1"/>
        </w:numPr>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年龄原则上不超过35周岁；</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2、本科及以上学历，需求岗位相关专业或具备1-3年相关从业经验；</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3、有银行、医疗卫生行业工作经验或熟悉银</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合作模式、具备银</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合作项目经验者优先；</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4、服从岗位安排、工作地点调配，能够配合招标人与合作医院完成具体工作；</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lastRenderedPageBreak/>
        <w:t>5、符合具体岗位要求，通过招标人及合作医院考核后正式上岗；</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6、身体健康、善于沟通，能承受一定工作压力；</w:t>
      </w:r>
    </w:p>
    <w:p w:rsidR="00912090" w:rsidRPr="00360A0C" w:rsidRDefault="001C3BBE" w:rsidP="001C3BBE">
      <w:pPr>
        <w:pStyle w:val="10"/>
        <w:spacing w:line="360" w:lineRule="auto"/>
        <w:ind w:firstLine="562"/>
        <w:jc w:val="left"/>
        <w:rPr>
          <w:rFonts w:ascii="仿宋_GB2312" w:eastAsia="仿宋_GB2312" w:hAnsi="宋体"/>
          <w:b/>
          <w:snapToGrid w:val="0"/>
          <w:color w:val="000000" w:themeColor="text1"/>
          <w:sz w:val="28"/>
          <w:szCs w:val="28"/>
        </w:rPr>
      </w:pPr>
      <w:r w:rsidRPr="00360A0C">
        <w:rPr>
          <w:rFonts w:ascii="仿宋_GB2312" w:eastAsia="仿宋_GB2312" w:hAnsi="宋体" w:hint="eastAsia"/>
          <w:b/>
          <w:snapToGrid w:val="0"/>
          <w:color w:val="000000" w:themeColor="text1"/>
          <w:sz w:val="28"/>
          <w:szCs w:val="28"/>
        </w:rPr>
        <w:t>岗位三：项目辅助人员（二档）</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1、年龄原则上不超过35周岁，特别优秀者可适当放宽年龄限制；</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2、本科及以上学历，需求岗位相关专业或具备3-5年相关从业经验；</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3、有银行、医疗卫生行业工作经验或熟悉银</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合作模式、具备银</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合作项目经验者优先；</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4、服从岗位安排、工作地点调配，能够配合招标人与合作医院完成具体工作；</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5、符合具体岗位要求，通过招标人及合作医院考核后正式上岗；</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6、身体健康、善于沟通，能承受一定工作压力；</w:t>
      </w:r>
    </w:p>
    <w:p w:rsidR="00912090" w:rsidRPr="00360A0C" w:rsidRDefault="001C3BBE" w:rsidP="001C3BBE">
      <w:pPr>
        <w:pStyle w:val="10"/>
        <w:spacing w:line="360" w:lineRule="auto"/>
        <w:ind w:firstLine="562"/>
        <w:jc w:val="left"/>
        <w:rPr>
          <w:rFonts w:ascii="仿宋_GB2312" w:eastAsia="仿宋_GB2312" w:hAnsi="宋体"/>
          <w:b/>
          <w:snapToGrid w:val="0"/>
          <w:color w:val="000000" w:themeColor="text1"/>
          <w:sz w:val="28"/>
          <w:szCs w:val="28"/>
        </w:rPr>
      </w:pPr>
      <w:r w:rsidRPr="00360A0C">
        <w:rPr>
          <w:rFonts w:ascii="仿宋_GB2312" w:eastAsia="仿宋_GB2312" w:hAnsi="宋体" w:hint="eastAsia"/>
          <w:b/>
          <w:snapToGrid w:val="0"/>
          <w:color w:val="000000" w:themeColor="text1"/>
          <w:sz w:val="28"/>
          <w:szCs w:val="28"/>
        </w:rPr>
        <w:t>岗位四：项目辅助人员（三档）</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1、年龄原则上不超过40周岁；</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2、本科及以上学历，需求岗位相关专业或具备5年以上相关从业经验；</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3、有银行、医疗卫生行业工作经验或熟悉银</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合作模式、具备银</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合作项目经验者优先；</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4、服从岗位安排、工作地点调配，能够配合招标人与合作医院完成具体工作；</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5、符合具体岗位要求，通过招标人及合作医院考核后正式上岗；</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6、身体健康、善于沟通，能承受一定工作压力；</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仿宋_GB2312" w:cs="仿宋_GB2312" w:hint="eastAsia"/>
          <w:kern w:val="0"/>
          <w:sz w:val="28"/>
          <w:szCs w:val="28"/>
        </w:rPr>
        <w:lastRenderedPageBreak/>
        <w:t>项目辅助人员</w:t>
      </w:r>
      <w:proofErr w:type="gramStart"/>
      <w:r w:rsidRPr="00360A0C">
        <w:rPr>
          <w:rFonts w:ascii="仿宋_GB2312" w:eastAsia="仿宋_GB2312" w:hAnsi="仿宋_GB2312" w:cs="仿宋_GB2312" w:hint="eastAsia"/>
          <w:kern w:val="0"/>
          <w:sz w:val="28"/>
          <w:szCs w:val="28"/>
        </w:rPr>
        <w:t>定档由招标</w:t>
      </w:r>
      <w:proofErr w:type="gramEnd"/>
      <w:r w:rsidRPr="00360A0C">
        <w:rPr>
          <w:rFonts w:ascii="仿宋_GB2312" w:eastAsia="仿宋_GB2312" w:hAnsi="仿宋_GB2312" w:cs="仿宋_GB2312" w:hint="eastAsia"/>
          <w:kern w:val="0"/>
          <w:sz w:val="28"/>
          <w:szCs w:val="28"/>
        </w:rPr>
        <w:t>人及招标人合作医院根据人员履历、面试情况及试用期工作表现最终确定。</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（四）其他</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1、投标人报价须包含总价及分项报价，自助机导诊人员岗位薪酬采用“12薪”形式发放，实发工资不得低于3000元/人/月，</w:t>
      </w:r>
      <w:proofErr w:type="gramStart"/>
      <w:r w:rsidRPr="00360A0C">
        <w:rPr>
          <w:rFonts w:ascii="仿宋_GB2312" w:eastAsia="仿宋_GB2312" w:hAnsi="宋体" w:hint="eastAsia"/>
          <w:snapToGrid w:val="0"/>
          <w:color w:val="000000" w:themeColor="text1"/>
          <w:sz w:val="28"/>
          <w:szCs w:val="28"/>
        </w:rPr>
        <w:t>该岗位</w:t>
      </w:r>
      <w:proofErr w:type="gramEnd"/>
      <w:r w:rsidRPr="00360A0C">
        <w:rPr>
          <w:rFonts w:ascii="仿宋_GB2312" w:eastAsia="仿宋_GB2312" w:hAnsi="宋体" w:hint="eastAsia"/>
          <w:snapToGrid w:val="0"/>
          <w:color w:val="000000" w:themeColor="text1"/>
          <w:sz w:val="28"/>
          <w:szCs w:val="28"/>
        </w:rPr>
        <w:t>服务费单价限价为6950元/人/月。项目辅助人员岗位薪酬采用“13薪”形式发放，项目辅助人员（一档）实发工资不得低于11400元/人/月，</w:t>
      </w:r>
      <w:proofErr w:type="gramStart"/>
      <w:r w:rsidRPr="00360A0C">
        <w:rPr>
          <w:rFonts w:ascii="仿宋_GB2312" w:eastAsia="仿宋_GB2312" w:hAnsi="宋体" w:hint="eastAsia"/>
          <w:snapToGrid w:val="0"/>
          <w:color w:val="000000" w:themeColor="text1"/>
          <w:sz w:val="28"/>
          <w:szCs w:val="28"/>
        </w:rPr>
        <w:t>该岗位</w:t>
      </w:r>
      <w:proofErr w:type="gramEnd"/>
      <w:r w:rsidRPr="00360A0C">
        <w:rPr>
          <w:rFonts w:ascii="仿宋_GB2312" w:eastAsia="仿宋_GB2312" w:hAnsi="宋体" w:hint="eastAsia"/>
          <w:snapToGrid w:val="0"/>
          <w:color w:val="000000" w:themeColor="text1"/>
          <w:sz w:val="28"/>
          <w:szCs w:val="28"/>
        </w:rPr>
        <w:t>服务费单价限价为20200元/人/月；项目辅助人员（二档）实发工资不得低于12850元/人/月，</w:t>
      </w:r>
      <w:proofErr w:type="gramStart"/>
      <w:r w:rsidRPr="00360A0C">
        <w:rPr>
          <w:rFonts w:ascii="仿宋_GB2312" w:eastAsia="仿宋_GB2312" w:hAnsi="宋体" w:hint="eastAsia"/>
          <w:snapToGrid w:val="0"/>
          <w:color w:val="000000" w:themeColor="text1"/>
          <w:sz w:val="28"/>
          <w:szCs w:val="28"/>
        </w:rPr>
        <w:t>该岗位</w:t>
      </w:r>
      <w:proofErr w:type="gramEnd"/>
      <w:r w:rsidRPr="00360A0C">
        <w:rPr>
          <w:rFonts w:ascii="仿宋_GB2312" w:eastAsia="仿宋_GB2312" w:hAnsi="宋体" w:hint="eastAsia"/>
          <w:snapToGrid w:val="0"/>
          <w:color w:val="000000" w:themeColor="text1"/>
          <w:sz w:val="28"/>
          <w:szCs w:val="28"/>
        </w:rPr>
        <w:t>服务费单价限价为23200元/人/月；项目辅助人员（三档）实发工资不得低于14250元/人/月，</w:t>
      </w:r>
      <w:proofErr w:type="gramStart"/>
      <w:r w:rsidRPr="00360A0C">
        <w:rPr>
          <w:rFonts w:ascii="仿宋_GB2312" w:eastAsia="仿宋_GB2312" w:hAnsi="宋体" w:hint="eastAsia"/>
          <w:snapToGrid w:val="0"/>
          <w:color w:val="000000" w:themeColor="text1"/>
          <w:sz w:val="28"/>
          <w:szCs w:val="28"/>
        </w:rPr>
        <w:t>该岗位</w:t>
      </w:r>
      <w:proofErr w:type="gramEnd"/>
      <w:r w:rsidRPr="00360A0C">
        <w:rPr>
          <w:rFonts w:ascii="仿宋_GB2312" w:eastAsia="仿宋_GB2312" w:hAnsi="宋体" w:hint="eastAsia"/>
          <w:snapToGrid w:val="0"/>
          <w:color w:val="000000" w:themeColor="text1"/>
          <w:sz w:val="28"/>
          <w:szCs w:val="28"/>
        </w:rPr>
        <w:t>服务费单价限价为24980元/人/月，超出限价按无效报价处理。</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2、投标人须为员工缴纳五险</w:t>
      </w:r>
      <w:proofErr w:type="gramStart"/>
      <w:r w:rsidRPr="00360A0C">
        <w:rPr>
          <w:rFonts w:ascii="仿宋_GB2312" w:eastAsia="仿宋_GB2312" w:hAnsi="宋体" w:hint="eastAsia"/>
          <w:snapToGrid w:val="0"/>
          <w:color w:val="000000" w:themeColor="text1"/>
          <w:sz w:val="28"/>
          <w:szCs w:val="28"/>
        </w:rPr>
        <w:t>一</w:t>
      </w:r>
      <w:proofErr w:type="gramEnd"/>
      <w:r w:rsidRPr="00360A0C">
        <w:rPr>
          <w:rFonts w:ascii="仿宋_GB2312" w:eastAsia="仿宋_GB2312" w:hAnsi="宋体" w:hint="eastAsia"/>
          <w:snapToGrid w:val="0"/>
          <w:color w:val="000000" w:themeColor="text1"/>
          <w:sz w:val="28"/>
          <w:szCs w:val="28"/>
        </w:rPr>
        <w:t>金，其中社保为必缴项，公积金缴纳由投标人按公司规定与员工自行约定，五险</w:t>
      </w:r>
      <w:proofErr w:type="gramStart"/>
      <w:r w:rsidRPr="00360A0C">
        <w:rPr>
          <w:rFonts w:ascii="仿宋_GB2312" w:eastAsia="仿宋_GB2312" w:hAnsi="宋体" w:hint="eastAsia"/>
          <w:snapToGrid w:val="0"/>
          <w:color w:val="000000" w:themeColor="text1"/>
          <w:sz w:val="28"/>
          <w:szCs w:val="28"/>
        </w:rPr>
        <w:t>一</w:t>
      </w:r>
      <w:proofErr w:type="gramEnd"/>
      <w:r w:rsidRPr="00360A0C">
        <w:rPr>
          <w:rFonts w:ascii="仿宋_GB2312" w:eastAsia="仿宋_GB2312" w:hAnsi="宋体" w:hint="eastAsia"/>
          <w:snapToGrid w:val="0"/>
          <w:color w:val="000000" w:themeColor="text1"/>
          <w:sz w:val="28"/>
          <w:szCs w:val="28"/>
        </w:rPr>
        <w:t>金缴纳标准均按照昆山政府规定的最低标准执行；</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3、投标人须每年向员工实际发放各项福利不低于1500元，福利发放时间及形式由投标人按公司规定与员工自行约定。</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4、投标人总报价应充分考虑社保涨幅、加班费等各项可能产生的费用，其他未作规定的人员成本项如产假、病假、工伤等涉及的所有费用视为包括在项目报价总额之内，合约期内，招标人不接受因任何情况导致的服务费上涨。</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5、投标人必须具备独立完成本项目的能力，各投标人须在投标</w:t>
      </w:r>
      <w:r w:rsidRPr="00360A0C">
        <w:rPr>
          <w:rFonts w:ascii="仿宋_GB2312" w:eastAsia="仿宋_GB2312" w:hAnsi="宋体" w:hint="eastAsia"/>
          <w:snapToGrid w:val="0"/>
          <w:color w:val="000000" w:themeColor="text1"/>
          <w:sz w:val="28"/>
          <w:szCs w:val="28"/>
        </w:rPr>
        <w:lastRenderedPageBreak/>
        <w:t>前进行调研，了解项目情况及详细需求。投标人应承担前期调研的责任和风险，投标人中标后，不得以不完全了解现场情况为由而向招标人提出任何索赔，对此招标人不承担任何责任并将不作任何答复与考虑。</w:t>
      </w:r>
    </w:p>
    <w:p w:rsidR="00912090" w:rsidRPr="00360A0C" w:rsidRDefault="001C3BBE" w:rsidP="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6、合同生效后中标方必须在15日内完成服务交接。</w:t>
      </w:r>
    </w:p>
    <w:p w:rsidR="00912090" w:rsidRPr="00360A0C" w:rsidRDefault="00912090">
      <w:pPr>
        <w:snapToGrid w:val="0"/>
        <w:spacing w:line="360" w:lineRule="auto"/>
        <w:ind w:firstLine="420"/>
        <w:rPr>
          <w:rFonts w:ascii="仿宋_GB2312" w:eastAsia="仿宋_GB2312" w:hAnsi="宋体"/>
          <w:color w:val="000000" w:themeColor="text1"/>
          <w:sz w:val="28"/>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ind w:firstLineChars="800" w:firstLine="2560"/>
        <w:rPr>
          <w:rFonts w:ascii="黑体" w:eastAsia="黑体" w:hAnsi="宋体"/>
          <w:color w:val="000000" w:themeColor="text1"/>
          <w:sz w:val="32"/>
          <w:szCs w:val="32"/>
        </w:rPr>
      </w:pPr>
    </w:p>
    <w:p w:rsidR="00912090" w:rsidRPr="00360A0C" w:rsidRDefault="00912090">
      <w:pPr>
        <w:snapToGrid w:val="0"/>
        <w:spacing w:line="360" w:lineRule="auto"/>
        <w:rPr>
          <w:rFonts w:ascii="黑体" w:eastAsia="黑体" w:hAnsi="宋体"/>
          <w:color w:val="000000" w:themeColor="text1"/>
          <w:sz w:val="32"/>
          <w:szCs w:val="32"/>
        </w:rPr>
      </w:pPr>
    </w:p>
    <w:p w:rsidR="00912090" w:rsidRPr="00360A0C" w:rsidRDefault="00912090">
      <w:pPr>
        <w:pStyle w:val="1"/>
        <w:keepNext w:val="0"/>
        <w:keepLines w:val="0"/>
        <w:rPr>
          <w:rFonts w:ascii="黑体" w:eastAsia="黑体" w:hAnsi="黑体"/>
          <w:snapToGrid w:val="0"/>
          <w:color w:val="000000" w:themeColor="text1"/>
          <w:sz w:val="32"/>
          <w:szCs w:val="32"/>
        </w:rPr>
      </w:pPr>
    </w:p>
    <w:p w:rsidR="00912090" w:rsidRPr="00360A0C" w:rsidRDefault="001C3BBE">
      <w:pPr>
        <w:pStyle w:val="1"/>
        <w:keepNext w:val="0"/>
        <w:keepLines w:val="0"/>
        <w:jc w:val="center"/>
        <w:rPr>
          <w:rFonts w:ascii="黑体" w:eastAsia="黑体" w:hAnsi="黑体"/>
          <w:snapToGrid w:val="0"/>
          <w:color w:val="000000" w:themeColor="text1"/>
          <w:sz w:val="32"/>
          <w:szCs w:val="32"/>
        </w:rPr>
      </w:pPr>
      <w:r w:rsidRPr="00360A0C">
        <w:rPr>
          <w:rFonts w:ascii="黑体" w:eastAsia="黑体" w:hAnsi="黑体" w:hint="eastAsia"/>
          <w:snapToGrid w:val="0"/>
          <w:color w:val="000000" w:themeColor="text1"/>
          <w:sz w:val="32"/>
          <w:szCs w:val="32"/>
        </w:rPr>
        <w:lastRenderedPageBreak/>
        <w:t>第三部分</w:t>
      </w:r>
      <w:r w:rsidRPr="00360A0C">
        <w:rPr>
          <w:rFonts w:ascii="黑体" w:eastAsia="黑体" w:hAnsi="黑体" w:hint="eastAsia"/>
          <w:snapToGrid w:val="0"/>
          <w:color w:val="000000" w:themeColor="text1"/>
          <w:sz w:val="32"/>
          <w:szCs w:val="32"/>
        </w:rPr>
        <w:tab/>
        <w:t>招标说明</w:t>
      </w:r>
    </w:p>
    <w:p w:rsidR="00912090" w:rsidRPr="00360A0C" w:rsidRDefault="001C3BBE" w:rsidP="00597C74">
      <w:pPr>
        <w:pStyle w:val="2"/>
        <w:keepNext w:val="0"/>
        <w:keepLines w:val="0"/>
        <w:spacing w:before="0" w:after="0" w:line="360" w:lineRule="auto"/>
        <w:ind w:firstLineChars="200" w:firstLine="562"/>
        <w:rPr>
          <w:rFonts w:ascii="仿宋" w:eastAsia="仿宋" w:hAnsi="仿宋"/>
          <w:color w:val="000000" w:themeColor="text1"/>
          <w:sz w:val="28"/>
          <w:szCs w:val="28"/>
        </w:rPr>
      </w:pPr>
      <w:r w:rsidRPr="00360A0C">
        <w:rPr>
          <w:rFonts w:ascii="仿宋" w:eastAsia="仿宋" w:hAnsi="仿宋" w:hint="eastAsia"/>
          <w:snapToGrid w:val="0"/>
          <w:color w:val="000000" w:themeColor="text1"/>
          <w:kern w:val="0"/>
          <w:sz w:val="28"/>
          <w:szCs w:val="28"/>
        </w:rPr>
        <w:t>一</w:t>
      </w:r>
      <w:r w:rsidRPr="00360A0C">
        <w:rPr>
          <w:rFonts w:ascii="仿宋" w:eastAsia="仿宋" w:hAnsi="仿宋" w:hint="eastAsia"/>
          <w:color w:val="000000" w:themeColor="text1"/>
          <w:sz w:val="28"/>
          <w:szCs w:val="28"/>
        </w:rPr>
        <w:t>、总体说明</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（一）适用范围</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（二）定义</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1、“招标人”系指组织本次招标的招标机构：昆山农商银行；</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2、“投标人”系指遵守招标文件要求并向招标人提交投标文件的法人单位；</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lastRenderedPageBreak/>
        <w:t>7、“无效的投标文件”系指属于下列情况之一者，将作为无效处理：</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1）投标文件未按招标文件的要求密封；</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 投标文件未盖公章或未经法定代表人（或授权代理人）签字；</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3）投标文件未按招标文件规定的格式、内容和要求填写；</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4）在投标文件截止期后送达或是通过电报、电话、电传、传真投标文件；</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5）投标文件字迹模糊不清无法辨认的；</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6）投标人在投标文件中提供虚假信息的；</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7）投标文件未送达指定地点，指定接收人。</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（三）对投标人的要求</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1、投标人须具有独立企业法人资格，具有合法名称、组织机构、固定的办公场所，注册资本要求不少于20</w:t>
      </w:r>
      <w:r w:rsidRPr="00360A0C">
        <w:rPr>
          <w:rFonts w:ascii="仿宋_GB2312" w:eastAsia="仿宋_GB2312" w:hAnsi="宋体"/>
          <w:color w:val="000000" w:themeColor="text1"/>
          <w:sz w:val="28"/>
        </w:rPr>
        <w:t>0</w:t>
      </w:r>
      <w:r w:rsidRPr="00360A0C">
        <w:rPr>
          <w:rFonts w:ascii="仿宋_GB2312" w:eastAsia="仿宋_GB2312" w:hAnsi="宋体" w:hint="eastAsia"/>
          <w:color w:val="000000" w:themeColor="text1"/>
          <w:sz w:val="28"/>
        </w:rPr>
        <w:t>万元人民币（或等值外币），注册时间不少于5年，注册地址在江苏省或上海市范围内，江苏、上海地区之外投标人需在江苏地区有正式的分支机构。</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2、投标人须具备人力资源服务许可证和劳务派遣经营许可证。</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3、投标人须具有良好的银行资信和商业信誉，近三年内（2022年1月至今）没有违法、违约记录，不处于被责令停业，财产被接管、冻结、破产等非正常经营状态。</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4、投标人须具备近三年内（2022年1月至今），三甲医院医疗辅助类人力外包服务案例至少3例。</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5、投标人不得联合第三方共同投标，否则取消投标资格，且不</w:t>
      </w:r>
      <w:r w:rsidRPr="00360A0C">
        <w:rPr>
          <w:rFonts w:ascii="仿宋_GB2312" w:eastAsia="仿宋_GB2312" w:hAnsi="宋体" w:hint="eastAsia"/>
          <w:color w:val="000000" w:themeColor="text1"/>
          <w:sz w:val="28"/>
        </w:rPr>
        <w:lastRenderedPageBreak/>
        <w:t>允许中标后将本招标进行分包、转包。</w:t>
      </w:r>
    </w:p>
    <w:p w:rsidR="001C3BBE"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6、符合条件需报名的供应商，可在昆山农商银行采购管理平台(https://zbcgzx.ksrcb.com:30018/)上完成注册。</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（四）投标费用</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912090" w:rsidRPr="00360A0C" w:rsidRDefault="001C3BBE" w:rsidP="00597C74">
      <w:pPr>
        <w:spacing w:line="360" w:lineRule="auto"/>
        <w:ind w:firstLine="57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（五）招标文件的解释及咨询</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本招标文件的解释权属招标人，对本次招标有任何询问，请与昆山农商银行本次招标联系人联系。</w:t>
      </w:r>
    </w:p>
    <w:p w:rsidR="00912090" w:rsidRPr="00360A0C" w:rsidRDefault="001C3BBE" w:rsidP="00597C74">
      <w:pPr>
        <w:pStyle w:val="2"/>
        <w:keepNext w:val="0"/>
        <w:keepLines w:val="0"/>
        <w:spacing w:before="0" w:after="0" w:line="360" w:lineRule="auto"/>
        <w:ind w:firstLineChars="200" w:firstLine="562"/>
        <w:rPr>
          <w:rFonts w:ascii="仿宋" w:eastAsia="仿宋" w:hAnsi="仿宋"/>
          <w:color w:val="000000" w:themeColor="text1"/>
          <w:sz w:val="28"/>
          <w:szCs w:val="28"/>
        </w:rPr>
      </w:pPr>
      <w:r w:rsidRPr="00360A0C">
        <w:rPr>
          <w:rFonts w:ascii="仿宋" w:eastAsia="仿宋" w:hAnsi="仿宋" w:hint="eastAsia"/>
          <w:color w:val="000000" w:themeColor="text1"/>
          <w:sz w:val="28"/>
          <w:szCs w:val="28"/>
        </w:rPr>
        <w:t>二、招标文件说明</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（一）是否限价招标</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宋体" w:hAnsi="宋体" w:hint="eastAsia"/>
          <w:color w:val="000000" w:themeColor="text1"/>
          <w:sz w:val="28"/>
        </w:rPr>
        <w:t>☑</w:t>
      </w:r>
      <w:r w:rsidRPr="00360A0C">
        <w:rPr>
          <w:rFonts w:ascii="仿宋_GB2312" w:eastAsia="仿宋_GB2312" w:hAnsi="宋体"/>
          <w:color w:val="000000" w:themeColor="text1"/>
          <w:sz w:val="28"/>
        </w:rPr>
        <w:t xml:space="preserve"> 是      最高限价</w:t>
      </w:r>
      <w:r w:rsidRPr="00360A0C">
        <w:rPr>
          <w:rFonts w:ascii="仿宋_GB2312" w:eastAsia="仿宋_GB2312" w:hAnsi="宋体"/>
          <w:color w:val="000000" w:themeColor="text1"/>
          <w:sz w:val="28"/>
          <w:u w:val="single"/>
        </w:rPr>
        <w:t xml:space="preserve">   </w:t>
      </w:r>
      <w:r w:rsidRPr="00360A0C">
        <w:rPr>
          <w:rFonts w:ascii="仿宋_GB2312" w:eastAsia="仿宋_GB2312" w:hAnsi="宋体" w:hint="eastAsia"/>
          <w:color w:val="000000" w:themeColor="text1"/>
          <w:sz w:val="28"/>
          <w:u w:val="single"/>
        </w:rPr>
        <w:t xml:space="preserve">1,954,320.00 </w:t>
      </w:r>
      <w:r w:rsidRPr="00360A0C">
        <w:rPr>
          <w:rFonts w:ascii="仿宋_GB2312" w:eastAsia="仿宋_GB2312" w:hAnsi="宋体" w:hint="eastAsia"/>
          <w:color w:val="000000" w:themeColor="text1"/>
          <w:sz w:val="28"/>
        </w:rPr>
        <w:t>（元）</w:t>
      </w:r>
      <w:r w:rsidRPr="00360A0C">
        <w:rPr>
          <w:rFonts w:ascii="仿宋_GB2312" w:eastAsia="仿宋_GB2312" w:hAnsi="宋体"/>
          <w:color w:val="000000" w:themeColor="text1"/>
          <w:sz w:val="28"/>
        </w:rPr>
        <w:t xml:space="preserve">         </w:t>
      </w:r>
      <w:r w:rsidRPr="00360A0C">
        <w:rPr>
          <w:rFonts w:ascii="仿宋_GB2312" w:eastAsia="仿宋_GB2312" w:hAnsi="仿宋" w:hint="eastAsia"/>
          <w:color w:val="000000" w:themeColor="text1"/>
          <w:sz w:val="28"/>
        </w:rPr>
        <w:sym w:font="Wingdings 2" w:char="00A3"/>
      </w:r>
      <w:r w:rsidRPr="00360A0C">
        <w:rPr>
          <w:rFonts w:ascii="宋体" w:hAnsi="宋体"/>
          <w:color w:val="000000" w:themeColor="text1"/>
          <w:sz w:val="28"/>
        </w:rPr>
        <w:t xml:space="preserve"> </w:t>
      </w:r>
      <w:r w:rsidRPr="00360A0C">
        <w:rPr>
          <w:rFonts w:ascii="宋体" w:hAnsi="宋体" w:hint="eastAsia"/>
          <w:color w:val="000000" w:themeColor="text1"/>
          <w:sz w:val="28"/>
        </w:rPr>
        <w:t>否</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（二）项目实施时间、地点和方式</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实施时间：合同签订后一年内</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实施地点：银</w:t>
      </w:r>
      <w:proofErr w:type="gramStart"/>
      <w:r w:rsidRPr="00360A0C">
        <w:rPr>
          <w:rFonts w:ascii="仿宋_GB2312" w:eastAsia="仿宋_GB2312" w:hAnsi="宋体" w:hint="eastAsia"/>
          <w:color w:val="000000" w:themeColor="text1"/>
          <w:sz w:val="28"/>
        </w:rPr>
        <w:t>医通项目</w:t>
      </w:r>
      <w:proofErr w:type="gramEnd"/>
      <w:r w:rsidRPr="00360A0C">
        <w:rPr>
          <w:rFonts w:ascii="仿宋_GB2312" w:eastAsia="仿宋_GB2312" w:hAnsi="宋体" w:hint="eastAsia"/>
          <w:color w:val="000000" w:themeColor="text1"/>
          <w:sz w:val="28"/>
        </w:rPr>
        <w:t>合作医院（昆山范围内）</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实施方式：现场实施</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（三）合同款的支付条件、时间和支付方式</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合同签订后，在合约期内以实际下</w:t>
      </w:r>
      <w:proofErr w:type="gramStart"/>
      <w:r w:rsidRPr="00360A0C">
        <w:rPr>
          <w:rFonts w:ascii="仿宋_GB2312" w:eastAsia="仿宋_GB2312" w:hAnsi="宋体" w:hint="eastAsia"/>
          <w:color w:val="000000" w:themeColor="text1"/>
          <w:sz w:val="28"/>
        </w:rPr>
        <w:t>单人月数量</w:t>
      </w:r>
      <w:proofErr w:type="gramEnd"/>
      <w:r w:rsidRPr="00360A0C">
        <w:rPr>
          <w:rFonts w:ascii="仿宋_GB2312" w:eastAsia="仿宋_GB2312" w:hAnsi="宋体" w:hint="eastAsia"/>
          <w:color w:val="000000" w:themeColor="text1"/>
          <w:sz w:val="28"/>
        </w:rPr>
        <w:t>按月结算，先提供服务后付款，当月结算上一月度的服务费用。</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（四）评标方法、评标标准</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采用</w:t>
      </w:r>
      <w:r w:rsidR="00597C74" w:rsidRPr="00360A0C">
        <w:rPr>
          <w:rFonts w:ascii="仿宋_GB2312" w:eastAsia="仿宋_GB2312" w:hAnsi="宋体" w:hint="eastAsia"/>
          <w:color w:val="000000" w:themeColor="text1"/>
          <w:sz w:val="28"/>
        </w:rPr>
        <w:t>综合</w:t>
      </w:r>
      <w:r w:rsidRPr="00360A0C">
        <w:rPr>
          <w:rFonts w:ascii="仿宋_GB2312" w:eastAsia="仿宋_GB2312" w:hAnsi="宋体" w:hint="eastAsia"/>
          <w:color w:val="000000" w:themeColor="text1"/>
          <w:sz w:val="28"/>
        </w:rPr>
        <w:t>评分法，商务评分（报价）【50分】</w:t>
      </w:r>
      <w:r w:rsidR="00597C74" w:rsidRPr="00360A0C">
        <w:rPr>
          <w:rFonts w:ascii="仿宋_GB2312" w:eastAsia="仿宋_GB2312" w:hAnsi="宋体" w:hint="eastAsia"/>
          <w:color w:val="000000" w:themeColor="text1"/>
          <w:sz w:val="28"/>
        </w:rPr>
        <w:t>+</w:t>
      </w:r>
      <w:r w:rsidRPr="00360A0C">
        <w:rPr>
          <w:rFonts w:ascii="仿宋_GB2312" w:eastAsia="仿宋_GB2312" w:hAnsi="宋体" w:hint="eastAsia"/>
          <w:color w:val="000000" w:themeColor="text1"/>
          <w:sz w:val="28"/>
        </w:rPr>
        <w:t>技术评分（现场）【50分】</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lastRenderedPageBreak/>
        <w:t>4.1商务评分计算规则【50分】：以供应商对四类人员的人月单价与预计采购人</w:t>
      </w:r>
      <w:proofErr w:type="gramStart"/>
      <w:r w:rsidRPr="00360A0C">
        <w:rPr>
          <w:rFonts w:ascii="仿宋_GB2312" w:eastAsia="仿宋_GB2312" w:hAnsi="宋体" w:hint="eastAsia"/>
          <w:color w:val="000000" w:themeColor="text1"/>
          <w:sz w:val="28"/>
        </w:rPr>
        <w:t>月数量</w:t>
      </w:r>
      <w:proofErr w:type="gramEnd"/>
      <w:r w:rsidRPr="00360A0C">
        <w:rPr>
          <w:rFonts w:ascii="仿宋_GB2312" w:eastAsia="仿宋_GB2312" w:hAnsi="宋体" w:hint="eastAsia"/>
          <w:color w:val="000000" w:themeColor="text1"/>
          <w:sz w:val="28"/>
        </w:rPr>
        <w:t>的乘积作为该供应商的有效投标总报价，按均值偏离度规则计算。均值偏离度规则是以各供应</w:t>
      </w:r>
      <w:proofErr w:type="gramStart"/>
      <w:r w:rsidRPr="00360A0C">
        <w:rPr>
          <w:rFonts w:ascii="仿宋_GB2312" w:eastAsia="仿宋_GB2312" w:hAnsi="宋体" w:hint="eastAsia"/>
          <w:color w:val="000000" w:themeColor="text1"/>
          <w:sz w:val="28"/>
        </w:rPr>
        <w:t>商有效</w:t>
      </w:r>
      <w:proofErr w:type="gramEnd"/>
      <w:r w:rsidRPr="00360A0C">
        <w:rPr>
          <w:rFonts w:ascii="仿宋_GB2312" w:eastAsia="仿宋_GB2312" w:hAnsi="宋体" w:hint="eastAsia"/>
          <w:color w:val="000000" w:themeColor="text1"/>
          <w:sz w:val="28"/>
        </w:rPr>
        <w:t>投标总报价的均值作为评标基准价，有效投标总报价等于评标基准价的得满分50分。有效投标总报价比评标基准价每低1%，扣0.3分；比基准价每高1%，扣0.5分。</w:t>
      </w:r>
    </w:p>
    <w:p w:rsidR="00912090" w:rsidRPr="00360A0C" w:rsidRDefault="001C3BBE" w:rsidP="00597C74">
      <w:pPr>
        <w:spacing w:line="360" w:lineRule="auto"/>
        <w:ind w:firstLineChars="200" w:firstLine="560"/>
        <w:rPr>
          <w:color w:val="000000" w:themeColor="text1"/>
          <w:sz w:val="28"/>
          <w:szCs w:val="28"/>
        </w:rPr>
      </w:pPr>
      <w:r w:rsidRPr="00360A0C">
        <w:rPr>
          <w:rFonts w:ascii="仿宋_GB2312" w:eastAsia="仿宋_GB2312" w:hAnsi="宋体" w:hint="eastAsia"/>
          <w:color w:val="000000" w:themeColor="text1"/>
          <w:sz w:val="28"/>
        </w:rPr>
        <w:t>4.2技术评分（现场）【50分】</w:t>
      </w:r>
    </w:p>
    <w:tbl>
      <w:tblPr>
        <w:tblW w:w="9166" w:type="dxa"/>
        <w:tblInd w:w="-50" w:type="dxa"/>
        <w:tblLayout w:type="fixed"/>
        <w:tblLook w:val="04A0" w:firstRow="1" w:lastRow="0" w:firstColumn="1" w:lastColumn="0" w:noHBand="0" w:noVBand="1"/>
      </w:tblPr>
      <w:tblGrid>
        <w:gridCol w:w="1030"/>
        <w:gridCol w:w="1100"/>
        <w:gridCol w:w="654"/>
        <w:gridCol w:w="5723"/>
        <w:gridCol w:w="659"/>
      </w:tblGrid>
      <w:tr w:rsidR="00912090" w:rsidRPr="00360A0C">
        <w:trPr>
          <w:trHeight w:val="313"/>
        </w:trPr>
        <w:tc>
          <w:tcPr>
            <w:tcW w:w="10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090" w:rsidRPr="00360A0C" w:rsidRDefault="001C3BBE">
            <w:pPr>
              <w:widowControl/>
              <w:jc w:val="center"/>
              <w:textAlignment w:val="center"/>
              <w:rPr>
                <w:rFonts w:ascii="仿宋_GB2312" w:eastAsia="仿宋_GB2312" w:hAnsi="仿宋" w:cs="仿宋"/>
                <w:b/>
                <w:bCs/>
                <w:color w:val="000000"/>
                <w:szCs w:val="21"/>
              </w:rPr>
            </w:pPr>
            <w:r w:rsidRPr="00360A0C">
              <w:rPr>
                <w:rFonts w:ascii="仿宋_GB2312" w:eastAsia="仿宋_GB2312" w:hAnsi="仿宋" w:cs="仿宋" w:hint="eastAsia"/>
                <w:b/>
                <w:bCs/>
                <w:color w:val="000000"/>
                <w:kern w:val="0"/>
                <w:szCs w:val="21"/>
                <w:lang w:bidi="ar"/>
              </w:rPr>
              <w:t>指标</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tcPr>
          <w:p w:rsidR="00912090" w:rsidRPr="00360A0C" w:rsidRDefault="001C3BBE">
            <w:pPr>
              <w:widowControl/>
              <w:jc w:val="center"/>
              <w:textAlignment w:val="top"/>
              <w:rPr>
                <w:rFonts w:ascii="仿宋_GB2312" w:eastAsia="仿宋_GB2312" w:hAnsi="仿宋" w:cs="仿宋"/>
                <w:b/>
                <w:bCs/>
                <w:color w:val="000000"/>
                <w:szCs w:val="21"/>
              </w:rPr>
            </w:pPr>
            <w:r w:rsidRPr="00360A0C">
              <w:rPr>
                <w:rFonts w:ascii="仿宋_GB2312" w:eastAsia="仿宋_GB2312" w:hAnsi="仿宋" w:cs="仿宋" w:hint="eastAsia"/>
                <w:b/>
                <w:bCs/>
                <w:color w:val="000000"/>
                <w:kern w:val="0"/>
                <w:szCs w:val="21"/>
                <w:lang w:bidi="ar"/>
              </w:rPr>
              <w:t>明细项</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tcPr>
          <w:p w:rsidR="00912090" w:rsidRPr="00360A0C" w:rsidRDefault="001C3BBE">
            <w:pPr>
              <w:widowControl/>
              <w:jc w:val="center"/>
              <w:textAlignment w:val="top"/>
              <w:rPr>
                <w:rFonts w:ascii="仿宋_GB2312" w:eastAsia="仿宋_GB2312" w:hAnsi="仿宋" w:cs="仿宋"/>
                <w:b/>
                <w:bCs/>
                <w:color w:val="000000"/>
                <w:szCs w:val="21"/>
              </w:rPr>
            </w:pPr>
            <w:r w:rsidRPr="00360A0C">
              <w:rPr>
                <w:rFonts w:ascii="仿宋_GB2312" w:eastAsia="仿宋_GB2312" w:hAnsi="仿宋" w:cs="仿宋" w:hint="eastAsia"/>
                <w:b/>
                <w:bCs/>
                <w:color w:val="000000"/>
                <w:kern w:val="0"/>
                <w:szCs w:val="21"/>
                <w:lang w:bidi="ar"/>
              </w:rPr>
              <w:t>分值</w:t>
            </w:r>
          </w:p>
        </w:tc>
        <w:tc>
          <w:tcPr>
            <w:tcW w:w="5723" w:type="dxa"/>
            <w:tcBorders>
              <w:top w:val="single" w:sz="4" w:space="0" w:color="000000"/>
              <w:left w:val="single" w:sz="4" w:space="0" w:color="000000"/>
              <w:bottom w:val="single" w:sz="4" w:space="0" w:color="000000"/>
              <w:right w:val="single" w:sz="4" w:space="0" w:color="000000"/>
            </w:tcBorders>
            <w:shd w:val="clear" w:color="auto" w:fill="FFFFFF"/>
            <w:noWrap/>
          </w:tcPr>
          <w:p w:rsidR="00912090" w:rsidRPr="00360A0C" w:rsidRDefault="001C3BBE">
            <w:pPr>
              <w:widowControl/>
              <w:jc w:val="center"/>
              <w:textAlignment w:val="top"/>
              <w:rPr>
                <w:rFonts w:ascii="仿宋_GB2312" w:eastAsia="仿宋_GB2312" w:hAnsi="仿宋" w:cs="仿宋"/>
                <w:b/>
                <w:bCs/>
                <w:color w:val="000000"/>
                <w:szCs w:val="21"/>
              </w:rPr>
            </w:pPr>
            <w:r w:rsidRPr="00360A0C">
              <w:rPr>
                <w:rFonts w:ascii="仿宋_GB2312" w:eastAsia="仿宋_GB2312" w:hAnsi="仿宋" w:cs="仿宋" w:hint="eastAsia"/>
                <w:b/>
                <w:bCs/>
                <w:color w:val="000000"/>
                <w:kern w:val="0"/>
                <w:szCs w:val="21"/>
                <w:lang w:bidi="ar"/>
              </w:rPr>
              <w:t>评审标准</w:t>
            </w:r>
          </w:p>
        </w:tc>
        <w:tc>
          <w:tcPr>
            <w:tcW w:w="659" w:type="dxa"/>
            <w:tcBorders>
              <w:top w:val="single" w:sz="4" w:space="0" w:color="000000"/>
              <w:left w:val="single" w:sz="4" w:space="0" w:color="000000"/>
              <w:bottom w:val="single" w:sz="4" w:space="0" w:color="000000"/>
              <w:right w:val="single" w:sz="4" w:space="0" w:color="000000"/>
            </w:tcBorders>
            <w:shd w:val="clear" w:color="auto" w:fill="FFFFFF"/>
            <w:noWrap/>
          </w:tcPr>
          <w:p w:rsidR="00912090" w:rsidRPr="00360A0C" w:rsidRDefault="001C3BBE">
            <w:pPr>
              <w:widowControl/>
              <w:jc w:val="center"/>
              <w:textAlignment w:val="top"/>
              <w:rPr>
                <w:rFonts w:ascii="仿宋_GB2312" w:eastAsia="仿宋_GB2312" w:hAnsi="仿宋" w:cs="仿宋"/>
                <w:b/>
                <w:bCs/>
                <w:color w:val="000000"/>
                <w:szCs w:val="21"/>
              </w:rPr>
            </w:pPr>
            <w:r w:rsidRPr="00360A0C">
              <w:rPr>
                <w:rFonts w:ascii="仿宋_GB2312" w:eastAsia="仿宋_GB2312" w:hAnsi="仿宋" w:cs="仿宋" w:hint="eastAsia"/>
                <w:b/>
                <w:bCs/>
                <w:color w:val="000000"/>
                <w:kern w:val="0"/>
                <w:szCs w:val="21"/>
                <w:lang w:bidi="ar"/>
              </w:rPr>
              <w:t>得分</w:t>
            </w:r>
          </w:p>
        </w:tc>
      </w:tr>
      <w:tr w:rsidR="00912090" w:rsidRPr="00360A0C">
        <w:trPr>
          <w:trHeight w:val="2131"/>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b/>
                <w:bCs/>
                <w:color w:val="000000"/>
                <w:szCs w:val="21"/>
              </w:rPr>
            </w:pPr>
            <w:r w:rsidRPr="00360A0C">
              <w:rPr>
                <w:rFonts w:ascii="仿宋_GB2312" w:eastAsia="仿宋_GB2312" w:hAnsi="仿宋" w:cs="仿宋" w:hint="eastAsia"/>
                <w:b/>
                <w:bCs/>
                <w:color w:val="000000"/>
                <w:kern w:val="0"/>
                <w:szCs w:val="21"/>
                <w:lang w:bidi="ar"/>
              </w:rPr>
              <w:t>公司综合能力（20分）</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公司资质</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10</w:t>
            </w:r>
          </w:p>
        </w:tc>
        <w:tc>
          <w:tcPr>
            <w:tcW w:w="5723" w:type="dxa"/>
            <w:tcBorders>
              <w:top w:val="single" w:sz="4" w:space="0" w:color="000000"/>
              <w:left w:val="single" w:sz="4" w:space="0" w:color="000000"/>
              <w:bottom w:val="single" w:sz="4" w:space="0" w:color="000000"/>
              <w:right w:val="single" w:sz="4" w:space="0" w:color="000000"/>
            </w:tcBorders>
            <w:shd w:val="clear" w:color="auto" w:fill="FFFFFF"/>
          </w:tcPr>
          <w:p w:rsidR="00912090" w:rsidRPr="00360A0C" w:rsidRDefault="001C3BBE">
            <w:pPr>
              <w:widowControl/>
              <w:jc w:val="left"/>
              <w:textAlignment w:val="top"/>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投标人具备以下证书的，有一项加2分，满分10分。</w:t>
            </w:r>
            <w:r w:rsidRPr="00360A0C">
              <w:rPr>
                <w:rFonts w:ascii="仿宋_GB2312" w:eastAsia="仿宋_GB2312" w:hAnsi="仿宋" w:cs="仿宋" w:hint="eastAsia"/>
                <w:color w:val="000000"/>
                <w:kern w:val="0"/>
                <w:szCs w:val="21"/>
                <w:lang w:bidi="ar"/>
              </w:rPr>
              <w:br/>
              <w:t>1、质量体系认证证书（ISO9001）；</w:t>
            </w:r>
            <w:r w:rsidRPr="00360A0C">
              <w:rPr>
                <w:rFonts w:ascii="仿宋_GB2312" w:eastAsia="仿宋_GB2312" w:hAnsi="仿宋" w:cs="仿宋" w:hint="eastAsia"/>
                <w:color w:val="000000"/>
                <w:kern w:val="0"/>
                <w:szCs w:val="21"/>
                <w:lang w:bidi="ar"/>
              </w:rPr>
              <w:br/>
              <w:t>2、环境管理体系认证证书（ISO14001）；</w:t>
            </w:r>
            <w:r w:rsidRPr="00360A0C">
              <w:rPr>
                <w:rFonts w:ascii="仿宋_GB2312" w:eastAsia="仿宋_GB2312" w:hAnsi="仿宋" w:cs="仿宋" w:hint="eastAsia"/>
                <w:color w:val="000000"/>
                <w:kern w:val="0"/>
                <w:szCs w:val="21"/>
                <w:lang w:bidi="ar"/>
              </w:rPr>
              <w:br/>
              <w:t>3、职业健康和安全管理体系认证证书（OHSAS18001）；</w:t>
            </w:r>
            <w:r w:rsidRPr="00360A0C">
              <w:rPr>
                <w:rFonts w:ascii="仿宋_GB2312" w:eastAsia="仿宋_GB2312" w:hAnsi="仿宋" w:cs="仿宋" w:hint="eastAsia"/>
                <w:color w:val="000000"/>
                <w:kern w:val="0"/>
                <w:szCs w:val="21"/>
                <w:lang w:bidi="ar"/>
              </w:rPr>
              <w:br/>
              <w:t>4、3A信用等级证书；</w:t>
            </w:r>
            <w:r w:rsidRPr="00360A0C">
              <w:rPr>
                <w:rFonts w:ascii="仿宋_GB2312" w:eastAsia="仿宋_GB2312" w:hAnsi="仿宋" w:cs="仿宋" w:hint="eastAsia"/>
                <w:color w:val="000000"/>
                <w:kern w:val="0"/>
                <w:szCs w:val="21"/>
                <w:lang w:bidi="ar"/>
              </w:rPr>
              <w:br/>
              <w:t>5、培训管理体系认证证书；</w:t>
            </w:r>
            <w:r w:rsidRPr="00360A0C">
              <w:rPr>
                <w:rFonts w:ascii="仿宋_GB2312" w:eastAsia="仿宋_GB2312" w:hAnsi="仿宋" w:cs="仿宋" w:hint="eastAsia"/>
                <w:color w:val="000000"/>
                <w:kern w:val="0"/>
                <w:szCs w:val="21"/>
                <w:lang w:bidi="ar"/>
              </w:rPr>
              <w:br/>
              <w:t>注：以上须提供证书复印件并加盖投标人公章，否则不得分。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090" w:rsidRPr="00360A0C" w:rsidRDefault="00912090">
            <w:pPr>
              <w:rPr>
                <w:rFonts w:ascii="仿宋_GB2312" w:eastAsia="仿宋_GB2312" w:hAnsi="仿宋" w:cs="仿宋"/>
                <w:color w:val="000000"/>
                <w:sz w:val="22"/>
                <w:szCs w:val="22"/>
              </w:rPr>
            </w:pPr>
          </w:p>
        </w:tc>
      </w:tr>
      <w:tr w:rsidR="00912090" w:rsidRPr="00360A0C">
        <w:trPr>
          <w:trHeight w:val="1802"/>
        </w:trPr>
        <w:tc>
          <w:tcPr>
            <w:tcW w:w="10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912090">
            <w:pPr>
              <w:jc w:val="center"/>
              <w:rPr>
                <w:rFonts w:ascii="仿宋_GB2312" w:eastAsia="仿宋_GB2312" w:hAnsi="仿宋" w:cs="仿宋"/>
                <w:b/>
                <w:bCs/>
                <w:color w:val="000000"/>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服务案例</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10</w:t>
            </w:r>
          </w:p>
        </w:tc>
        <w:tc>
          <w:tcPr>
            <w:tcW w:w="5723" w:type="dxa"/>
            <w:tcBorders>
              <w:top w:val="single" w:sz="4" w:space="0" w:color="000000"/>
              <w:left w:val="single" w:sz="4" w:space="0" w:color="000000"/>
              <w:bottom w:val="single" w:sz="4" w:space="0" w:color="000000"/>
              <w:right w:val="single" w:sz="4" w:space="0" w:color="000000"/>
            </w:tcBorders>
            <w:shd w:val="clear" w:color="auto" w:fill="FFFFFF"/>
          </w:tcPr>
          <w:p w:rsidR="00912090" w:rsidRPr="00360A0C" w:rsidRDefault="001C3BBE">
            <w:pPr>
              <w:widowControl/>
              <w:jc w:val="left"/>
              <w:textAlignment w:val="top"/>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投标人提供2022年1月1日至今（以合同签订日期为准）与银行签订的类似“银医通”辅助服务相关的外包服务合同，每提供一份得2分，满分10分。</w:t>
            </w:r>
            <w:r w:rsidRPr="00360A0C">
              <w:rPr>
                <w:rFonts w:ascii="仿宋_GB2312" w:eastAsia="仿宋_GB2312" w:hAnsi="仿宋" w:cs="仿宋" w:hint="eastAsia"/>
                <w:color w:val="000000"/>
                <w:kern w:val="0"/>
                <w:szCs w:val="21"/>
                <w:lang w:bidi="ar"/>
              </w:rPr>
              <w:br/>
              <w:t>注：须提供完整的合同复印件，可明显识别合同双方单位名称、合同金额、合同期限，并加盖单位公章，未提供或合同内容不全的不得分。</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912090" w:rsidRPr="00360A0C" w:rsidRDefault="00912090">
            <w:pPr>
              <w:jc w:val="left"/>
              <w:rPr>
                <w:rFonts w:ascii="仿宋_GB2312" w:eastAsia="仿宋_GB2312" w:hAnsi="仿宋" w:cs="仿宋"/>
                <w:color w:val="000000"/>
                <w:sz w:val="28"/>
                <w:szCs w:val="28"/>
              </w:rPr>
            </w:pPr>
          </w:p>
        </w:tc>
      </w:tr>
      <w:tr w:rsidR="00912090" w:rsidRPr="00360A0C">
        <w:trPr>
          <w:trHeight w:val="3647"/>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b/>
                <w:bCs/>
                <w:color w:val="000000"/>
                <w:szCs w:val="21"/>
              </w:rPr>
            </w:pPr>
            <w:r w:rsidRPr="00360A0C">
              <w:rPr>
                <w:rFonts w:ascii="仿宋_GB2312" w:eastAsia="仿宋_GB2312" w:hAnsi="仿宋" w:cs="仿宋" w:hint="eastAsia"/>
                <w:b/>
                <w:bCs/>
                <w:color w:val="000000"/>
                <w:kern w:val="0"/>
                <w:szCs w:val="21"/>
                <w:lang w:bidi="ar"/>
              </w:rPr>
              <w:t>服务方案及配套（30分）</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服务管理方案</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10</w:t>
            </w:r>
          </w:p>
        </w:tc>
        <w:tc>
          <w:tcPr>
            <w:tcW w:w="5723" w:type="dxa"/>
            <w:tcBorders>
              <w:top w:val="single" w:sz="4" w:space="0" w:color="000000"/>
              <w:left w:val="single" w:sz="4" w:space="0" w:color="000000"/>
              <w:bottom w:val="single" w:sz="4" w:space="0" w:color="000000"/>
              <w:right w:val="single" w:sz="4" w:space="0" w:color="000000"/>
            </w:tcBorders>
            <w:shd w:val="clear" w:color="auto" w:fill="FFFFFF"/>
          </w:tcPr>
          <w:p w:rsidR="00912090" w:rsidRPr="00360A0C" w:rsidRDefault="001C3BBE">
            <w:pPr>
              <w:widowControl/>
              <w:jc w:val="left"/>
              <w:textAlignment w:val="top"/>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投标人须提供服务管理方案，主要包括以下内容：</w:t>
            </w:r>
            <w:r w:rsidRPr="00360A0C">
              <w:rPr>
                <w:rFonts w:ascii="仿宋_GB2312" w:eastAsia="仿宋_GB2312" w:hAnsi="仿宋" w:cs="仿宋" w:hint="eastAsia"/>
                <w:color w:val="000000"/>
                <w:kern w:val="0"/>
                <w:szCs w:val="21"/>
                <w:lang w:bidi="ar"/>
              </w:rPr>
              <w:br/>
              <w:t>（1）项目目标：结合招标人对人员外包服务的需求，从优化服务质量、提升服务满意度等方面阐述对项目的理解，突出自身特色与亮点。（2分）</w:t>
            </w:r>
            <w:r w:rsidRPr="00360A0C">
              <w:rPr>
                <w:rFonts w:ascii="仿宋_GB2312" w:eastAsia="仿宋_GB2312" w:hAnsi="仿宋" w:cs="仿宋" w:hint="eastAsia"/>
                <w:color w:val="000000"/>
                <w:kern w:val="0"/>
                <w:szCs w:val="21"/>
                <w:lang w:bidi="ar"/>
              </w:rPr>
              <w:br/>
              <w:t>（2）管理方案:详细阐述包括项目人员配备情况、管理理念和方法、人力资源管理、培训管理（包括不限于企业文化、人沟通技巧、形象礼仪、应急救援等）、绩效与激励、日常运营与现场管理、质量监控与管理等内容。（5分）</w:t>
            </w:r>
            <w:r w:rsidRPr="00360A0C">
              <w:rPr>
                <w:rFonts w:ascii="仿宋_GB2312" w:eastAsia="仿宋_GB2312" w:hAnsi="仿宋" w:cs="仿宋" w:hint="eastAsia"/>
                <w:color w:val="000000"/>
                <w:kern w:val="0"/>
                <w:szCs w:val="21"/>
                <w:lang w:bidi="ar"/>
              </w:rPr>
              <w:br/>
              <w:t>（3）项目实施：服务实施流程、周期以及实施过程中需要招标人配合的内容。（3分）</w:t>
            </w:r>
            <w:r w:rsidRPr="00360A0C">
              <w:rPr>
                <w:rFonts w:ascii="仿宋_GB2312" w:eastAsia="仿宋_GB2312" w:hAnsi="仿宋" w:cs="仿宋" w:hint="eastAsia"/>
                <w:color w:val="000000"/>
                <w:kern w:val="0"/>
                <w:szCs w:val="21"/>
                <w:lang w:bidi="ar"/>
              </w:rPr>
              <w:br/>
              <w:t>注：投标人须根据上述要求提出对应解决方案，方案编制粗糙、缺漏项、格式混乱、条例不清等因素均影响方案评分，此项最终得分取所有评委打分分值的平均值。</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912090" w:rsidRPr="00360A0C" w:rsidRDefault="00912090">
            <w:pPr>
              <w:jc w:val="left"/>
              <w:rPr>
                <w:rFonts w:ascii="仿宋_GB2312" w:eastAsia="仿宋_GB2312" w:hAnsi="仿宋" w:cs="仿宋"/>
                <w:color w:val="000000"/>
                <w:sz w:val="28"/>
                <w:szCs w:val="28"/>
              </w:rPr>
            </w:pPr>
          </w:p>
        </w:tc>
      </w:tr>
      <w:tr w:rsidR="00912090" w:rsidRPr="00360A0C">
        <w:trPr>
          <w:trHeight w:val="3041"/>
        </w:trPr>
        <w:tc>
          <w:tcPr>
            <w:tcW w:w="10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912090">
            <w:pPr>
              <w:jc w:val="center"/>
              <w:rPr>
                <w:rFonts w:ascii="仿宋_GB2312" w:eastAsia="仿宋_GB2312" w:hAnsi="仿宋" w:cs="仿宋"/>
                <w:b/>
                <w:bCs/>
                <w:color w:val="000000"/>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服务满意度及配套服务</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10</w:t>
            </w:r>
          </w:p>
        </w:tc>
        <w:tc>
          <w:tcPr>
            <w:tcW w:w="5723" w:type="dxa"/>
            <w:tcBorders>
              <w:top w:val="single" w:sz="4" w:space="0" w:color="000000"/>
              <w:left w:val="single" w:sz="4" w:space="0" w:color="000000"/>
              <w:bottom w:val="single" w:sz="4" w:space="0" w:color="000000"/>
              <w:right w:val="single" w:sz="4" w:space="0" w:color="000000"/>
            </w:tcBorders>
            <w:shd w:val="clear" w:color="auto" w:fill="FFFFFF"/>
          </w:tcPr>
          <w:p w:rsidR="00912090" w:rsidRPr="00360A0C" w:rsidRDefault="001C3BBE">
            <w:pPr>
              <w:widowControl/>
              <w:jc w:val="left"/>
              <w:textAlignment w:val="top"/>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(1)服务满意度：投标人提供的医疗辅助类人力外包服务得到三级及以上医院认可的，提供相关证明复印件，每提供一个得2分，满分6分。</w:t>
            </w:r>
            <w:r w:rsidRPr="00360A0C">
              <w:rPr>
                <w:rFonts w:ascii="仿宋_GB2312" w:eastAsia="仿宋_GB2312" w:hAnsi="仿宋" w:cs="仿宋" w:hint="eastAsia"/>
                <w:color w:val="000000"/>
                <w:kern w:val="0"/>
                <w:szCs w:val="21"/>
                <w:lang w:bidi="ar"/>
              </w:rPr>
              <w:br/>
              <w:t>(2）银</w:t>
            </w:r>
            <w:proofErr w:type="gramStart"/>
            <w:r w:rsidRPr="00360A0C">
              <w:rPr>
                <w:rFonts w:ascii="仿宋_GB2312" w:eastAsia="仿宋_GB2312" w:hAnsi="仿宋" w:cs="仿宋" w:hint="eastAsia"/>
                <w:color w:val="000000"/>
                <w:kern w:val="0"/>
                <w:szCs w:val="21"/>
                <w:lang w:bidi="ar"/>
              </w:rPr>
              <w:t>医</w:t>
            </w:r>
            <w:proofErr w:type="gramEnd"/>
            <w:r w:rsidRPr="00360A0C">
              <w:rPr>
                <w:rFonts w:ascii="仿宋_GB2312" w:eastAsia="仿宋_GB2312" w:hAnsi="仿宋" w:cs="仿宋" w:hint="eastAsia"/>
                <w:color w:val="000000"/>
                <w:kern w:val="0"/>
                <w:szCs w:val="21"/>
                <w:lang w:bidi="ar"/>
              </w:rPr>
              <w:t>项目辅助管理系统：投标人具备针对银</w:t>
            </w:r>
            <w:proofErr w:type="gramStart"/>
            <w:r w:rsidRPr="00360A0C">
              <w:rPr>
                <w:rFonts w:ascii="仿宋_GB2312" w:eastAsia="仿宋_GB2312" w:hAnsi="仿宋" w:cs="仿宋" w:hint="eastAsia"/>
                <w:color w:val="000000"/>
                <w:kern w:val="0"/>
                <w:szCs w:val="21"/>
                <w:lang w:bidi="ar"/>
              </w:rPr>
              <w:t>医</w:t>
            </w:r>
            <w:proofErr w:type="gramEnd"/>
            <w:r w:rsidRPr="00360A0C">
              <w:rPr>
                <w:rFonts w:ascii="仿宋_GB2312" w:eastAsia="仿宋_GB2312" w:hAnsi="仿宋" w:cs="仿宋" w:hint="eastAsia"/>
                <w:color w:val="000000"/>
                <w:kern w:val="0"/>
                <w:szCs w:val="21"/>
                <w:lang w:bidi="ar"/>
              </w:rPr>
              <w:t>项目辅助类服务开发的管理系统，包含不仅</w:t>
            </w:r>
            <w:proofErr w:type="gramStart"/>
            <w:r w:rsidRPr="00360A0C">
              <w:rPr>
                <w:rFonts w:ascii="仿宋_GB2312" w:eastAsia="仿宋_GB2312" w:hAnsi="仿宋" w:cs="仿宋" w:hint="eastAsia"/>
                <w:color w:val="000000"/>
                <w:kern w:val="0"/>
                <w:szCs w:val="21"/>
                <w:lang w:bidi="ar"/>
              </w:rPr>
              <w:t>限人员</w:t>
            </w:r>
            <w:proofErr w:type="gramEnd"/>
            <w:r w:rsidRPr="00360A0C">
              <w:rPr>
                <w:rFonts w:ascii="仿宋_GB2312" w:eastAsia="仿宋_GB2312" w:hAnsi="仿宋" w:cs="仿宋" w:hint="eastAsia"/>
                <w:color w:val="000000"/>
                <w:kern w:val="0"/>
                <w:szCs w:val="21"/>
                <w:lang w:bidi="ar"/>
              </w:rPr>
              <w:t>管理、银</w:t>
            </w:r>
            <w:proofErr w:type="gramStart"/>
            <w:r w:rsidRPr="00360A0C">
              <w:rPr>
                <w:rFonts w:ascii="仿宋_GB2312" w:eastAsia="仿宋_GB2312" w:hAnsi="仿宋" w:cs="仿宋" w:hint="eastAsia"/>
                <w:color w:val="000000"/>
                <w:kern w:val="0"/>
                <w:szCs w:val="21"/>
                <w:lang w:bidi="ar"/>
              </w:rPr>
              <w:t>医</w:t>
            </w:r>
            <w:proofErr w:type="gramEnd"/>
            <w:r w:rsidRPr="00360A0C">
              <w:rPr>
                <w:rFonts w:ascii="仿宋_GB2312" w:eastAsia="仿宋_GB2312" w:hAnsi="仿宋" w:cs="仿宋" w:hint="eastAsia"/>
                <w:color w:val="000000"/>
                <w:kern w:val="0"/>
                <w:szCs w:val="21"/>
                <w:lang w:bidi="ar"/>
              </w:rPr>
              <w:t>设备统计、巡检记录登记、设备保修记录统计等功能。该系统为投标人自主知识产权且能提供软件开发著作权证书的，得4分；具备相关系统但系统非投标人自主知识产权的，得2分；没有相关系统的，不得分。该项须提供相关证书或系统使用证明（包括不仅限于系统采购合同、系统授权使用说明等材料）复印件。</w:t>
            </w:r>
            <w:r w:rsidRPr="00360A0C">
              <w:rPr>
                <w:rFonts w:ascii="仿宋_GB2312" w:eastAsia="仿宋_GB2312" w:hAnsi="仿宋" w:cs="仿宋" w:hint="eastAsia"/>
                <w:color w:val="000000"/>
                <w:kern w:val="0"/>
                <w:szCs w:val="21"/>
                <w:lang w:bidi="ar"/>
              </w:rPr>
              <w:br/>
              <w:t>注：以上证明材料须提供复印件，并加盖投标人公章，否则不得分。</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912090" w:rsidRPr="00360A0C" w:rsidRDefault="00912090">
            <w:pPr>
              <w:jc w:val="left"/>
              <w:rPr>
                <w:rFonts w:ascii="仿宋_GB2312" w:eastAsia="仿宋_GB2312" w:hAnsi="仿宋" w:cs="仿宋"/>
                <w:color w:val="000000"/>
                <w:sz w:val="28"/>
                <w:szCs w:val="28"/>
              </w:rPr>
            </w:pPr>
          </w:p>
        </w:tc>
      </w:tr>
      <w:tr w:rsidR="00912090" w:rsidRPr="00360A0C">
        <w:trPr>
          <w:trHeight w:val="2141"/>
        </w:trPr>
        <w:tc>
          <w:tcPr>
            <w:tcW w:w="10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912090">
            <w:pPr>
              <w:jc w:val="center"/>
              <w:rPr>
                <w:rFonts w:ascii="仿宋_GB2312" w:eastAsia="仿宋_GB2312" w:hAnsi="仿宋" w:cs="仿宋"/>
                <w:b/>
                <w:bCs/>
                <w:color w:val="000000"/>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项目实施人员配备</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090" w:rsidRPr="00360A0C" w:rsidRDefault="001C3BBE">
            <w:pPr>
              <w:widowControl/>
              <w:jc w:val="center"/>
              <w:textAlignment w:val="center"/>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10</w:t>
            </w:r>
          </w:p>
        </w:tc>
        <w:tc>
          <w:tcPr>
            <w:tcW w:w="5723" w:type="dxa"/>
            <w:tcBorders>
              <w:top w:val="single" w:sz="4" w:space="0" w:color="000000"/>
              <w:left w:val="single" w:sz="4" w:space="0" w:color="000000"/>
              <w:bottom w:val="single" w:sz="4" w:space="0" w:color="000000"/>
              <w:right w:val="single" w:sz="4" w:space="0" w:color="000000"/>
            </w:tcBorders>
            <w:shd w:val="clear" w:color="auto" w:fill="FFFFFF"/>
          </w:tcPr>
          <w:p w:rsidR="00912090" w:rsidRPr="00360A0C" w:rsidRDefault="001C3BBE">
            <w:pPr>
              <w:widowControl/>
              <w:jc w:val="left"/>
              <w:textAlignment w:val="top"/>
              <w:rPr>
                <w:rFonts w:ascii="仿宋_GB2312" w:eastAsia="仿宋_GB2312" w:hAnsi="仿宋" w:cs="仿宋"/>
                <w:color w:val="000000"/>
                <w:szCs w:val="21"/>
              </w:rPr>
            </w:pPr>
            <w:r w:rsidRPr="00360A0C">
              <w:rPr>
                <w:rFonts w:ascii="仿宋_GB2312" w:eastAsia="仿宋_GB2312" w:hAnsi="仿宋" w:cs="仿宋" w:hint="eastAsia"/>
                <w:color w:val="000000"/>
                <w:kern w:val="0"/>
                <w:szCs w:val="21"/>
                <w:lang w:bidi="ar"/>
              </w:rPr>
              <w:t>（1）投标人配备的项目实施经理具备项目管理经验且通过PMP项目管理协会认证，具有PMP证书的，得5分，没有不得分。</w:t>
            </w:r>
            <w:r w:rsidRPr="00360A0C">
              <w:rPr>
                <w:rFonts w:ascii="仿宋_GB2312" w:eastAsia="仿宋_GB2312" w:hAnsi="仿宋" w:cs="仿宋" w:hint="eastAsia"/>
                <w:color w:val="000000"/>
                <w:kern w:val="0"/>
                <w:szCs w:val="21"/>
                <w:lang w:bidi="ar"/>
              </w:rPr>
              <w:br/>
              <w:t>（2）投标人配备的项目实施经理在投标人单位工作年限超过5年（含）得5分，超过3年（含）得2分，其余不得分。</w:t>
            </w:r>
            <w:r w:rsidRPr="00360A0C">
              <w:rPr>
                <w:rFonts w:ascii="仿宋_GB2312" w:eastAsia="仿宋_GB2312" w:hAnsi="仿宋" w:cs="仿宋" w:hint="eastAsia"/>
                <w:color w:val="000000"/>
                <w:kern w:val="0"/>
                <w:szCs w:val="21"/>
                <w:lang w:bidi="ar"/>
              </w:rPr>
              <w:br/>
              <w:t>注：以上须提供项目实施经理相关证书复印件、在医院有过实施经验的证明材料复印件以及有社保部门出具的能够证明在投标单位连续工作年限的</w:t>
            </w:r>
            <w:proofErr w:type="gramStart"/>
            <w:r w:rsidRPr="00360A0C">
              <w:rPr>
                <w:rFonts w:ascii="仿宋_GB2312" w:eastAsia="仿宋_GB2312" w:hAnsi="仿宋" w:cs="仿宋" w:hint="eastAsia"/>
                <w:color w:val="000000"/>
                <w:kern w:val="0"/>
                <w:szCs w:val="21"/>
                <w:lang w:bidi="ar"/>
              </w:rPr>
              <w:t>参保证明</w:t>
            </w:r>
            <w:proofErr w:type="gramEnd"/>
            <w:r w:rsidRPr="00360A0C">
              <w:rPr>
                <w:rFonts w:ascii="仿宋_GB2312" w:eastAsia="仿宋_GB2312" w:hAnsi="仿宋" w:cs="仿宋" w:hint="eastAsia"/>
                <w:color w:val="000000"/>
                <w:kern w:val="0"/>
                <w:szCs w:val="21"/>
                <w:lang w:bidi="ar"/>
              </w:rPr>
              <w:t>复印件，并加盖单位公章，未提供或提供材料不符合要求不得分。</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912090" w:rsidRPr="00360A0C" w:rsidRDefault="00912090">
            <w:pPr>
              <w:rPr>
                <w:rFonts w:ascii="仿宋_GB2312" w:eastAsia="仿宋_GB2312" w:hAnsi="仿宋" w:cs="仿宋"/>
                <w:color w:val="FF0000"/>
                <w:sz w:val="28"/>
                <w:szCs w:val="28"/>
              </w:rPr>
            </w:pPr>
          </w:p>
        </w:tc>
      </w:tr>
    </w:tbl>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（五）</w:t>
      </w:r>
      <w:proofErr w:type="gramStart"/>
      <w:r w:rsidRPr="00360A0C">
        <w:rPr>
          <w:rFonts w:ascii="仿宋_GB2312" w:eastAsia="仿宋_GB2312" w:hAnsi="宋体" w:hint="eastAsia"/>
          <w:color w:val="000000" w:themeColor="text1"/>
          <w:sz w:val="28"/>
        </w:rPr>
        <w:t>拟签订</w:t>
      </w:r>
      <w:proofErr w:type="gramEnd"/>
      <w:r w:rsidRPr="00360A0C">
        <w:rPr>
          <w:rFonts w:ascii="仿宋_GB2312" w:eastAsia="仿宋_GB2312" w:hAnsi="宋体" w:hint="eastAsia"/>
          <w:color w:val="000000" w:themeColor="text1"/>
          <w:sz w:val="28"/>
        </w:rPr>
        <w:t>的合同文本</w:t>
      </w:r>
    </w:p>
    <w:p w:rsidR="00912090" w:rsidRPr="00360A0C" w:rsidRDefault="001C3BBE" w:rsidP="00597C74">
      <w:pPr>
        <w:spacing w:line="360" w:lineRule="auto"/>
        <w:ind w:firstLineChars="250" w:firstLine="70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详见第四部分附件</w:t>
      </w:r>
      <w:r w:rsidRPr="00360A0C">
        <w:rPr>
          <w:rFonts w:ascii="仿宋_GB2312" w:eastAsia="仿宋_GB2312" w:hAnsi="宋体"/>
          <w:color w:val="000000" w:themeColor="text1"/>
          <w:sz w:val="28"/>
        </w:rPr>
        <w:t>5</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（六）其他说明</w:t>
      </w:r>
    </w:p>
    <w:p w:rsidR="00912090" w:rsidRPr="00360A0C" w:rsidRDefault="001C3BBE" w:rsidP="00597C74">
      <w:pPr>
        <w:spacing w:line="360" w:lineRule="auto"/>
        <w:ind w:firstLineChars="250" w:firstLine="70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无</w:t>
      </w:r>
    </w:p>
    <w:p w:rsidR="00912090" w:rsidRPr="00360A0C" w:rsidRDefault="001C3BBE" w:rsidP="00597C74">
      <w:pPr>
        <w:pStyle w:val="2"/>
        <w:keepNext w:val="0"/>
        <w:keepLines w:val="0"/>
        <w:spacing w:before="0" w:after="0" w:line="360" w:lineRule="auto"/>
        <w:ind w:firstLineChars="200" w:firstLine="562"/>
        <w:rPr>
          <w:rFonts w:ascii="仿宋" w:eastAsia="仿宋" w:hAnsi="仿宋"/>
          <w:color w:val="000000" w:themeColor="text1"/>
          <w:sz w:val="28"/>
          <w:szCs w:val="28"/>
        </w:rPr>
      </w:pPr>
      <w:r w:rsidRPr="00360A0C">
        <w:rPr>
          <w:rFonts w:ascii="仿宋" w:eastAsia="仿宋" w:hAnsi="仿宋" w:hint="eastAsia"/>
          <w:color w:val="000000" w:themeColor="text1"/>
          <w:sz w:val="28"/>
          <w:szCs w:val="28"/>
        </w:rPr>
        <w:t>三、投标文件说明</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（一）要求</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360A0C">
        <w:rPr>
          <w:rFonts w:ascii="仿宋_GB2312" w:eastAsia="仿宋_GB2312" w:hAnsi="宋体" w:hint="eastAsia"/>
          <w:color w:val="000000" w:themeColor="text1"/>
          <w:sz w:val="28"/>
        </w:rPr>
        <w:t>作出</w:t>
      </w:r>
      <w:proofErr w:type="gramEnd"/>
      <w:r w:rsidRPr="00360A0C">
        <w:rPr>
          <w:rFonts w:ascii="仿宋_GB2312" w:eastAsia="仿宋_GB2312" w:hAnsi="宋体" w:hint="eastAsia"/>
          <w:color w:val="000000" w:themeColor="text1"/>
          <w:sz w:val="28"/>
        </w:rPr>
        <w:t>实质性响应，否则其投标可能被拒绝；</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w:t>
      </w:r>
      <w:r w:rsidRPr="00360A0C">
        <w:rPr>
          <w:rFonts w:ascii="仿宋_GB2312" w:eastAsia="仿宋_GB2312" w:hAnsi="宋体" w:hint="eastAsia"/>
          <w:color w:val="000000" w:themeColor="text1"/>
          <w:sz w:val="28"/>
        </w:rPr>
        <w:lastRenderedPageBreak/>
        <w:t>熟悉上述情况。</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（二）投标文件的组成</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投标文件应包括但不限于下列所列文件：</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1、法定代表人身份证明或法定代表人授权委托书（法定代表人参加投标，不用此委托书）。</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2、投标书</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3、投标价格一览表（须另装，详见“投标文件的签署及规定”）</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应包括投标报价、维护承诺、其他重要补充事项等内容。</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4、服务内容描述</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投标人必须对“招标项目要求”逐个或分块地</w:t>
      </w:r>
      <w:proofErr w:type="gramStart"/>
      <w:r w:rsidRPr="00360A0C">
        <w:rPr>
          <w:rFonts w:ascii="仿宋_GB2312" w:eastAsia="仿宋_GB2312" w:hAnsi="宋体" w:hint="eastAsia"/>
          <w:color w:val="000000" w:themeColor="text1"/>
          <w:sz w:val="28"/>
        </w:rPr>
        <w:t>作出</w:t>
      </w:r>
      <w:proofErr w:type="gramEnd"/>
      <w:r w:rsidRPr="00360A0C">
        <w:rPr>
          <w:rFonts w:ascii="仿宋_GB2312" w:eastAsia="仿宋_GB2312" w:hAnsi="宋体" w:hint="eastAsia"/>
          <w:color w:val="000000" w:themeColor="text1"/>
          <w:sz w:val="28"/>
        </w:rPr>
        <w:t>实质性响应，其响应</w:t>
      </w:r>
      <w:proofErr w:type="gramStart"/>
      <w:r w:rsidRPr="00360A0C">
        <w:rPr>
          <w:rFonts w:ascii="仿宋_GB2312" w:eastAsia="仿宋_GB2312" w:hAnsi="宋体" w:hint="eastAsia"/>
          <w:color w:val="000000" w:themeColor="text1"/>
          <w:sz w:val="28"/>
        </w:rPr>
        <w:t>应</w:t>
      </w:r>
      <w:proofErr w:type="gramEnd"/>
      <w:r w:rsidRPr="00360A0C">
        <w:rPr>
          <w:rFonts w:ascii="仿宋_GB2312" w:eastAsia="仿宋_GB2312" w:hAnsi="宋体" w:hint="eastAsia"/>
          <w:color w:val="000000" w:themeColor="text1"/>
          <w:sz w:val="28"/>
        </w:rPr>
        <w:t>与招标文件内容采用相同的顺序，对每个需求的响应必须遵循如下规则：</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1）重复该需求；</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2）用“是/否”来表明</w:t>
      </w:r>
      <w:proofErr w:type="gramStart"/>
      <w:r w:rsidRPr="00360A0C">
        <w:rPr>
          <w:rFonts w:ascii="仿宋_GB2312" w:eastAsia="仿宋_GB2312" w:hAnsi="宋体" w:hint="eastAsia"/>
          <w:color w:val="000000" w:themeColor="text1"/>
          <w:sz w:val="28"/>
        </w:rPr>
        <w:t>该需求</w:t>
      </w:r>
      <w:proofErr w:type="gramEnd"/>
      <w:r w:rsidRPr="00360A0C">
        <w:rPr>
          <w:rFonts w:ascii="仿宋_GB2312" w:eastAsia="仿宋_GB2312" w:hAnsi="宋体" w:hint="eastAsia"/>
          <w:color w:val="000000" w:themeColor="text1"/>
          <w:sz w:val="28"/>
        </w:rPr>
        <w:t>是否被满足；</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5、项目实施计划</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应根据对项目需求的理解，提出详细、切实可行的项目实施计划</w:t>
      </w:r>
      <w:r w:rsidRPr="00360A0C">
        <w:rPr>
          <w:rFonts w:ascii="仿宋_GB2312" w:eastAsia="仿宋_GB2312" w:hAnsi="宋体" w:hint="eastAsia"/>
          <w:color w:val="000000" w:themeColor="text1"/>
          <w:sz w:val="28"/>
        </w:rPr>
        <w:lastRenderedPageBreak/>
        <w:t>及方案。</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6、售后服务计划</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7、投标人情况简介</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8、投标人资格证明文件</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1）投标人营业执照复印件；</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2）若分公司参加投标的，需总公司的正式授权书（即签订合同只与有法人资格的公司签订）；</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3）生产厂商授权函；</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4）其他相关资格证明文件。</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9、供应商反腐败/反贿赂承诺书</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10、其他</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1）投标人实施其他银行此服务案例的合同复印件或加盖单位公章的服务定单。</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2）投标人自愿提供的其他全部文件；</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3）优惠条款的说明等。</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lastRenderedPageBreak/>
        <w:t>（三）投标文件的签署及规定</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1、投标人应准备一份正本、二份副本、一份电子档，正副本及电子</w:t>
      </w:r>
      <w:proofErr w:type="gramStart"/>
      <w:r w:rsidRPr="00360A0C">
        <w:rPr>
          <w:rFonts w:ascii="仿宋_GB2312" w:eastAsia="仿宋_GB2312" w:hAnsi="宋体" w:hint="eastAsia"/>
          <w:color w:val="000000" w:themeColor="text1"/>
          <w:sz w:val="28"/>
        </w:rPr>
        <w:t>档</w:t>
      </w:r>
      <w:proofErr w:type="gramEnd"/>
      <w:r w:rsidRPr="00360A0C">
        <w:rPr>
          <w:rFonts w:ascii="仿宋_GB2312" w:eastAsia="仿宋_GB2312" w:hAnsi="宋体" w:hint="eastAsia"/>
          <w:color w:val="000000" w:themeColor="text1"/>
          <w:sz w:val="28"/>
        </w:rPr>
        <w:t>均不含报价单，另装一份密封投标报价单。在每一份投标文件上要明确注明“正本”、“副本”、“电子档”、“报价单”字样，若正本和副本有差异以正本为准；</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3、投标文件须标注页码，封面后的第一页为标书的目录，整本</w:t>
      </w:r>
      <w:proofErr w:type="gramStart"/>
      <w:r w:rsidRPr="00360A0C">
        <w:rPr>
          <w:rFonts w:ascii="仿宋_GB2312" w:eastAsia="仿宋_GB2312" w:hAnsi="宋体" w:hint="eastAsia"/>
          <w:color w:val="000000" w:themeColor="text1"/>
          <w:sz w:val="28"/>
        </w:rPr>
        <w:t>标书须</w:t>
      </w:r>
      <w:proofErr w:type="gramEnd"/>
      <w:r w:rsidRPr="00360A0C">
        <w:rPr>
          <w:rFonts w:ascii="仿宋_GB2312" w:eastAsia="仿宋_GB2312" w:hAnsi="宋体" w:hint="eastAsia"/>
          <w:color w:val="000000" w:themeColor="text1"/>
          <w:sz w:val="28"/>
        </w:rPr>
        <w:t>标注统一的页码，成功案例合同等复印件可以手工填上统一的页码；</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912090" w:rsidRPr="00360A0C" w:rsidRDefault="001C3BBE" w:rsidP="00597C74">
      <w:pPr>
        <w:pStyle w:val="2"/>
        <w:keepNext w:val="0"/>
        <w:keepLines w:val="0"/>
        <w:spacing w:before="0" w:after="0" w:line="360" w:lineRule="auto"/>
        <w:ind w:firstLineChars="200" w:firstLine="562"/>
        <w:rPr>
          <w:rFonts w:ascii="仿宋" w:eastAsia="仿宋" w:hAnsi="仿宋"/>
          <w:color w:val="000000" w:themeColor="text1"/>
          <w:sz w:val="28"/>
          <w:szCs w:val="28"/>
        </w:rPr>
      </w:pPr>
      <w:r w:rsidRPr="00360A0C">
        <w:rPr>
          <w:rFonts w:ascii="仿宋" w:eastAsia="仿宋" w:hAnsi="仿宋" w:hint="eastAsia"/>
          <w:color w:val="000000" w:themeColor="text1"/>
          <w:sz w:val="28"/>
          <w:szCs w:val="28"/>
        </w:rPr>
        <w:t>四、投标文件的递交</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（一）投标文件的密封和递交</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1、投标人应将投标文件的正、副本、报价单和电子</w:t>
      </w:r>
      <w:proofErr w:type="gramStart"/>
      <w:r w:rsidRPr="00360A0C">
        <w:rPr>
          <w:rFonts w:ascii="仿宋_GB2312" w:eastAsia="仿宋_GB2312" w:hAnsi="宋体" w:hint="eastAsia"/>
          <w:color w:val="000000" w:themeColor="text1"/>
          <w:sz w:val="28"/>
        </w:rPr>
        <w:t>档</w:t>
      </w:r>
      <w:proofErr w:type="gramEnd"/>
      <w:r w:rsidRPr="00360A0C">
        <w:rPr>
          <w:rFonts w:ascii="仿宋_GB2312" w:eastAsia="仿宋_GB2312" w:hAnsi="宋体" w:hint="eastAsia"/>
          <w:color w:val="000000" w:themeColor="text1"/>
          <w:sz w:val="28"/>
        </w:rPr>
        <w:t>分别用非透明文件袋密封，在封签处加盖公章，并标明投标人名称、正本（或副本、报价单、电子档）招标编号、投标项目名称、联系人及联系方式；</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2、每一密封袋上注明“于开标前不准启封”的字样；</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3、投标价格表及其它各种承诺均须有法定代表人（或其委托的</w:t>
      </w:r>
      <w:r w:rsidRPr="00360A0C">
        <w:rPr>
          <w:rFonts w:ascii="仿宋_GB2312" w:eastAsia="仿宋_GB2312" w:hAnsi="宋体" w:hint="eastAsia"/>
          <w:color w:val="000000" w:themeColor="text1"/>
          <w:sz w:val="28"/>
        </w:rPr>
        <w:lastRenderedPageBreak/>
        <w:t>全权代表人）的签字、日期并加盖公章。</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（二）投标文件的修改和撤回</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3、投标截止时间以后不得对投标文件进行修改或补充。</w:t>
      </w:r>
    </w:p>
    <w:p w:rsidR="00912090" w:rsidRPr="00360A0C" w:rsidRDefault="001C3BBE" w:rsidP="00597C74">
      <w:pPr>
        <w:pStyle w:val="2"/>
        <w:keepNext w:val="0"/>
        <w:keepLines w:val="0"/>
        <w:spacing w:before="0" w:after="0" w:line="360" w:lineRule="auto"/>
        <w:ind w:firstLineChars="200" w:firstLine="562"/>
        <w:rPr>
          <w:rFonts w:ascii="仿宋" w:eastAsia="仿宋" w:hAnsi="仿宋"/>
          <w:color w:val="000000" w:themeColor="text1"/>
          <w:sz w:val="28"/>
          <w:szCs w:val="28"/>
        </w:rPr>
      </w:pPr>
      <w:r w:rsidRPr="00360A0C">
        <w:rPr>
          <w:rFonts w:ascii="仿宋" w:eastAsia="仿宋" w:hAnsi="仿宋" w:hint="eastAsia"/>
          <w:color w:val="000000" w:themeColor="text1"/>
          <w:sz w:val="28"/>
          <w:szCs w:val="28"/>
        </w:rPr>
        <w:t>五、开标和评标</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（一）开标</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此次招标采用：本行评标专家组进行现场开标、评标。</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（二）评标因素</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1、招标人根据具体招标项目分类对每一个投标条件进行比较。对其内容进行分析比较：</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1）投标价格；</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2）投标</w:t>
      </w:r>
      <w:proofErr w:type="gramStart"/>
      <w:r w:rsidRPr="00360A0C">
        <w:rPr>
          <w:rFonts w:ascii="仿宋_GB2312" w:eastAsia="仿宋_GB2312" w:hAnsi="宋体" w:hint="eastAsia"/>
          <w:color w:val="000000" w:themeColor="text1"/>
          <w:sz w:val="28"/>
        </w:rPr>
        <w:t>方整体</w:t>
      </w:r>
      <w:proofErr w:type="gramEnd"/>
      <w:r w:rsidRPr="00360A0C">
        <w:rPr>
          <w:rFonts w:ascii="仿宋_GB2312" w:eastAsia="仿宋_GB2312" w:hAnsi="宋体" w:hint="eastAsia"/>
          <w:color w:val="000000" w:themeColor="text1"/>
          <w:sz w:val="28"/>
        </w:rPr>
        <w:t>实力及成功案例总数；</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3）投标方技术方案、成功案例分析及产品特制设计；</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4）投标方技术实力（研发人员、售后服务能力）；</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5）投标方的资信情况和履约能力；</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6）投标方提供的其他优惠条件。</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lastRenderedPageBreak/>
        <w:t>（三）投标文件的审查</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1、开标后，招标人将组织审查投标文件是否完整，是否有计算错误，文件是否恰当地签署；</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3、招标人将确定每一投标是否对招标文件的要求</w:t>
      </w:r>
      <w:proofErr w:type="gramStart"/>
      <w:r w:rsidRPr="00360A0C">
        <w:rPr>
          <w:rFonts w:ascii="仿宋_GB2312" w:eastAsia="仿宋_GB2312" w:hAnsi="宋体" w:hint="eastAsia"/>
          <w:color w:val="000000" w:themeColor="text1"/>
          <w:sz w:val="28"/>
        </w:rPr>
        <w:t>作出</w:t>
      </w:r>
      <w:proofErr w:type="gramEnd"/>
      <w:r w:rsidRPr="00360A0C">
        <w:rPr>
          <w:rFonts w:ascii="仿宋_GB2312" w:eastAsia="仿宋_GB2312" w:hAnsi="宋体" w:hint="eastAsia"/>
          <w:color w:val="000000" w:themeColor="text1"/>
          <w:sz w:val="28"/>
        </w:rPr>
        <w:t>了实质性的响应，而没有明显的偏离或保留；</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4、招标人判断投标文件的响应性仅基于投标文件本身而不靠外部证据；</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（四）投标文件的澄清</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2、澄清应是书面的，并由法定代表人或其授权代理人签字；</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3、投标人的澄清文件是投标文件的组成部分，并取代投标文件中被澄清的部分；</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4、投标文件的澄清不得对投标内容进行实质性修改。</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（五）评标工作</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lastRenderedPageBreak/>
        <w:t>1、招标人将按照公开、公平、公正的原则对待所有投标方；</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 评标是招标工作的重要环节，评标工作在招标人内独立进行；</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3、招标人不承诺报价最低者为中标者；</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6、江苏昆山农村商业银行股份有限公司保留对本次招标的最终解释权。</w:t>
      </w:r>
    </w:p>
    <w:p w:rsidR="00912090" w:rsidRPr="00360A0C" w:rsidRDefault="001C3BBE" w:rsidP="00597C74">
      <w:pPr>
        <w:pStyle w:val="2"/>
        <w:keepNext w:val="0"/>
        <w:keepLines w:val="0"/>
        <w:spacing w:before="0" w:after="0" w:line="360" w:lineRule="auto"/>
        <w:ind w:firstLineChars="200" w:firstLine="562"/>
        <w:rPr>
          <w:rFonts w:ascii="仿宋" w:eastAsia="仿宋" w:hAnsi="仿宋"/>
          <w:color w:val="000000" w:themeColor="text1"/>
          <w:sz w:val="28"/>
          <w:szCs w:val="28"/>
        </w:rPr>
      </w:pPr>
      <w:r w:rsidRPr="00360A0C">
        <w:rPr>
          <w:rFonts w:ascii="仿宋" w:eastAsia="仿宋" w:hAnsi="仿宋" w:hint="eastAsia"/>
          <w:color w:val="000000" w:themeColor="text1"/>
          <w:sz w:val="28"/>
          <w:szCs w:val="28"/>
        </w:rPr>
        <w:t>六、中标与签署合同</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（一）定标原则</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招标人不承诺向投标方披露招标过程中任何细节，包括中标或落标原因。</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（二）中标通知</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1.定标后，招标人将发出中标通知；</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2.对落标的投标人不再另行发出落标通知；</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3.中标通知将作为招标人与中标人签订合同的依据之一。</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（三）签订合同</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2、招标人对有关内容有权</w:t>
      </w:r>
      <w:proofErr w:type="gramStart"/>
      <w:r w:rsidRPr="00360A0C">
        <w:rPr>
          <w:rFonts w:ascii="仿宋_GB2312" w:eastAsia="仿宋_GB2312" w:hAnsi="宋体" w:hint="eastAsia"/>
          <w:color w:val="000000" w:themeColor="text1"/>
          <w:sz w:val="28"/>
        </w:rPr>
        <w:t>作出</w:t>
      </w:r>
      <w:proofErr w:type="gramEnd"/>
      <w:r w:rsidRPr="00360A0C">
        <w:rPr>
          <w:rFonts w:ascii="仿宋_GB2312" w:eastAsia="仿宋_GB2312" w:hAnsi="宋体" w:hint="eastAsia"/>
          <w:color w:val="000000" w:themeColor="text1"/>
          <w:sz w:val="28"/>
        </w:rPr>
        <w:t>必要的细化和补充，但有关细化</w:t>
      </w:r>
      <w:r w:rsidRPr="00360A0C">
        <w:rPr>
          <w:rFonts w:ascii="仿宋_GB2312" w:eastAsia="仿宋_GB2312" w:hAnsi="宋体" w:hint="eastAsia"/>
          <w:color w:val="000000" w:themeColor="text1"/>
          <w:sz w:val="28"/>
        </w:rPr>
        <w:lastRenderedPageBreak/>
        <w:t>和补充不得背离招标文件和投标文件的实质性内容。</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3、招标文件、中标方的投标文件及其澄清文件等，均为签订合同的依据。</w:t>
      </w:r>
    </w:p>
    <w:p w:rsidR="00912090" w:rsidRPr="00360A0C" w:rsidRDefault="001C3BBE" w:rsidP="00597C74">
      <w:pPr>
        <w:spacing w:line="360" w:lineRule="auto"/>
        <w:ind w:firstLineChars="200" w:firstLine="560"/>
        <w:rPr>
          <w:rFonts w:ascii="仿宋_GB2312" w:eastAsia="仿宋_GB2312" w:hAnsi="宋体"/>
          <w:color w:val="000000" w:themeColor="text1"/>
          <w:sz w:val="28"/>
        </w:rPr>
      </w:pPr>
      <w:r w:rsidRPr="00360A0C">
        <w:rPr>
          <w:rFonts w:ascii="仿宋_GB2312" w:eastAsia="仿宋_GB2312" w:hAnsi="宋体"/>
          <w:color w:val="000000" w:themeColor="text1"/>
          <w:sz w:val="28"/>
        </w:rPr>
        <w:t>4</w:t>
      </w:r>
      <w:r w:rsidRPr="00360A0C">
        <w:rPr>
          <w:rFonts w:ascii="仿宋_GB2312" w:eastAsia="仿宋_GB2312" w:hAnsi="宋体" w:hint="eastAsia"/>
          <w:color w:val="000000" w:themeColor="text1"/>
          <w:sz w:val="28"/>
        </w:rPr>
        <w:t>、投标人同意按招标人的要求</w:t>
      </w:r>
      <w:proofErr w:type="gramStart"/>
      <w:r w:rsidRPr="00360A0C">
        <w:rPr>
          <w:rFonts w:ascii="仿宋_GB2312" w:eastAsia="仿宋_GB2312" w:hAnsi="宋体" w:hint="eastAsia"/>
          <w:color w:val="000000" w:themeColor="text1"/>
          <w:sz w:val="28"/>
        </w:rPr>
        <w:t>签定</w:t>
      </w:r>
      <w:proofErr w:type="gramEnd"/>
      <w:r w:rsidRPr="00360A0C">
        <w:rPr>
          <w:rFonts w:ascii="仿宋_GB2312" w:eastAsia="仿宋_GB2312" w:hAnsi="宋体" w:hint="eastAsia"/>
          <w:color w:val="000000" w:themeColor="text1"/>
          <w:sz w:val="28"/>
        </w:rPr>
        <w:t>相关合同，</w:t>
      </w:r>
      <w:r w:rsidRPr="00360A0C">
        <w:rPr>
          <w:rFonts w:ascii="仿宋_GB2312" w:eastAsia="仿宋_GB2312" w:hAnsi="宋体" w:cs="仿宋_GB2312" w:hint="eastAsia"/>
          <w:color w:val="000000" w:themeColor="text1"/>
          <w:sz w:val="28"/>
          <w:szCs w:val="28"/>
        </w:rPr>
        <w:t>具体内容以实际签订的合同内容为准。</w:t>
      </w:r>
    </w:p>
    <w:p w:rsidR="00912090" w:rsidRPr="00360A0C" w:rsidRDefault="00912090">
      <w:pPr>
        <w:spacing w:line="360" w:lineRule="auto"/>
        <w:ind w:firstLineChars="200" w:firstLine="560"/>
        <w:rPr>
          <w:rFonts w:ascii="仿宋_GB2312" w:eastAsia="仿宋_GB2312" w:hAnsi="宋体"/>
          <w:color w:val="000000" w:themeColor="text1"/>
          <w:sz w:val="28"/>
        </w:rPr>
        <w:sectPr w:rsidR="00912090" w:rsidRPr="00360A0C">
          <w:pgSz w:w="11906" w:h="16838"/>
          <w:pgMar w:top="1440" w:right="1800" w:bottom="1440" w:left="1800" w:header="851" w:footer="992" w:gutter="0"/>
          <w:cols w:space="720"/>
          <w:docGrid w:type="lines" w:linePitch="312"/>
        </w:sectPr>
      </w:pPr>
    </w:p>
    <w:p w:rsidR="00912090" w:rsidRPr="00360A0C" w:rsidRDefault="001C3BBE">
      <w:pPr>
        <w:pStyle w:val="1"/>
        <w:keepNext w:val="0"/>
        <w:keepLines w:val="0"/>
        <w:jc w:val="center"/>
        <w:rPr>
          <w:rFonts w:ascii="黑体" w:eastAsia="黑体" w:hAnsi="黑体"/>
          <w:color w:val="000000" w:themeColor="text1"/>
          <w:sz w:val="32"/>
          <w:szCs w:val="32"/>
        </w:rPr>
      </w:pPr>
      <w:r w:rsidRPr="00360A0C">
        <w:rPr>
          <w:rFonts w:ascii="黑体" w:eastAsia="黑体" w:hAnsi="黑体" w:hint="eastAsia"/>
          <w:color w:val="000000" w:themeColor="text1"/>
          <w:sz w:val="32"/>
          <w:szCs w:val="32"/>
        </w:rPr>
        <w:lastRenderedPageBreak/>
        <w:t>第四部分</w:t>
      </w:r>
      <w:r w:rsidRPr="00360A0C">
        <w:rPr>
          <w:rFonts w:ascii="黑体" w:eastAsia="黑体" w:hAnsi="黑体" w:hint="eastAsia"/>
          <w:color w:val="000000" w:themeColor="text1"/>
          <w:sz w:val="32"/>
          <w:szCs w:val="32"/>
        </w:rPr>
        <w:tab/>
        <w:t>投标文件格式</w:t>
      </w:r>
    </w:p>
    <w:p w:rsidR="00912090" w:rsidRPr="00360A0C" w:rsidRDefault="001C3BBE">
      <w:pPr>
        <w:snapToGrid w:val="0"/>
        <w:spacing w:line="360" w:lineRule="auto"/>
        <w:outlineLvl w:val="1"/>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附件1：《投标书》</w:t>
      </w:r>
    </w:p>
    <w:p w:rsidR="00912090" w:rsidRPr="00360A0C" w:rsidRDefault="001C3BBE">
      <w:pPr>
        <w:pStyle w:val="a6"/>
        <w:adjustRightInd w:val="0"/>
        <w:jc w:val="center"/>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投</w:t>
      </w:r>
      <w:r w:rsidRPr="00360A0C">
        <w:rPr>
          <w:rFonts w:ascii="仿宋_GB2312" w:eastAsia="仿宋_GB2312" w:hAnsi="宋体" w:hint="eastAsia"/>
          <w:snapToGrid w:val="0"/>
          <w:color w:val="000000" w:themeColor="text1"/>
          <w:sz w:val="28"/>
          <w:szCs w:val="28"/>
        </w:rPr>
        <w:tab/>
      </w:r>
      <w:r w:rsidRPr="00360A0C">
        <w:rPr>
          <w:rFonts w:ascii="仿宋_GB2312" w:eastAsia="仿宋_GB2312" w:hAnsi="宋体"/>
          <w:snapToGrid w:val="0"/>
          <w:color w:val="000000" w:themeColor="text1"/>
          <w:sz w:val="28"/>
          <w:szCs w:val="28"/>
        </w:rPr>
        <w:t>标</w:t>
      </w:r>
      <w:r w:rsidRPr="00360A0C">
        <w:rPr>
          <w:rFonts w:ascii="仿宋_GB2312" w:eastAsia="仿宋_GB2312" w:hAnsi="宋体" w:hint="eastAsia"/>
          <w:snapToGrid w:val="0"/>
          <w:color w:val="000000" w:themeColor="text1"/>
          <w:sz w:val="28"/>
          <w:szCs w:val="28"/>
        </w:rPr>
        <w:tab/>
      </w:r>
      <w:r w:rsidRPr="00360A0C">
        <w:rPr>
          <w:rFonts w:ascii="仿宋_GB2312" w:eastAsia="仿宋_GB2312" w:hAnsi="宋体"/>
          <w:snapToGrid w:val="0"/>
          <w:color w:val="000000" w:themeColor="text1"/>
          <w:sz w:val="28"/>
          <w:szCs w:val="28"/>
        </w:rPr>
        <w:t>书</w:t>
      </w:r>
    </w:p>
    <w:p w:rsidR="00912090" w:rsidRPr="00360A0C" w:rsidRDefault="00912090">
      <w:pPr>
        <w:pStyle w:val="a6"/>
        <w:adjustRightInd w:val="0"/>
        <w:rPr>
          <w:rFonts w:ascii="仿宋_GB2312" w:eastAsia="仿宋_GB2312" w:hAnsi="宋体"/>
          <w:b/>
          <w:snapToGrid w:val="0"/>
          <w:color w:val="000000" w:themeColor="text1"/>
          <w:sz w:val="28"/>
          <w:szCs w:val="28"/>
        </w:rPr>
      </w:pPr>
    </w:p>
    <w:p w:rsidR="00912090" w:rsidRPr="00360A0C" w:rsidRDefault="001C3BBE">
      <w:pPr>
        <w:pStyle w:val="a6"/>
        <w:adjustRightInd w:val="0"/>
        <w:rPr>
          <w:rFonts w:ascii="仿宋_GB2312" w:eastAsia="仿宋_GB2312" w:hAnsi="宋体"/>
          <w:color w:val="000000" w:themeColor="text1"/>
          <w:sz w:val="28"/>
        </w:rPr>
      </w:pPr>
      <w:r w:rsidRPr="00360A0C">
        <w:rPr>
          <w:rFonts w:ascii="仿宋_GB2312" w:eastAsia="仿宋_GB2312" w:hAnsi="宋体"/>
          <w:color w:val="000000" w:themeColor="text1"/>
          <w:sz w:val="28"/>
        </w:rPr>
        <w:t>致：江苏</w:t>
      </w:r>
      <w:r w:rsidRPr="00360A0C">
        <w:rPr>
          <w:rFonts w:ascii="仿宋_GB2312" w:eastAsia="仿宋_GB2312" w:hAnsi="宋体" w:hint="eastAsia"/>
          <w:color w:val="000000" w:themeColor="text1"/>
          <w:sz w:val="28"/>
        </w:rPr>
        <w:t>昆山</w:t>
      </w:r>
      <w:r w:rsidRPr="00360A0C">
        <w:rPr>
          <w:rFonts w:ascii="仿宋_GB2312" w:eastAsia="仿宋_GB2312" w:hAnsi="宋体"/>
          <w:color w:val="000000" w:themeColor="text1"/>
          <w:sz w:val="28"/>
        </w:rPr>
        <w:t>农村商业银行股份有限公司</w:t>
      </w:r>
    </w:p>
    <w:p w:rsidR="00912090" w:rsidRPr="00360A0C" w:rsidRDefault="001C3BBE">
      <w:pPr>
        <w:autoSpaceDE w:val="0"/>
        <w:autoSpaceDN w:val="0"/>
        <w:adjustRightInd w:val="0"/>
        <w:ind w:firstLine="624"/>
        <w:jc w:val="left"/>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根据贵方       招标书，投标人              （投标人名称）提供相关文件并做出以下承诺：</w:t>
      </w:r>
    </w:p>
    <w:p w:rsidR="00912090" w:rsidRPr="00360A0C" w:rsidRDefault="001C3BBE">
      <w:pPr>
        <w:numPr>
          <w:ilvl w:val="0"/>
          <w:numId w:val="2"/>
        </w:numPr>
        <w:autoSpaceDE w:val="0"/>
        <w:autoSpaceDN w:val="0"/>
        <w:adjustRightInd w:val="0"/>
        <w:ind w:firstLine="624"/>
        <w:jc w:val="left"/>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招标文件规定的全部文件正本一份，副本二份，电子文档一份、报价单一份。</w:t>
      </w:r>
    </w:p>
    <w:p w:rsidR="00912090" w:rsidRPr="00360A0C" w:rsidRDefault="001C3BBE">
      <w:pPr>
        <w:autoSpaceDE w:val="0"/>
        <w:autoSpaceDN w:val="0"/>
        <w:adjustRightInd w:val="0"/>
        <w:ind w:firstLineChars="200" w:firstLine="560"/>
        <w:jc w:val="left"/>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二、投标人同意如下：</w:t>
      </w:r>
    </w:p>
    <w:p w:rsidR="00912090" w:rsidRPr="00360A0C" w:rsidRDefault="001C3BBE">
      <w:pPr>
        <w:adjustRightInd w:val="0"/>
        <w:ind w:firstLineChars="250" w:firstLine="70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912090" w:rsidRPr="00360A0C" w:rsidRDefault="001C3BBE">
      <w:pPr>
        <w:adjustRightInd w:val="0"/>
        <w:ind w:firstLineChars="250" w:firstLine="70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2.投标人己详细审查全部招标文件，包括修改文件以及全部参考资料和有关附件，无其他不明事项；</w:t>
      </w:r>
    </w:p>
    <w:p w:rsidR="00912090" w:rsidRPr="00360A0C" w:rsidRDefault="001C3BBE">
      <w:pPr>
        <w:adjustRightInd w:val="0"/>
        <w:ind w:firstLineChars="250" w:firstLine="70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912090" w:rsidRPr="00360A0C" w:rsidRDefault="001C3BBE">
      <w:pPr>
        <w:adjustRightInd w:val="0"/>
        <w:ind w:firstLineChars="250" w:firstLine="700"/>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912090" w:rsidRPr="00360A0C" w:rsidRDefault="001C3BBE">
      <w:pPr>
        <w:adjustRightInd w:val="0"/>
        <w:ind w:firstLine="624"/>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与本投标有关的一切正式信函请使用以下地址：</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lastRenderedPageBreak/>
        <w:t xml:space="preserve">地址：                           </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t xml:space="preserve">邮编：                           </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t xml:space="preserve">电话：                           </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t xml:space="preserve">传真：                           </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t xml:space="preserve">投标人法定代表人姓名、职务（印刷体）：             </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t xml:space="preserve">投标人名称：                       </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t xml:space="preserve">单位公章：                       </w:t>
      </w:r>
    </w:p>
    <w:p w:rsidR="00912090" w:rsidRPr="00360A0C" w:rsidRDefault="001C3BBE">
      <w:pPr>
        <w:pStyle w:val="a6"/>
        <w:adjustRightInd w:val="0"/>
        <w:ind w:firstLine="624"/>
        <w:rPr>
          <w:rFonts w:ascii="仿宋_GB2312" w:eastAsia="仿宋_GB2312" w:hAnsi="宋体"/>
          <w:color w:val="000000" w:themeColor="text1"/>
          <w:sz w:val="28"/>
        </w:rPr>
      </w:pPr>
      <w:r w:rsidRPr="00360A0C">
        <w:rPr>
          <w:rFonts w:ascii="仿宋_GB2312" w:eastAsia="仿宋_GB2312" w:hAnsi="宋体"/>
          <w:color w:val="000000" w:themeColor="text1"/>
          <w:sz w:val="28"/>
        </w:rPr>
        <w:t xml:space="preserve">法定代表人或授权代理人签字：                    </w:t>
      </w:r>
    </w:p>
    <w:p w:rsidR="00912090" w:rsidRPr="00360A0C" w:rsidRDefault="001C3BBE">
      <w:pPr>
        <w:autoSpaceDE w:val="0"/>
        <w:autoSpaceDN w:val="0"/>
        <w:adjustRightInd w:val="0"/>
        <w:ind w:firstLine="624"/>
        <w:jc w:val="left"/>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日期：      年     月     日</w:t>
      </w:r>
    </w:p>
    <w:p w:rsidR="00912090" w:rsidRPr="00360A0C" w:rsidRDefault="00912090">
      <w:pPr>
        <w:snapToGrid w:val="0"/>
        <w:spacing w:line="360" w:lineRule="auto"/>
        <w:outlineLvl w:val="1"/>
        <w:rPr>
          <w:rFonts w:ascii="仿宋_GB2312" w:eastAsia="仿宋_GB2312" w:hAnsi="宋体"/>
          <w:color w:val="000000" w:themeColor="text1"/>
          <w:sz w:val="28"/>
        </w:rPr>
        <w:sectPr w:rsidR="00912090" w:rsidRPr="00360A0C">
          <w:pgSz w:w="11906" w:h="16838"/>
          <w:pgMar w:top="1440" w:right="1800" w:bottom="1440" w:left="1800" w:header="851" w:footer="992" w:gutter="0"/>
          <w:cols w:space="720"/>
          <w:docGrid w:type="lines" w:linePitch="312"/>
        </w:sectPr>
      </w:pPr>
    </w:p>
    <w:p w:rsidR="00912090" w:rsidRPr="00360A0C" w:rsidRDefault="001C3BBE">
      <w:pPr>
        <w:snapToGrid w:val="0"/>
        <w:spacing w:line="360" w:lineRule="auto"/>
        <w:outlineLvl w:val="1"/>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lastRenderedPageBreak/>
        <w:t>附件2：《投标人情况简介》</w:t>
      </w:r>
    </w:p>
    <w:p w:rsidR="00912090" w:rsidRPr="00360A0C" w:rsidRDefault="001C3BBE">
      <w:pPr>
        <w:pStyle w:val="a6"/>
        <w:adjustRightInd w:val="0"/>
        <w:jc w:val="center"/>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投标人情况简介</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1.名称和概况</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投标人名称：</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地址：邮编：</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传真／电话：</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成立日期或注册日期：</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法定代表人或主要负责人姓名：</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2．财务数据</w:t>
      </w:r>
    </w:p>
    <w:p w:rsidR="00912090" w:rsidRPr="00360A0C" w:rsidRDefault="001C3BBE">
      <w:pPr>
        <w:pStyle w:val="a6"/>
        <w:adjustRightInd w:val="0"/>
        <w:rPr>
          <w:rFonts w:ascii="仿宋_GB2312" w:eastAsia="仿宋_GB2312" w:hAnsi="宋体"/>
          <w:snapToGrid w:val="0"/>
          <w:color w:val="000000" w:themeColor="text1"/>
          <w:sz w:val="28"/>
          <w:szCs w:val="28"/>
          <w:u w:val="single"/>
        </w:rPr>
      </w:pPr>
      <w:r w:rsidRPr="00360A0C">
        <w:rPr>
          <w:rFonts w:ascii="仿宋_GB2312" w:eastAsia="仿宋_GB2312" w:hAnsi="宋体"/>
          <w:snapToGrid w:val="0"/>
          <w:color w:val="000000" w:themeColor="text1"/>
          <w:sz w:val="28"/>
          <w:szCs w:val="28"/>
        </w:rPr>
        <w:t>注册资本：</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3．业绩或服务的情况</w:t>
      </w:r>
    </w:p>
    <w:p w:rsidR="00912090" w:rsidRPr="00360A0C" w:rsidRDefault="001C3BBE">
      <w:pPr>
        <w:pStyle w:val="a6"/>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 xml:space="preserve">年至今国内外主要用户的名称和地址： </w:t>
      </w:r>
    </w:p>
    <w:p w:rsidR="00912090" w:rsidRPr="00360A0C" w:rsidRDefault="001C3BBE">
      <w:pPr>
        <w:pStyle w:val="a6"/>
        <w:tabs>
          <w:tab w:val="left" w:pos="360"/>
        </w:tabs>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本次投标或服务在国内金融行业的应用情况（如有的话）：</w:t>
      </w:r>
    </w:p>
    <w:p w:rsidR="00912090" w:rsidRPr="00360A0C" w:rsidRDefault="001C3BBE">
      <w:pPr>
        <w:pStyle w:val="a6"/>
        <w:tabs>
          <w:tab w:val="left" w:pos="0"/>
        </w:tabs>
        <w:adjustRightInd w:val="0"/>
        <w:rPr>
          <w:rFonts w:ascii="仿宋_GB2312" w:eastAsia="仿宋_GB2312" w:hAnsi="宋体"/>
          <w:snapToGrid w:val="0"/>
          <w:color w:val="000000" w:themeColor="text1"/>
          <w:sz w:val="28"/>
          <w:szCs w:val="28"/>
        </w:rPr>
      </w:pPr>
      <w:r w:rsidRPr="00360A0C">
        <w:rPr>
          <w:rFonts w:ascii="仿宋_GB2312" w:eastAsia="仿宋_GB2312" w:hAnsi="宋体"/>
          <w:snapToGrid w:val="0"/>
          <w:color w:val="000000" w:themeColor="text1"/>
          <w:sz w:val="28"/>
          <w:szCs w:val="28"/>
        </w:rPr>
        <w:t>4.年至今投标人是否受到过监管机关的处罚？是否有重大涉</w:t>
      </w:r>
      <w:proofErr w:type="gramStart"/>
      <w:r w:rsidRPr="00360A0C">
        <w:rPr>
          <w:rFonts w:ascii="仿宋_GB2312" w:eastAsia="仿宋_GB2312" w:hAnsi="宋体"/>
          <w:snapToGrid w:val="0"/>
          <w:color w:val="000000" w:themeColor="text1"/>
          <w:sz w:val="28"/>
          <w:szCs w:val="28"/>
        </w:rPr>
        <w:t>诉法律</w:t>
      </w:r>
      <w:proofErr w:type="gramEnd"/>
      <w:r w:rsidRPr="00360A0C">
        <w:rPr>
          <w:rFonts w:ascii="仿宋_GB2312" w:eastAsia="仿宋_GB2312" w:hAnsi="宋体"/>
          <w:snapToGrid w:val="0"/>
          <w:color w:val="000000" w:themeColor="text1"/>
          <w:sz w:val="28"/>
          <w:szCs w:val="28"/>
        </w:rPr>
        <w:t>纠纷？如有，请列明原因及相关情况。</w:t>
      </w:r>
    </w:p>
    <w:p w:rsidR="00912090" w:rsidRPr="00360A0C" w:rsidRDefault="001C3BBE">
      <w:pPr>
        <w:pStyle w:val="a6"/>
        <w:tabs>
          <w:tab w:val="left" w:pos="360"/>
        </w:tabs>
        <w:adjustRightInd w:val="0"/>
        <w:rPr>
          <w:rFonts w:ascii="仿宋_GB2312" w:eastAsia="仿宋_GB2312" w:hAnsi="宋体"/>
          <w:snapToGrid w:val="0"/>
          <w:color w:val="000000" w:themeColor="text1"/>
          <w:sz w:val="28"/>
          <w:szCs w:val="28"/>
          <w:u w:val="single"/>
        </w:rPr>
      </w:pPr>
      <w:r w:rsidRPr="00360A0C">
        <w:rPr>
          <w:rFonts w:ascii="仿宋_GB2312" w:eastAsia="仿宋_GB2312" w:hAnsi="宋体"/>
          <w:snapToGrid w:val="0"/>
          <w:color w:val="000000" w:themeColor="text1"/>
          <w:sz w:val="28"/>
          <w:szCs w:val="28"/>
        </w:rPr>
        <w:t>5.所属集团（如有的话）：</w:t>
      </w:r>
    </w:p>
    <w:p w:rsidR="00912090" w:rsidRPr="00360A0C" w:rsidRDefault="001C3BBE">
      <w:pPr>
        <w:pStyle w:val="a6"/>
        <w:tabs>
          <w:tab w:val="left" w:pos="360"/>
        </w:tabs>
        <w:adjustRightInd w:val="0"/>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6.其它情况</w:t>
      </w:r>
      <w:r w:rsidRPr="00360A0C">
        <w:rPr>
          <w:rFonts w:ascii="仿宋_GB2312" w:eastAsia="仿宋_GB2312" w:hAnsi="宋体"/>
          <w:snapToGrid w:val="0"/>
          <w:color w:val="000000" w:themeColor="text1"/>
          <w:sz w:val="28"/>
          <w:szCs w:val="28"/>
        </w:rPr>
        <w:t>（组织、机构、技术力量、参与本产品的实施人员情况等）</w:t>
      </w:r>
    </w:p>
    <w:p w:rsidR="00912090" w:rsidRPr="00360A0C" w:rsidRDefault="00912090">
      <w:pPr>
        <w:snapToGrid w:val="0"/>
        <w:spacing w:line="360" w:lineRule="auto"/>
        <w:outlineLvl w:val="1"/>
        <w:rPr>
          <w:rFonts w:ascii="仿宋_GB2312" w:eastAsia="仿宋_GB2312" w:hAnsi="宋体"/>
          <w:color w:val="000000" w:themeColor="text1"/>
          <w:sz w:val="28"/>
          <w:szCs w:val="28"/>
        </w:rPr>
        <w:sectPr w:rsidR="00912090" w:rsidRPr="00360A0C">
          <w:pgSz w:w="11906" w:h="16838"/>
          <w:pgMar w:top="1440" w:right="1800" w:bottom="1440" w:left="1800" w:header="851" w:footer="992" w:gutter="0"/>
          <w:cols w:space="720"/>
          <w:docGrid w:type="lines" w:linePitch="312"/>
        </w:sectPr>
      </w:pPr>
    </w:p>
    <w:p w:rsidR="00912090" w:rsidRPr="00360A0C" w:rsidRDefault="001C3BBE">
      <w:pPr>
        <w:snapToGrid w:val="0"/>
        <w:spacing w:line="360" w:lineRule="auto"/>
        <w:outlineLvl w:val="1"/>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lastRenderedPageBreak/>
        <w:t>附件3：《法定代表人委托书》</w:t>
      </w:r>
    </w:p>
    <w:p w:rsidR="00912090" w:rsidRPr="00360A0C" w:rsidRDefault="001C3BBE">
      <w:pPr>
        <w:tabs>
          <w:tab w:val="left" w:pos="8280"/>
        </w:tabs>
        <w:spacing w:line="360" w:lineRule="auto"/>
        <w:rPr>
          <w:rFonts w:ascii="仿宋_GB2312" w:eastAsia="仿宋_GB2312"/>
          <w:color w:val="000000" w:themeColor="text1"/>
          <w:sz w:val="28"/>
          <w:szCs w:val="28"/>
        </w:rPr>
      </w:pPr>
      <w:r w:rsidRPr="00360A0C">
        <w:rPr>
          <w:rFonts w:ascii="仿宋_GB2312" w:eastAsia="仿宋_GB2312" w:hAnsi="宋体" w:hint="eastAsia"/>
          <w:snapToGrid w:val="0"/>
          <w:color w:val="000000" w:themeColor="text1"/>
          <w:sz w:val="28"/>
        </w:rPr>
        <w:t>江苏昆山农村商业银行股份有限公司</w:t>
      </w:r>
      <w:r w:rsidRPr="00360A0C">
        <w:rPr>
          <w:rFonts w:ascii="仿宋_GB2312" w:eastAsia="仿宋_GB2312" w:hint="eastAsia"/>
          <w:color w:val="000000" w:themeColor="text1"/>
          <w:sz w:val="28"/>
          <w:szCs w:val="28"/>
        </w:rPr>
        <w:t>：</w:t>
      </w:r>
    </w:p>
    <w:p w:rsidR="00912090" w:rsidRPr="00360A0C" w:rsidRDefault="001C3BBE">
      <w:pPr>
        <w:tabs>
          <w:tab w:val="left" w:pos="8280"/>
        </w:tabs>
        <w:spacing w:line="360" w:lineRule="auto"/>
        <w:ind w:firstLine="48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兹委托</w:t>
      </w:r>
      <w:r w:rsidRPr="00360A0C">
        <w:rPr>
          <w:rFonts w:ascii="仿宋_GB2312" w:eastAsia="仿宋_GB2312" w:hint="eastAsia"/>
          <w:color w:val="000000" w:themeColor="text1"/>
          <w:sz w:val="28"/>
          <w:szCs w:val="28"/>
          <w:u w:val="single"/>
        </w:rPr>
        <w:t xml:space="preserve">         (代理人姓名)</w:t>
      </w:r>
      <w:r w:rsidRPr="00360A0C">
        <w:rPr>
          <w:rFonts w:ascii="仿宋_GB2312" w:eastAsia="仿宋_GB2312" w:hint="eastAsia"/>
          <w:color w:val="000000" w:themeColor="text1"/>
          <w:sz w:val="28"/>
          <w:szCs w:val="28"/>
        </w:rPr>
        <w:t>参加贵单位组织的招标活动，全权代表我单位处理投标的有关事宜。</w:t>
      </w:r>
    </w:p>
    <w:p w:rsidR="00912090" w:rsidRPr="00360A0C" w:rsidRDefault="001C3BBE">
      <w:pPr>
        <w:tabs>
          <w:tab w:val="left" w:pos="8280"/>
        </w:tabs>
        <w:spacing w:line="360" w:lineRule="auto"/>
        <w:ind w:firstLine="48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附全权代表情况：</w:t>
      </w:r>
    </w:p>
    <w:p w:rsidR="00912090" w:rsidRPr="00360A0C" w:rsidRDefault="001C3BBE">
      <w:pPr>
        <w:tabs>
          <w:tab w:val="left" w:pos="8280"/>
        </w:tabs>
        <w:spacing w:line="360" w:lineRule="auto"/>
        <w:ind w:firstLine="480"/>
        <w:rPr>
          <w:rFonts w:ascii="仿宋_GB2312" w:eastAsia="仿宋_GB2312"/>
          <w:color w:val="000000" w:themeColor="text1"/>
          <w:sz w:val="28"/>
          <w:szCs w:val="28"/>
          <w:u w:val="single"/>
        </w:rPr>
      </w:pPr>
      <w:r w:rsidRPr="00360A0C">
        <w:rPr>
          <w:rFonts w:ascii="仿宋_GB2312" w:eastAsia="仿宋_GB2312" w:hint="eastAsia"/>
          <w:color w:val="000000" w:themeColor="text1"/>
          <w:sz w:val="28"/>
          <w:szCs w:val="28"/>
        </w:rPr>
        <w:t xml:space="preserve"> 姓名： 性别：年龄：职务：</w:t>
      </w:r>
    </w:p>
    <w:p w:rsidR="00912090" w:rsidRPr="00360A0C" w:rsidRDefault="001C3BBE">
      <w:pPr>
        <w:tabs>
          <w:tab w:val="left" w:pos="8280"/>
        </w:tabs>
        <w:spacing w:line="360" w:lineRule="auto"/>
        <w:ind w:firstLine="48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身份证号码：</w:t>
      </w:r>
    </w:p>
    <w:p w:rsidR="00912090" w:rsidRPr="00360A0C" w:rsidRDefault="001C3BBE">
      <w:pPr>
        <w:tabs>
          <w:tab w:val="left" w:pos="8280"/>
        </w:tabs>
        <w:spacing w:line="360" w:lineRule="auto"/>
        <w:ind w:firstLine="48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详细通讯地址： </w:t>
      </w:r>
    </w:p>
    <w:p w:rsidR="00912090" w:rsidRPr="00360A0C" w:rsidRDefault="001C3BBE">
      <w:pPr>
        <w:tabs>
          <w:tab w:val="left" w:pos="8280"/>
        </w:tabs>
        <w:spacing w:line="360" w:lineRule="auto"/>
        <w:ind w:firstLine="48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电话：传真：</w:t>
      </w:r>
    </w:p>
    <w:p w:rsidR="00912090" w:rsidRPr="00360A0C" w:rsidRDefault="001C3BBE">
      <w:pPr>
        <w:tabs>
          <w:tab w:val="left" w:pos="8280"/>
        </w:tabs>
        <w:spacing w:line="360" w:lineRule="auto"/>
        <w:ind w:firstLine="48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邮政编码：</w:t>
      </w:r>
    </w:p>
    <w:p w:rsidR="00912090" w:rsidRPr="00360A0C" w:rsidRDefault="001C3BBE">
      <w:pPr>
        <w:tabs>
          <w:tab w:val="left" w:pos="8280"/>
        </w:tabs>
        <w:spacing w:line="360" w:lineRule="auto"/>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单位名称（公章）                        法定代表人（签字）</w:t>
      </w:r>
    </w:p>
    <w:p w:rsidR="00912090" w:rsidRPr="00360A0C" w:rsidRDefault="001C3BBE">
      <w:pPr>
        <w:tabs>
          <w:tab w:val="left" w:pos="8280"/>
        </w:tabs>
        <w:spacing w:line="360" w:lineRule="auto"/>
        <w:ind w:firstLine="570"/>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    年   月   日                         年   月    日     </w:t>
      </w:r>
    </w:p>
    <w:p w:rsidR="00912090" w:rsidRPr="00360A0C" w:rsidRDefault="001C3BBE">
      <w:pPr>
        <w:tabs>
          <w:tab w:val="left" w:pos="8280"/>
        </w:tabs>
        <w:rPr>
          <w:rFonts w:ascii="仿宋_GB2312" w:eastAsia="仿宋_GB2312" w:hAnsi="宋体"/>
          <w:color w:val="000000" w:themeColor="text1"/>
          <w:sz w:val="28"/>
          <w:szCs w:val="28"/>
        </w:rPr>
      </w:pPr>
      <w:r w:rsidRPr="00360A0C">
        <w:rPr>
          <w:rFonts w:ascii="仿宋_GB2312" w:eastAsia="仿宋_GB2312" w:hint="eastAsia"/>
          <w:color w:val="000000" w:themeColor="text1"/>
          <w:sz w:val="28"/>
          <w:szCs w:val="28"/>
        </w:rPr>
        <w:t>（说明：法定代表人参加投标，不用此委托书）</w:t>
      </w:r>
    </w:p>
    <w:p w:rsidR="00912090" w:rsidRPr="00360A0C" w:rsidRDefault="00912090">
      <w:pPr>
        <w:rPr>
          <w:color w:val="000000" w:themeColor="text1"/>
        </w:rPr>
        <w:sectPr w:rsidR="00912090" w:rsidRPr="00360A0C">
          <w:pgSz w:w="11906" w:h="16838"/>
          <w:pgMar w:top="1440" w:right="1800" w:bottom="1440" w:left="1800" w:header="851" w:footer="992" w:gutter="0"/>
          <w:cols w:space="720"/>
          <w:docGrid w:type="lines" w:linePitch="312"/>
        </w:sectPr>
      </w:pPr>
    </w:p>
    <w:p w:rsidR="00912090" w:rsidRPr="00360A0C" w:rsidRDefault="001C3BBE">
      <w:pPr>
        <w:snapToGrid w:val="0"/>
        <w:spacing w:line="360" w:lineRule="auto"/>
        <w:outlineLvl w:val="1"/>
        <w:rPr>
          <w:rFonts w:ascii="仿宋_GB2312" w:eastAsia="仿宋_GB2312"/>
          <w:b/>
          <w:color w:val="000000" w:themeColor="text1"/>
          <w:sz w:val="30"/>
          <w:szCs w:val="30"/>
          <w:u w:val="single"/>
        </w:rPr>
      </w:pPr>
      <w:r w:rsidRPr="00360A0C">
        <w:rPr>
          <w:rFonts w:ascii="仿宋_GB2312" w:eastAsia="仿宋_GB2312" w:hAnsi="宋体" w:hint="eastAsia"/>
          <w:color w:val="000000" w:themeColor="text1"/>
          <w:sz w:val="28"/>
          <w:szCs w:val="28"/>
        </w:rPr>
        <w:lastRenderedPageBreak/>
        <w:t>附件4：《投标价格一览表》</w:t>
      </w:r>
      <w:r w:rsidRPr="00360A0C">
        <w:rPr>
          <w:rFonts w:ascii="仿宋" w:eastAsia="仿宋" w:hAnsi="仿宋" w:hint="eastAsia"/>
          <w:color w:val="000000" w:themeColor="text1"/>
          <w:sz w:val="28"/>
          <w:szCs w:val="28"/>
        </w:rPr>
        <w:t xml:space="preserve"> </w:t>
      </w:r>
    </w:p>
    <w:p w:rsidR="00912090" w:rsidRPr="00360A0C" w:rsidRDefault="001C3BBE">
      <w:pPr>
        <w:jc w:val="center"/>
        <w:rPr>
          <w:rFonts w:ascii="仿宋_GB2312" w:eastAsia="仿宋_GB2312" w:hAnsi="仿宋"/>
          <w:b/>
          <w:color w:val="000000" w:themeColor="text1"/>
          <w:sz w:val="28"/>
          <w:szCs w:val="28"/>
        </w:rPr>
      </w:pPr>
      <w:r w:rsidRPr="00360A0C">
        <w:rPr>
          <w:rFonts w:ascii="仿宋_GB2312" w:eastAsia="仿宋_GB2312" w:hAnsi="仿宋" w:hint="eastAsia"/>
          <w:b/>
          <w:color w:val="000000" w:themeColor="text1"/>
          <w:sz w:val="28"/>
          <w:szCs w:val="28"/>
        </w:rPr>
        <w:t>投标价格一览表</w:t>
      </w:r>
    </w:p>
    <w:p w:rsidR="00912090" w:rsidRPr="00360A0C" w:rsidRDefault="001C3BBE">
      <w:pPr>
        <w:spacing w:line="360" w:lineRule="auto"/>
        <w:rPr>
          <w:rFonts w:ascii="仿宋_GB2312" w:eastAsia="仿宋_GB2312" w:hAnsi="宋体"/>
          <w:color w:val="000000" w:themeColor="text1"/>
          <w:sz w:val="28"/>
          <w:szCs w:val="28"/>
          <w:u w:val="single"/>
        </w:rPr>
      </w:pPr>
      <w:r w:rsidRPr="00360A0C">
        <w:rPr>
          <w:rFonts w:ascii="仿宋_GB2312" w:eastAsia="仿宋_GB2312" w:hAnsi="宋体" w:hint="eastAsia"/>
          <w:color w:val="000000" w:themeColor="text1"/>
          <w:sz w:val="28"/>
          <w:szCs w:val="28"/>
        </w:rPr>
        <w:t>1、投标单位名称：</w:t>
      </w:r>
      <w:r w:rsidRPr="00360A0C">
        <w:rPr>
          <w:rFonts w:ascii="仿宋_GB2312" w:eastAsia="仿宋_GB2312" w:hAnsi="宋体" w:hint="eastAsia"/>
          <w:color w:val="000000" w:themeColor="text1"/>
          <w:sz w:val="28"/>
          <w:szCs w:val="28"/>
          <w:u w:val="single"/>
        </w:rPr>
        <w:t xml:space="preserve">              </w:t>
      </w:r>
      <w:r w:rsidR="00CB596A">
        <w:rPr>
          <w:rFonts w:ascii="仿宋_GB2312" w:eastAsia="仿宋_GB2312" w:hAnsi="宋体" w:hint="eastAsia"/>
          <w:color w:val="000000" w:themeColor="text1"/>
          <w:sz w:val="28"/>
          <w:szCs w:val="28"/>
          <w:u w:val="single"/>
        </w:rPr>
        <w:t xml:space="preserve">             </w:t>
      </w:r>
      <w:r w:rsidRPr="00360A0C">
        <w:rPr>
          <w:rFonts w:ascii="仿宋_GB2312" w:eastAsia="仿宋_GB2312" w:hAnsi="宋体" w:hint="eastAsia"/>
          <w:color w:val="000000" w:themeColor="text1"/>
          <w:sz w:val="28"/>
          <w:szCs w:val="28"/>
          <w:u w:val="single"/>
        </w:rPr>
        <w:t xml:space="preserve">             </w:t>
      </w:r>
    </w:p>
    <w:p w:rsidR="00912090" w:rsidRPr="00360A0C" w:rsidRDefault="001C3BBE">
      <w:pPr>
        <w:spacing w:line="360" w:lineRule="auto"/>
        <w:rPr>
          <w:rFonts w:ascii="仿宋_GB2312" w:eastAsia="仿宋_GB2312"/>
          <w:b/>
          <w:color w:val="000000" w:themeColor="text1"/>
          <w:sz w:val="28"/>
          <w:szCs w:val="28"/>
          <w:u w:val="single"/>
        </w:rPr>
      </w:pPr>
      <w:r w:rsidRPr="00360A0C">
        <w:rPr>
          <w:rFonts w:ascii="仿宋_GB2312" w:eastAsia="仿宋_GB2312" w:hAnsi="宋体" w:hint="eastAsia"/>
          <w:color w:val="000000" w:themeColor="text1"/>
          <w:sz w:val="28"/>
          <w:szCs w:val="28"/>
        </w:rPr>
        <w:t>2、投标项目名称：</w:t>
      </w:r>
      <w:r w:rsidRPr="00360A0C">
        <w:rPr>
          <w:rFonts w:ascii="仿宋_GB2312" w:eastAsia="仿宋_GB2312" w:hint="eastAsia"/>
          <w:color w:val="000000" w:themeColor="text1"/>
          <w:sz w:val="28"/>
          <w:szCs w:val="28"/>
          <w:u w:val="single"/>
        </w:rPr>
        <w:t xml:space="preserve">             </w:t>
      </w:r>
      <w:r w:rsidR="00CB596A">
        <w:rPr>
          <w:rFonts w:ascii="仿宋_GB2312" w:eastAsia="仿宋_GB2312" w:hint="eastAsia"/>
          <w:color w:val="000000" w:themeColor="text1"/>
          <w:sz w:val="28"/>
          <w:szCs w:val="28"/>
          <w:u w:val="single"/>
        </w:rPr>
        <w:t xml:space="preserve">             </w:t>
      </w:r>
      <w:r w:rsidRPr="00360A0C">
        <w:rPr>
          <w:rFonts w:ascii="仿宋_GB2312" w:eastAsia="仿宋_GB2312" w:hint="eastAsia"/>
          <w:color w:val="000000" w:themeColor="text1"/>
          <w:sz w:val="28"/>
          <w:szCs w:val="28"/>
          <w:u w:val="single"/>
        </w:rPr>
        <w:t xml:space="preserve">              </w:t>
      </w:r>
    </w:p>
    <w:p w:rsidR="00912090" w:rsidRPr="00360A0C" w:rsidRDefault="001C3BBE">
      <w:pPr>
        <w:adjustRightInd w:val="0"/>
        <w:spacing w:line="360" w:lineRule="auto"/>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3、本项目报价：</w:t>
      </w:r>
    </w:p>
    <w:tbl>
      <w:tblPr>
        <w:tblStyle w:val="ac"/>
        <w:tblW w:w="9073" w:type="dxa"/>
        <w:tblInd w:w="-318" w:type="dxa"/>
        <w:tblLook w:val="04A0" w:firstRow="1" w:lastRow="0" w:firstColumn="1" w:lastColumn="0" w:noHBand="0" w:noVBand="1"/>
      </w:tblPr>
      <w:tblGrid>
        <w:gridCol w:w="710"/>
        <w:gridCol w:w="1417"/>
        <w:gridCol w:w="1134"/>
        <w:gridCol w:w="1276"/>
        <w:gridCol w:w="1559"/>
        <w:gridCol w:w="1843"/>
        <w:gridCol w:w="1134"/>
      </w:tblGrid>
      <w:tr w:rsidR="00597C74" w:rsidRPr="00360A0C" w:rsidTr="00597C74">
        <w:tc>
          <w:tcPr>
            <w:tcW w:w="710" w:type="dxa"/>
            <w:vAlign w:val="center"/>
          </w:tcPr>
          <w:p w:rsidR="00597C74" w:rsidRPr="00360A0C" w:rsidRDefault="00597C74" w:rsidP="00597C74">
            <w:pPr>
              <w:pStyle w:val="Style1"/>
              <w:spacing w:line="360" w:lineRule="auto"/>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序号</w:t>
            </w:r>
          </w:p>
        </w:tc>
        <w:tc>
          <w:tcPr>
            <w:tcW w:w="1417" w:type="dxa"/>
            <w:vAlign w:val="center"/>
          </w:tcPr>
          <w:p w:rsidR="00597C74" w:rsidRPr="00360A0C" w:rsidRDefault="00597C74" w:rsidP="00597C74">
            <w:pPr>
              <w:pStyle w:val="Style1"/>
              <w:spacing w:line="360" w:lineRule="auto"/>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采购明细项</w:t>
            </w:r>
          </w:p>
        </w:tc>
        <w:tc>
          <w:tcPr>
            <w:tcW w:w="1134" w:type="dxa"/>
            <w:vAlign w:val="center"/>
          </w:tcPr>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预计</w:t>
            </w:r>
          </w:p>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数量</w:t>
            </w:r>
          </w:p>
        </w:tc>
        <w:tc>
          <w:tcPr>
            <w:tcW w:w="1276" w:type="dxa"/>
            <w:vAlign w:val="center"/>
          </w:tcPr>
          <w:p w:rsidR="00597C74" w:rsidRPr="00360A0C" w:rsidRDefault="00597C74" w:rsidP="00597C74">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单位</w:t>
            </w:r>
          </w:p>
        </w:tc>
        <w:tc>
          <w:tcPr>
            <w:tcW w:w="1559" w:type="dxa"/>
            <w:vAlign w:val="center"/>
          </w:tcPr>
          <w:p w:rsidR="00597C74" w:rsidRPr="00360A0C" w:rsidRDefault="00597C74" w:rsidP="00597C74">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单价</w:t>
            </w:r>
          </w:p>
        </w:tc>
        <w:tc>
          <w:tcPr>
            <w:tcW w:w="1843" w:type="dxa"/>
            <w:vAlign w:val="center"/>
          </w:tcPr>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小计</w:t>
            </w:r>
          </w:p>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（元）</w:t>
            </w:r>
          </w:p>
        </w:tc>
        <w:tc>
          <w:tcPr>
            <w:tcW w:w="1134" w:type="dxa"/>
            <w:vAlign w:val="center"/>
          </w:tcPr>
          <w:p w:rsidR="00597C74" w:rsidRPr="00360A0C" w:rsidRDefault="00597C74" w:rsidP="00597C74">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备注</w:t>
            </w:r>
          </w:p>
        </w:tc>
      </w:tr>
      <w:tr w:rsidR="00597C74" w:rsidRPr="00360A0C" w:rsidTr="00597C74">
        <w:tc>
          <w:tcPr>
            <w:tcW w:w="710" w:type="dxa"/>
          </w:tcPr>
          <w:p w:rsidR="00597C74" w:rsidRPr="00360A0C" w:rsidRDefault="00597C74" w:rsidP="00597C74">
            <w:pPr>
              <w:pStyle w:val="Style1"/>
              <w:spacing w:line="360" w:lineRule="auto"/>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1</w:t>
            </w:r>
          </w:p>
        </w:tc>
        <w:tc>
          <w:tcPr>
            <w:tcW w:w="1417" w:type="dxa"/>
          </w:tcPr>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自助机</w:t>
            </w:r>
          </w:p>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导诊人员</w:t>
            </w:r>
          </w:p>
        </w:tc>
        <w:tc>
          <w:tcPr>
            <w:tcW w:w="1134"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120人月</w:t>
            </w:r>
          </w:p>
        </w:tc>
        <w:tc>
          <w:tcPr>
            <w:tcW w:w="1276"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元/人/月</w:t>
            </w:r>
          </w:p>
        </w:tc>
        <w:tc>
          <w:tcPr>
            <w:tcW w:w="1559"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843"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134"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r>
      <w:tr w:rsidR="00597C74" w:rsidRPr="00360A0C" w:rsidTr="00597C74">
        <w:tc>
          <w:tcPr>
            <w:tcW w:w="710" w:type="dxa"/>
          </w:tcPr>
          <w:p w:rsidR="00597C74" w:rsidRPr="00360A0C" w:rsidRDefault="00597C74" w:rsidP="00597C74">
            <w:pPr>
              <w:pStyle w:val="Style1"/>
              <w:spacing w:line="360" w:lineRule="auto"/>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2</w:t>
            </w:r>
          </w:p>
        </w:tc>
        <w:tc>
          <w:tcPr>
            <w:tcW w:w="1417" w:type="dxa"/>
          </w:tcPr>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项目辅助</w:t>
            </w:r>
          </w:p>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人员（一档）</w:t>
            </w:r>
          </w:p>
        </w:tc>
        <w:tc>
          <w:tcPr>
            <w:tcW w:w="1134"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12人月</w:t>
            </w:r>
          </w:p>
        </w:tc>
        <w:tc>
          <w:tcPr>
            <w:tcW w:w="1276"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元/人/月</w:t>
            </w:r>
          </w:p>
        </w:tc>
        <w:tc>
          <w:tcPr>
            <w:tcW w:w="1559"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843"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134"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r>
      <w:tr w:rsidR="00597C74" w:rsidRPr="00360A0C" w:rsidTr="00597C74">
        <w:tc>
          <w:tcPr>
            <w:tcW w:w="710" w:type="dxa"/>
          </w:tcPr>
          <w:p w:rsidR="00597C74" w:rsidRPr="00360A0C" w:rsidRDefault="00597C74" w:rsidP="00597C74">
            <w:pPr>
              <w:pStyle w:val="Style1"/>
              <w:spacing w:line="360" w:lineRule="auto"/>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3</w:t>
            </w:r>
          </w:p>
        </w:tc>
        <w:tc>
          <w:tcPr>
            <w:tcW w:w="1417" w:type="dxa"/>
          </w:tcPr>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项目辅助</w:t>
            </w:r>
          </w:p>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人员（二档）</w:t>
            </w:r>
          </w:p>
        </w:tc>
        <w:tc>
          <w:tcPr>
            <w:tcW w:w="1134"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12人月</w:t>
            </w:r>
          </w:p>
        </w:tc>
        <w:tc>
          <w:tcPr>
            <w:tcW w:w="1276"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元/人/月</w:t>
            </w:r>
          </w:p>
        </w:tc>
        <w:tc>
          <w:tcPr>
            <w:tcW w:w="1559"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843"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134"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r>
      <w:tr w:rsidR="00597C74" w:rsidRPr="00360A0C" w:rsidTr="00597C74">
        <w:tc>
          <w:tcPr>
            <w:tcW w:w="710" w:type="dxa"/>
          </w:tcPr>
          <w:p w:rsidR="00597C74" w:rsidRPr="00360A0C" w:rsidRDefault="00597C74" w:rsidP="00597C74">
            <w:pPr>
              <w:pStyle w:val="Style1"/>
              <w:spacing w:line="360" w:lineRule="auto"/>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4</w:t>
            </w:r>
          </w:p>
        </w:tc>
        <w:tc>
          <w:tcPr>
            <w:tcW w:w="1417" w:type="dxa"/>
          </w:tcPr>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项目辅助</w:t>
            </w:r>
          </w:p>
          <w:p w:rsidR="00597C74" w:rsidRPr="00360A0C" w:rsidRDefault="00597C74" w:rsidP="00597C74">
            <w:pPr>
              <w:pStyle w:val="Style1"/>
              <w:spacing w:line="30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人员（三档）</w:t>
            </w:r>
          </w:p>
        </w:tc>
        <w:tc>
          <w:tcPr>
            <w:tcW w:w="1134"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24人月</w:t>
            </w:r>
          </w:p>
        </w:tc>
        <w:tc>
          <w:tcPr>
            <w:tcW w:w="1276" w:type="dxa"/>
          </w:tcPr>
          <w:p w:rsidR="00597C74" w:rsidRPr="00360A0C" w:rsidRDefault="00597C74" w:rsidP="001C3BBE">
            <w:pPr>
              <w:pStyle w:val="Style1"/>
              <w:spacing w:line="560" w:lineRule="exact"/>
              <w:ind w:firstLineChars="0" w:firstLine="0"/>
              <w:jc w:val="center"/>
              <w:rPr>
                <w:rFonts w:ascii="仿宋_GB2312" w:eastAsia="仿宋_GB2312" w:hAnsi="宋体"/>
                <w:color w:val="000000" w:themeColor="text1"/>
                <w:sz w:val="24"/>
                <w:szCs w:val="28"/>
              </w:rPr>
            </w:pPr>
            <w:r w:rsidRPr="00360A0C">
              <w:rPr>
                <w:rFonts w:ascii="仿宋_GB2312" w:eastAsia="仿宋_GB2312" w:hAnsi="宋体" w:hint="eastAsia"/>
                <w:color w:val="000000" w:themeColor="text1"/>
                <w:sz w:val="24"/>
                <w:szCs w:val="28"/>
              </w:rPr>
              <w:t>元/人/月</w:t>
            </w:r>
          </w:p>
        </w:tc>
        <w:tc>
          <w:tcPr>
            <w:tcW w:w="1559"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843"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c>
          <w:tcPr>
            <w:tcW w:w="1134" w:type="dxa"/>
          </w:tcPr>
          <w:p w:rsidR="00597C74" w:rsidRPr="00360A0C" w:rsidRDefault="00597C74" w:rsidP="001C3BBE">
            <w:pPr>
              <w:pStyle w:val="Style1"/>
              <w:spacing w:line="560" w:lineRule="exact"/>
              <w:ind w:firstLine="480"/>
              <w:rPr>
                <w:rFonts w:ascii="仿宋_GB2312" w:eastAsia="仿宋_GB2312" w:hAnsi="宋体"/>
                <w:color w:val="000000" w:themeColor="text1"/>
                <w:sz w:val="24"/>
                <w:szCs w:val="28"/>
              </w:rPr>
            </w:pPr>
          </w:p>
        </w:tc>
      </w:tr>
      <w:tr w:rsidR="00DF0268" w:rsidRPr="00360A0C" w:rsidTr="001D34DF">
        <w:tc>
          <w:tcPr>
            <w:tcW w:w="4537" w:type="dxa"/>
            <w:gridSpan w:val="4"/>
          </w:tcPr>
          <w:p w:rsidR="00DF0268" w:rsidRPr="00360A0C" w:rsidRDefault="00DF0268" w:rsidP="001C3BBE">
            <w:pPr>
              <w:pStyle w:val="Style1"/>
              <w:spacing w:line="560" w:lineRule="exact"/>
              <w:ind w:firstLine="480"/>
              <w:jc w:val="center"/>
              <w:rPr>
                <w:rFonts w:ascii="仿宋_GB2312" w:eastAsia="仿宋_GB2312" w:hAnsi="宋体"/>
                <w:color w:val="000000" w:themeColor="text1"/>
                <w:sz w:val="24"/>
                <w:szCs w:val="28"/>
              </w:rPr>
            </w:pPr>
            <w:bookmarkStart w:id="0" w:name="_GoBack" w:colFirst="1" w:colLast="1"/>
            <w:r w:rsidRPr="00360A0C">
              <w:rPr>
                <w:rFonts w:ascii="仿宋_GB2312" w:eastAsia="仿宋_GB2312" w:hAnsi="宋体" w:hint="eastAsia"/>
                <w:color w:val="000000" w:themeColor="text1"/>
                <w:sz w:val="24"/>
                <w:szCs w:val="28"/>
              </w:rPr>
              <w:t>合计（元）</w:t>
            </w:r>
          </w:p>
        </w:tc>
        <w:tc>
          <w:tcPr>
            <w:tcW w:w="4536" w:type="dxa"/>
            <w:gridSpan w:val="3"/>
          </w:tcPr>
          <w:p w:rsidR="00DF0268" w:rsidRPr="00360A0C" w:rsidRDefault="00DF0268" w:rsidP="001C3BBE">
            <w:pPr>
              <w:pStyle w:val="Style1"/>
              <w:spacing w:line="560" w:lineRule="exact"/>
              <w:ind w:firstLine="480"/>
              <w:rPr>
                <w:rFonts w:ascii="仿宋_GB2312" w:eastAsia="仿宋_GB2312" w:hAnsi="宋体"/>
                <w:color w:val="000000" w:themeColor="text1"/>
                <w:sz w:val="24"/>
                <w:szCs w:val="28"/>
              </w:rPr>
            </w:pPr>
          </w:p>
        </w:tc>
      </w:tr>
    </w:tbl>
    <w:bookmarkEnd w:id="0"/>
    <w:p w:rsidR="001C3BBE" w:rsidRPr="00360A0C" w:rsidRDefault="001C3BBE" w:rsidP="00360A0C">
      <w:pPr>
        <w:adjustRightInd w:val="0"/>
        <w:spacing w:line="300" w:lineRule="exact"/>
        <w:rPr>
          <w:rFonts w:ascii="仿宋_GB2312" w:eastAsia="仿宋_GB2312" w:hAnsi="宋体"/>
          <w:b/>
          <w:color w:val="000000" w:themeColor="text1"/>
          <w:sz w:val="22"/>
        </w:rPr>
      </w:pPr>
      <w:r w:rsidRPr="00360A0C">
        <w:rPr>
          <w:rFonts w:ascii="仿宋_GB2312" w:eastAsia="仿宋_GB2312" w:hAnsi="宋体" w:hint="eastAsia"/>
          <w:b/>
          <w:color w:val="000000" w:themeColor="text1"/>
          <w:sz w:val="22"/>
        </w:rPr>
        <w:t>*</w:t>
      </w:r>
      <w:r w:rsidR="00597C74" w:rsidRPr="00360A0C">
        <w:rPr>
          <w:rFonts w:ascii="仿宋_GB2312" w:eastAsia="仿宋_GB2312" w:hAnsi="宋体" w:hint="eastAsia"/>
          <w:b/>
          <w:color w:val="000000" w:themeColor="text1"/>
          <w:sz w:val="22"/>
        </w:rPr>
        <w:t>（1）</w:t>
      </w:r>
      <w:r w:rsidR="00360A0C" w:rsidRPr="00360A0C">
        <w:rPr>
          <w:rFonts w:ascii="仿宋_GB2312" w:eastAsia="仿宋_GB2312" w:hAnsi="宋体" w:hint="eastAsia"/>
          <w:b/>
          <w:color w:val="000000" w:themeColor="text1"/>
          <w:sz w:val="22"/>
        </w:rPr>
        <w:t>以上预计数量仅供投标人报价参考，最终以中标单价金额进行合同签订，招标人在合约期内将根据实际业务需求向中标方下</w:t>
      </w:r>
      <w:proofErr w:type="gramStart"/>
      <w:r w:rsidR="00360A0C" w:rsidRPr="00360A0C">
        <w:rPr>
          <w:rFonts w:ascii="仿宋_GB2312" w:eastAsia="仿宋_GB2312" w:hAnsi="宋体" w:hint="eastAsia"/>
          <w:b/>
          <w:color w:val="000000" w:themeColor="text1"/>
          <w:sz w:val="22"/>
        </w:rPr>
        <w:t>单人月数量</w:t>
      </w:r>
      <w:proofErr w:type="gramEnd"/>
      <w:r w:rsidR="00360A0C" w:rsidRPr="00360A0C">
        <w:rPr>
          <w:rFonts w:ascii="仿宋_GB2312" w:eastAsia="仿宋_GB2312" w:hAnsi="宋体" w:hint="eastAsia"/>
          <w:b/>
          <w:color w:val="000000" w:themeColor="text1"/>
          <w:sz w:val="22"/>
        </w:rPr>
        <w:t>，对合约期内实际下</w:t>
      </w:r>
      <w:proofErr w:type="gramStart"/>
      <w:r w:rsidR="00360A0C" w:rsidRPr="00360A0C">
        <w:rPr>
          <w:rFonts w:ascii="仿宋_GB2312" w:eastAsia="仿宋_GB2312" w:hAnsi="宋体" w:hint="eastAsia"/>
          <w:b/>
          <w:color w:val="000000" w:themeColor="text1"/>
          <w:sz w:val="22"/>
        </w:rPr>
        <w:t>单人月数量</w:t>
      </w:r>
      <w:proofErr w:type="gramEnd"/>
      <w:r w:rsidR="00360A0C" w:rsidRPr="00360A0C">
        <w:rPr>
          <w:rFonts w:ascii="仿宋_GB2312" w:eastAsia="仿宋_GB2312" w:hAnsi="宋体" w:hint="eastAsia"/>
          <w:b/>
          <w:color w:val="000000" w:themeColor="text1"/>
          <w:sz w:val="22"/>
        </w:rPr>
        <w:t>不作具体承诺。</w:t>
      </w:r>
    </w:p>
    <w:p w:rsidR="00912090" w:rsidRPr="00360A0C" w:rsidRDefault="00597C74" w:rsidP="00360A0C">
      <w:pPr>
        <w:adjustRightInd w:val="0"/>
        <w:spacing w:line="300" w:lineRule="exact"/>
        <w:ind w:firstLineChars="50" w:firstLine="110"/>
        <w:rPr>
          <w:rFonts w:ascii="仿宋_GB2312" w:eastAsia="仿宋_GB2312" w:hAnsi="宋体"/>
          <w:b/>
          <w:color w:val="000000" w:themeColor="text1"/>
          <w:sz w:val="22"/>
          <w:szCs w:val="28"/>
        </w:rPr>
      </w:pPr>
      <w:r w:rsidRPr="00360A0C">
        <w:rPr>
          <w:rFonts w:ascii="仿宋_GB2312" w:eastAsia="仿宋_GB2312" w:hAnsi="宋体" w:hint="eastAsia"/>
          <w:b/>
          <w:color w:val="000000" w:themeColor="text1"/>
          <w:sz w:val="22"/>
        </w:rPr>
        <w:t>（2）</w:t>
      </w:r>
      <w:r w:rsidR="001C3BBE" w:rsidRPr="00360A0C">
        <w:rPr>
          <w:rFonts w:ascii="仿宋_GB2312" w:eastAsia="仿宋_GB2312" w:hAnsi="宋体" w:hint="eastAsia"/>
          <w:b/>
          <w:color w:val="000000" w:themeColor="text1"/>
          <w:sz w:val="22"/>
        </w:rPr>
        <w:t>以上</w:t>
      </w:r>
      <w:r w:rsidR="001C3BBE" w:rsidRPr="00360A0C">
        <w:rPr>
          <w:rFonts w:ascii="仿宋_GB2312" w:eastAsia="仿宋_GB2312" w:hAnsi="宋体" w:hint="eastAsia"/>
          <w:b/>
          <w:color w:val="000000" w:themeColor="text1"/>
          <w:sz w:val="22"/>
          <w:szCs w:val="28"/>
        </w:rPr>
        <w:t>采购项均需报价，如不报价作无效处理。</w:t>
      </w:r>
    </w:p>
    <w:p w:rsidR="00912090" w:rsidRPr="00360A0C" w:rsidRDefault="001C3BBE" w:rsidP="00597C74">
      <w:pPr>
        <w:spacing w:line="360" w:lineRule="auto"/>
        <w:rPr>
          <w:rFonts w:ascii="仿宋_GB2312" w:eastAsia="仿宋_GB2312" w:hAnsi="宋体"/>
          <w:color w:val="000000" w:themeColor="text1"/>
          <w:sz w:val="28"/>
        </w:rPr>
      </w:pPr>
      <w:r w:rsidRPr="00360A0C">
        <w:rPr>
          <w:rFonts w:ascii="仿宋_GB2312" w:eastAsia="仿宋_GB2312" w:hAnsi="宋体" w:hint="eastAsia"/>
          <w:color w:val="000000" w:themeColor="text1"/>
          <w:sz w:val="28"/>
        </w:rPr>
        <w:t>5、付款方式：合同签订后，在合约期内以实际下</w:t>
      </w:r>
      <w:proofErr w:type="gramStart"/>
      <w:r w:rsidRPr="00360A0C">
        <w:rPr>
          <w:rFonts w:ascii="仿宋_GB2312" w:eastAsia="仿宋_GB2312" w:hAnsi="宋体" w:hint="eastAsia"/>
          <w:color w:val="000000" w:themeColor="text1"/>
          <w:sz w:val="28"/>
        </w:rPr>
        <w:t>单人月数量</w:t>
      </w:r>
      <w:proofErr w:type="gramEnd"/>
      <w:r w:rsidRPr="00360A0C">
        <w:rPr>
          <w:rFonts w:ascii="仿宋_GB2312" w:eastAsia="仿宋_GB2312" w:hAnsi="宋体" w:hint="eastAsia"/>
          <w:color w:val="000000" w:themeColor="text1"/>
          <w:sz w:val="28"/>
        </w:rPr>
        <w:t>按月结算，先提供服务后付款，当月结算上一月度的服务费用。</w:t>
      </w:r>
    </w:p>
    <w:p w:rsidR="00912090" w:rsidRPr="00360A0C" w:rsidRDefault="001C3BBE" w:rsidP="00597C74">
      <w:pPr>
        <w:spacing w:line="360" w:lineRule="auto"/>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6、其他优惠条件（如有请列明）</w:t>
      </w:r>
    </w:p>
    <w:p w:rsidR="00912090" w:rsidRPr="00360A0C" w:rsidRDefault="00912090">
      <w:pPr>
        <w:spacing w:line="360" w:lineRule="auto"/>
        <w:rPr>
          <w:rFonts w:ascii="仿宋_GB2312" w:eastAsia="仿宋_GB2312" w:hAnsi="宋体"/>
          <w:color w:val="000000" w:themeColor="text1"/>
          <w:sz w:val="28"/>
          <w:szCs w:val="28"/>
        </w:rPr>
      </w:pPr>
    </w:p>
    <w:p w:rsidR="00912090" w:rsidRPr="00360A0C" w:rsidRDefault="001C3BBE">
      <w:pPr>
        <w:spacing w:line="360" w:lineRule="auto"/>
        <w:jc w:val="left"/>
        <w:rPr>
          <w:rFonts w:ascii="黑体" w:eastAsia="黑体" w:hAnsi="黑体"/>
          <w:b/>
          <w:color w:val="000000" w:themeColor="text1"/>
          <w:sz w:val="24"/>
          <w:szCs w:val="24"/>
        </w:rPr>
      </w:pPr>
      <w:r w:rsidRPr="00360A0C">
        <w:rPr>
          <w:rFonts w:ascii="黑体" w:eastAsia="黑体" w:hAnsi="黑体" w:hint="eastAsia"/>
          <w:b/>
          <w:color w:val="000000" w:themeColor="text1"/>
          <w:sz w:val="24"/>
          <w:szCs w:val="24"/>
        </w:rPr>
        <w:t>备注：</w:t>
      </w:r>
    </w:p>
    <w:p w:rsidR="00912090" w:rsidRPr="00360A0C" w:rsidRDefault="001C3BBE">
      <w:pPr>
        <w:pStyle w:val="10"/>
        <w:spacing w:line="360" w:lineRule="auto"/>
        <w:ind w:firstLine="482"/>
        <w:jc w:val="left"/>
        <w:rPr>
          <w:rFonts w:ascii="黑体" w:eastAsia="黑体" w:hAnsi="黑体"/>
          <w:b/>
          <w:color w:val="000000" w:themeColor="text1"/>
        </w:rPr>
      </w:pPr>
      <w:r w:rsidRPr="00360A0C">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912090" w:rsidRPr="00360A0C" w:rsidRDefault="001C3BBE">
      <w:pPr>
        <w:spacing w:line="360" w:lineRule="auto"/>
        <w:ind w:left="1526" w:hanging="1526"/>
        <w:rPr>
          <w:rFonts w:ascii="黑体" w:eastAsia="黑体" w:hAnsi="黑体"/>
          <w:b/>
          <w:color w:val="000000" w:themeColor="text1"/>
          <w:sz w:val="24"/>
          <w:szCs w:val="24"/>
        </w:rPr>
      </w:pPr>
      <w:r w:rsidRPr="00360A0C">
        <w:rPr>
          <w:rFonts w:ascii="黑体" w:eastAsia="黑体" w:hAnsi="黑体" w:hint="eastAsia"/>
          <w:b/>
          <w:color w:val="000000" w:themeColor="text1"/>
          <w:sz w:val="24"/>
          <w:szCs w:val="24"/>
        </w:rPr>
        <w:t>（本表内未明确列述的项目费用应视为包括在项目费用总额之内）</w:t>
      </w:r>
    </w:p>
    <w:p w:rsidR="00912090" w:rsidRPr="00360A0C" w:rsidRDefault="001C3BBE" w:rsidP="00597C74">
      <w:pPr>
        <w:adjustRightInd w:val="0"/>
        <w:spacing w:line="360" w:lineRule="auto"/>
        <w:rPr>
          <w:rFonts w:ascii="仿宋_GB2312" w:eastAsia="仿宋_GB2312"/>
          <w:snapToGrid w:val="0"/>
          <w:color w:val="000000" w:themeColor="text1"/>
          <w:sz w:val="28"/>
          <w:szCs w:val="28"/>
        </w:rPr>
      </w:pPr>
      <w:r w:rsidRPr="00360A0C">
        <w:rPr>
          <w:rFonts w:ascii="仿宋_GB2312" w:eastAsia="仿宋_GB2312" w:hint="eastAsia"/>
          <w:snapToGrid w:val="0"/>
          <w:color w:val="000000" w:themeColor="text1"/>
          <w:sz w:val="28"/>
          <w:szCs w:val="28"/>
        </w:rPr>
        <w:t>公司盖章：</w:t>
      </w:r>
    </w:p>
    <w:p w:rsidR="00912090" w:rsidRPr="00360A0C" w:rsidRDefault="001C3BBE" w:rsidP="00597C74">
      <w:pPr>
        <w:autoSpaceDE w:val="0"/>
        <w:autoSpaceDN w:val="0"/>
        <w:spacing w:line="360" w:lineRule="auto"/>
        <w:rPr>
          <w:rFonts w:ascii="仿宋_GB2312" w:eastAsia="仿宋_GB2312"/>
          <w:color w:val="000000" w:themeColor="text1"/>
          <w:sz w:val="28"/>
          <w:szCs w:val="28"/>
        </w:rPr>
      </w:pPr>
      <w:r w:rsidRPr="00360A0C">
        <w:rPr>
          <w:rFonts w:ascii="仿宋_GB2312" w:eastAsia="仿宋_GB2312" w:hint="eastAsia"/>
          <w:color w:val="000000" w:themeColor="text1"/>
          <w:sz w:val="28"/>
          <w:szCs w:val="28"/>
        </w:rPr>
        <w:t xml:space="preserve">法定代表人或其授权的代表签字：                 </w:t>
      </w:r>
    </w:p>
    <w:p w:rsidR="00597C74" w:rsidRPr="00360A0C" w:rsidRDefault="001C3BBE" w:rsidP="00360A0C">
      <w:pPr>
        <w:spacing w:line="360" w:lineRule="auto"/>
        <w:ind w:left="1526" w:hanging="1526"/>
        <w:rPr>
          <w:rFonts w:ascii="仿宋_GB2312" w:eastAsia="仿宋_GB2312" w:hAnsi="宋体"/>
          <w:color w:val="000000" w:themeColor="text1"/>
          <w:sz w:val="28"/>
          <w:szCs w:val="28"/>
        </w:rPr>
      </w:pPr>
      <w:r w:rsidRPr="00360A0C">
        <w:rPr>
          <w:rFonts w:ascii="仿宋_GB2312" w:eastAsia="仿宋_GB2312" w:hint="eastAsia"/>
          <w:color w:val="000000" w:themeColor="text1"/>
          <w:sz w:val="28"/>
          <w:szCs w:val="28"/>
        </w:rPr>
        <w:t xml:space="preserve">日 期：   </w:t>
      </w:r>
    </w:p>
    <w:p w:rsidR="00912090" w:rsidRPr="00360A0C" w:rsidRDefault="001C3BBE">
      <w:pPr>
        <w:snapToGrid w:val="0"/>
        <w:spacing w:line="360" w:lineRule="auto"/>
        <w:outlineLvl w:val="1"/>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lastRenderedPageBreak/>
        <w:t>附件5：</w:t>
      </w:r>
      <w:proofErr w:type="gramStart"/>
      <w:r w:rsidRPr="00360A0C">
        <w:rPr>
          <w:rFonts w:ascii="仿宋_GB2312" w:eastAsia="仿宋_GB2312" w:hAnsi="宋体" w:hint="eastAsia"/>
          <w:color w:val="000000" w:themeColor="text1"/>
          <w:sz w:val="28"/>
          <w:szCs w:val="28"/>
        </w:rPr>
        <w:t>拟签订</w:t>
      </w:r>
      <w:proofErr w:type="gramEnd"/>
      <w:r w:rsidRPr="00360A0C">
        <w:rPr>
          <w:rFonts w:ascii="仿宋_GB2312" w:eastAsia="仿宋_GB2312" w:hAnsi="宋体" w:hint="eastAsia"/>
          <w:color w:val="000000" w:themeColor="text1"/>
          <w:sz w:val="28"/>
          <w:szCs w:val="28"/>
        </w:rPr>
        <w:t>的合同文本</w:t>
      </w:r>
    </w:p>
    <w:p w:rsidR="00912090" w:rsidRPr="00360A0C" w:rsidRDefault="00912090">
      <w:pPr>
        <w:spacing w:line="360" w:lineRule="auto"/>
        <w:rPr>
          <w:color w:val="000000" w:themeColor="text1"/>
        </w:rPr>
      </w:pPr>
    </w:p>
    <w:p w:rsidR="00912090" w:rsidRPr="00360A0C" w:rsidRDefault="00912090">
      <w:pPr>
        <w:spacing w:line="360" w:lineRule="auto"/>
        <w:rPr>
          <w:color w:val="000000" w:themeColor="text1"/>
        </w:rPr>
      </w:pPr>
    </w:p>
    <w:p w:rsidR="00912090" w:rsidRPr="00360A0C" w:rsidRDefault="00912090">
      <w:pPr>
        <w:pStyle w:val="af1"/>
        <w:tabs>
          <w:tab w:val="left" w:pos="0"/>
          <w:tab w:val="left" w:pos="510"/>
          <w:tab w:val="left" w:pos="567"/>
          <w:tab w:val="left" w:pos="601"/>
        </w:tabs>
        <w:jc w:val="center"/>
        <w:rPr>
          <w:rFonts w:ascii="宋体" w:hAnsi="宋体" w:cs="黑体"/>
          <w:b/>
          <w:bCs/>
          <w:color w:val="000000"/>
          <w:spacing w:val="20"/>
          <w:w w:val="90"/>
          <w:sz w:val="70"/>
          <w:szCs w:val="70"/>
        </w:rPr>
      </w:pPr>
    </w:p>
    <w:p w:rsidR="00912090" w:rsidRPr="00360A0C" w:rsidRDefault="001C3BBE">
      <w:pPr>
        <w:pStyle w:val="af1"/>
        <w:tabs>
          <w:tab w:val="left" w:pos="0"/>
          <w:tab w:val="left" w:pos="510"/>
          <w:tab w:val="left" w:pos="567"/>
          <w:tab w:val="left" w:pos="601"/>
        </w:tabs>
        <w:spacing w:line="640" w:lineRule="exact"/>
        <w:jc w:val="center"/>
        <w:rPr>
          <w:rFonts w:ascii="仿宋_GB2312" w:eastAsia="仿宋_GB2312" w:hAnsi="仿宋_GB2312" w:cs="仿宋_GB2312"/>
          <w:b/>
          <w:bCs/>
          <w:color w:val="000000"/>
          <w:spacing w:val="20"/>
          <w:w w:val="90"/>
          <w:sz w:val="40"/>
          <w:szCs w:val="40"/>
        </w:rPr>
      </w:pPr>
      <w:r w:rsidRPr="00360A0C">
        <w:rPr>
          <w:rFonts w:ascii="仿宋_GB2312" w:eastAsia="仿宋_GB2312" w:hAnsi="仿宋_GB2312" w:cs="仿宋_GB2312" w:hint="eastAsia"/>
          <w:b/>
          <w:bCs/>
          <w:color w:val="000000"/>
          <w:spacing w:val="20"/>
          <w:w w:val="90"/>
          <w:sz w:val="40"/>
          <w:szCs w:val="40"/>
        </w:rPr>
        <w:t>昆山农商银行xxx人力外包服务合同</w:t>
      </w:r>
    </w:p>
    <w:p w:rsidR="00912090" w:rsidRPr="00360A0C" w:rsidRDefault="00912090">
      <w:pPr>
        <w:pStyle w:val="af1"/>
        <w:tabs>
          <w:tab w:val="left" w:pos="0"/>
          <w:tab w:val="left" w:pos="510"/>
          <w:tab w:val="left" w:pos="567"/>
          <w:tab w:val="left" w:pos="601"/>
        </w:tabs>
        <w:spacing w:line="640" w:lineRule="exact"/>
        <w:rPr>
          <w:rFonts w:ascii="仿宋_GB2312" w:eastAsia="仿宋_GB2312" w:hAnsi="仿宋_GB2312" w:cs="仿宋_GB2312"/>
          <w:b/>
          <w:bCs/>
          <w:sz w:val="40"/>
          <w:szCs w:val="40"/>
        </w:rPr>
      </w:pPr>
    </w:p>
    <w:p w:rsidR="00912090" w:rsidRPr="00360A0C" w:rsidRDefault="00912090">
      <w:pPr>
        <w:pStyle w:val="ab"/>
        <w:spacing w:line="640" w:lineRule="exact"/>
        <w:ind w:leftChars="600" w:left="1260"/>
        <w:rPr>
          <w:rFonts w:ascii="仿宋_GB2312" w:eastAsia="仿宋_GB2312" w:hAnsi="仿宋_GB2312" w:cs="仿宋_GB2312"/>
          <w:b/>
          <w:color w:val="000000"/>
          <w:sz w:val="36"/>
          <w:szCs w:val="36"/>
        </w:rPr>
      </w:pPr>
    </w:p>
    <w:p w:rsidR="00912090" w:rsidRPr="00360A0C" w:rsidRDefault="00912090">
      <w:pPr>
        <w:pStyle w:val="ab"/>
        <w:spacing w:line="640" w:lineRule="exact"/>
        <w:ind w:leftChars="600" w:left="1260"/>
        <w:rPr>
          <w:rFonts w:ascii="仿宋_GB2312" w:eastAsia="仿宋_GB2312" w:hAnsi="仿宋_GB2312" w:cs="仿宋_GB2312"/>
          <w:b/>
          <w:color w:val="000000"/>
          <w:sz w:val="36"/>
          <w:szCs w:val="36"/>
        </w:rPr>
      </w:pPr>
    </w:p>
    <w:p w:rsidR="00912090" w:rsidRPr="00360A0C" w:rsidRDefault="00912090">
      <w:pPr>
        <w:pStyle w:val="ab"/>
        <w:spacing w:line="640" w:lineRule="exact"/>
        <w:rPr>
          <w:rFonts w:ascii="仿宋_GB2312" w:eastAsia="仿宋_GB2312" w:hAnsi="仿宋_GB2312" w:cs="仿宋_GB2312"/>
          <w:b/>
          <w:color w:val="000000"/>
          <w:sz w:val="36"/>
          <w:szCs w:val="36"/>
        </w:rPr>
      </w:pPr>
    </w:p>
    <w:p w:rsidR="00912090" w:rsidRPr="00360A0C" w:rsidRDefault="001C3BBE">
      <w:pPr>
        <w:pStyle w:val="ab"/>
        <w:spacing w:line="640" w:lineRule="exact"/>
        <w:ind w:leftChars="600" w:left="1260"/>
        <w:rPr>
          <w:rFonts w:ascii="仿宋_GB2312" w:eastAsia="仿宋_GB2312" w:hAnsi="仿宋_GB2312" w:cs="仿宋_GB2312"/>
          <w:b/>
          <w:color w:val="000000"/>
          <w:sz w:val="28"/>
          <w:szCs w:val="28"/>
          <w:u w:val="single"/>
        </w:rPr>
      </w:pPr>
      <w:r w:rsidRPr="00360A0C">
        <w:rPr>
          <w:rFonts w:ascii="仿宋_GB2312" w:eastAsia="仿宋_GB2312" w:hAnsi="仿宋_GB2312" w:cs="仿宋_GB2312" w:hint="eastAsia"/>
          <w:b/>
          <w:color w:val="000000"/>
          <w:sz w:val="28"/>
          <w:szCs w:val="28"/>
        </w:rPr>
        <w:t>甲方：</w:t>
      </w:r>
      <w:r w:rsidRPr="00360A0C">
        <w:rPr>
          <w:rFonts w:ascii="仿宋_GB2312" w:eastAsia="仿宋_GB2312" w:hAnsi="仿宋_GB2312" w:cs="仿宋_GB2312" w:hint="eastAsia"/>
          <w:b/>
          <w:color w:val="000000"/>
          <w:sz w:val="28"/>
          <w:szCs w:val="28"/>
          <w:u w:val="single"/>
        </w:rPr>
        <w:t xml:space="preserve">  </w:t>
      </w:r>
      <w:r w:rsidRPr="00360A0C">
        <w:rPr>
          <w:rFonts w:ascii="仿宋_GB2312" w:eastAsia="仿宋_GB2312" w:hAnsi="仿宋_GB2312" w:cs="仿宋_GB2312" w:hint="eastAsia"/>
          <w:bCs/>
          <w:color w:val="000000"/>
          <w:sz w:val="28"/>
          <w:szCs w:val="28"/>
          <w:u w:val="single"/>
        </w:rPr>
        <w:t xml:space="preserve">江苏昆山农村商业银行股份有限公司   </w:t>
      </w:r>
    </w:p>
    <w:p w:rsidR="00912090" w:rsidRPr="00360A0C" w:rsidRDefault="001C3BBE">
      <w:pPr>
        <w:pStyle w:val="ab"/>
        <w:spacing w:line="640" w:lineRule="exact"/>
        <w:ind w:leftChars="600" w:left="1260"/>
        <w:rPr>
          <w:rFonts w:ascii="仿宋_GB2312" w:eastAsia="仿宋_GB2312" w:hAnsi="仿宋_GB2312" w:cs="仿宋_GB2312"/>
          <w:bCs/>
          <w:color w:val="000000"/>
          <w:sz w:val="28"/>
          <w:szCs w:val="28"/>
          <w:u w:val="single"/>
        </w:rPr>
      </w:pPr>
      <w:r w:rsidRPr="00360A0C">
        <w:rPr>
          <w:rFonts w:ascii="仿宋_GB2312" w:eastAsia="仿宋_GB2312" w:hAnsi="仿宋_GB2312" w:cs="仿宋_GB2312" w:hint="eastAsia"/>
          <w:b/>
          <w:color w:val="000000"/>
          <w:sz w:val="28"/>
          <w:szCs w:val="28"/>
        </w:rPr>
        <w:t>乙方：</w:t>
      </w:r>
      <w:r w:rsidRPr="00360A0C">
        <w:rPr>
          <w:rFonts w:ascii="仿宋_GB2312" w:eastAsia="仿宋_GB2312" w:hAnsi="仿宋_GB2312" w:cs="仿宋_GB2312" w:hint="eastAsia"/>
          <w:b/>
          <w:color w:val="000000"/>
          <w:sz w:val="28"/>
          <w:szCs w:val="28"/>
          <w:u w:val="single"/>
        </w:rPr>
        <w:t xml:space="preserve"> </w:t>
      </w:r>
      <w:r w:rsidRPr="00360A0C">
        <w:rPr>
          <w:rFonts w:ascii="仿宋_GB2312" w:eastAsia="仿宋_GB2312" w:hAnsi="仿宋_GB2312" w:cs="仿宋_GB2312" w:hint="eastAsia"/>
          <w:bCs/>
          <w:color w:val="000000"/>
          <w:sz w:val="28"/>
          <w:szCs w:val="28"/>
          <w:u w:val="single"/>
        </w:rPr>
        <w:t xml:space="preserve">                                    </w:t>
      </w:r>
    </w:p>
    <w:p w:rsidR="00912090" w:rsidRPr="00360A0C" w:rsidRDefault="00912090">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both"/>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both"/>
        <w:rPr>
          <w:rFonts w:ascii="仿宋_GB2312" w:eastAsia="仿宋_GB2312" w:hAnsi="仿宋_GB2312" w:cs="仿宋_GB2312"/>
          <w:b/>
          <w:bCs/>
          <w:sz w:val="28"/>
          <w:szCs w:val="28"/>
        </w:rPr>
      </w:pPr>
    </w:p>
    <w:p w:rsidR="00912090" w:rsidRPr="00360A0C" w:rsidRDefault="001C3BBE">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t xml:space="preserve"> 年  月</w:t>
      </w:r>
    </w:p>
    <w:p w:rsidR="00912090" w:rsidRPr="00360A0C" w:rsidRDefault="001C3BBE">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lastRenderedPageBreak/>
        <w:t xml:space="preserve">  目  录</w:t>
      </w:r>
    </w:p>
    <w:p w:rsidR="00912090" w:rsidRPr="00360A0C" w:rsidRDefault="00912090">
      <w:pPr>
        <w:pStyle w:val="af1"/>
        <w:tabs>
          <w:tab w:val="left" w:pos="0"/>
          <w:tab w:val="left" w:pos="510"/>
          <w:tab w:val="left" w:pos="567"/>
          <w:tab w:val="left" w:pos="601"/>
        </w:tabs>
        <w:spacing w:line="640" w:lineRule="exact"/>
        <w:rPr>
          <w:rFonts w:ascii="仿宋_GB2312" w:eastAsia="仿宋_GB2312" w:hAnsi="仿宋_GB2312" w:cs="仿宋_GB2312"/>
          <w:sz w:val="28"/>
          <w:szCs w:val="28"/>
        </w:rPr>
      </w:pPr>
    </w:p>
    <w:p w:rsidR="00912090" w:rsidRPr="00360A0C" w:rsidRDefault="001C3BBE">
      <w:pPr>
        <w:pStyle w:val="af1"/>
        <w:tabs>
          <w:tab w:val="left" w:pos="0"/>
          <w:tab w:val="left" w:pos="510"/>
          <w:tab w:val="left" w:pos="567"/>
          <w:tab w:val="left" w:pos="601"/>
        </w:tabs>
        <w:spacing w:line="640" w:lineRule="exac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t>第一章</w:t>
      </w:r>
      <w:r w:rsidRPr="00360A0C">
        <w:rPr>
          <w:rFonts w:ascii="仿宋_GB2312" w:eastAsia="仿宋_GB2312" w:hAnsi="仿宋_GB2312" w:cs="仿宋_GB2312" w:hint="eastAsia"/>
          <w:sz w:val="28"/>
          <w:szCs w:val="28"/>
        </w:rPr>
        <w:tab/>
        <w:t>总则</w:t>
      </w:r>
    </w:p>
    <w:p w:rsidR="00912090" w:rsidRPr="00360A0C" w:rsidRDefault="001C3BBE">
      <w:pPr>
        <w:pStyle w:val="af1"/>
        <w:spacing w:line="640" w:lineRule="exac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r>
      <w:r w:rsidRPr="00360A0C">
        <w:rPr>
          <w:rFonts w:ascii="仿宋_GB2312" w:eastAsia="仿宋_GB2312" w:hAnsi="仿宋_GB2312" w:cs="仿宋_GB2312" w:hint="eastAsia"/>
          <w:sz w:val="28"/>
          <w:szCs w:val="28"/>
        </w:rPr>
        <w:tab/>
        <w:t>第二章</w:t>
      </w:r>
      <w:r w:rsidRPr="00360A0C">
        <w:rPr>
          <w:rFonts w:ascii="仿宋_GB2312" w:eastAsia="仿宋_GB2312" w:hAnsi="仿宋_GB2312" w:cs="仿宋_GB2312" w:hint="eastAsia"/>
          <w:sz w:val="28"/>
          <w:szCs w:val="28"/>
        </w:rPr>
        <w:tab/>
        <w:t>合作期限等相关约定</w:t>
      </w:r>
    </w:p>
    <w:p w:rsidR="00912090" w:rsidRPr="00360A0C" w:rsidRDefault="001C3BBE">
      <w:pPr>
        <w:pStyle w:val="af1"/>
        <w:numPr>
          <w:ilvl w:val="0"/>
          <w:numId w:val="3"/>
        </w:numPr>
        <w:spacing w:line="640" w:lineRule="exac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服务费支付标准和结算方式</w:t>
      </w:r>
    </w:p>
    <w:p w:rsidR="00912090" w:rsidRPr="00360A0C" w:rsidRDefault="001C3BBE">
      <w:pPr>
        <w:pStyle w:val="af1"/>
        <w:numPr>
          <w:ilvl w:val="0"/>
          <w:numId w:val="3"/>
        </w:numPr>
        <w:spacing w:line="640" w:lineRule="exac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权利和义务</w:t>
      </w:r>
    </w:p>
    <w:p w:rsidR="00912090" w:rsidRPr="00360A0C" w:rsidRDefault="001C3BBE">
      <w:pPr>
        <w:pStyle w:val="af1"/>
        <w:numPr>
          <w:ilvl w:val="0"/>
          <w:numId w:val="3"/>
        </w:numPr>
        <w:spacing w:line="640" w:lineRule="exac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违约责任</w:t>
      </w:r>
    </w:p>
    <w:p w:rsidR="00912090" w:rsidRPr="00360A0C" w:rsidRDefault="001C3BBE">
      <w:pPr>
        <w:pStyle w:val="af1"/>
        <w:numPr>
          <w:ilvl w:val="0"/>
          <w:numId w:val="3"/>
        </w:numPr>
        <w:spacing w:line="640" w:lineRule="exac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合同变更和终止</w:t>
      </w:r>
    </w:p>
    <w:p w:rsidR="00912090" w:rsidRPr="00360A0C" w:rsidRDefault="001C3BBE">
      <w:pPr>
        <w:pStyle w:val="af1"/>
        <w:numPr>
          <w:ilvl w:val="0"/>
          <w:numId w:val="3"/>
        </w:numPr>
        <w:spacing w:line="640" w:lineRule="exac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附则</w:t>
      </w:r>
    </w:p>
    <w:p w:rsidR="00912090" w:rsidRPr="00360A0C" w:rsidRDefault="00912090">
      <w:pPr>
        <w:spacing w:line="640" w:lineRule="exact"/>
        <w:jc w:val="center"/>
        <w:rPr>
          <w:rFonts w:ascii="仿宋_GB2312" w:eastAsia="仿宋_GB2312" w:hAnsi="仿宋_GB2312" w:cs="仿宋_GB2312"/>
          <w:b/>
          <w:bCs/>
          <w:sz w:val="28"/>
          <w:szCs w:val="28"/>
        </w:rPr>
      </w:pPr>
    </w:p>
    <w:p w:rsidR="00912090" w:rsidRPr="00360A0C" w:rsidRDefault="00912090">
      <w:pPr>
        <w:spacing w:line="640" w:lineRule="exact"/>
        <w:jc w:val="center"/>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p>
    <w:p w:rsidR="00912090" w:rsidRPr="00360A0C" w:rsidRDefault="00912090">
      <w:pPr>
        <w:pStyle w:val="af1"/>
        <w:tabs>
          <w:tab w:val="left" w:pos="0"/>
          <w:tab w:val="left" w:pos="510"/>
          <w:tab w:val="left" w:pos="567"/>
          <w:tab w:val="left" w:pos="601"/>
        </w:tabs>
        <w:spacing w:line="640" w:lineRule="exact"/>
        <w:jc w:val="center"/>
        <w:rPr>
          <w:rFonts w:ascii="仿宋_GB2312" w:eastAsia="仿宋_GB2312" w:hAnsi="仿宋_GB2312" w:cs="仿宋_GB2312"/>
          <w:b/>
          <w:bCs/>
          <w:sz w:val="28"/>
          <w:szCs w:val="28"/>
        </w:rPr>
      </w:pPr>
    </w:p>
    <w:p w:rsidR="00912090" w:rsidRPr="00360A0C" w:rsidRDefault="001C3BBE">
      <w:pPr>
        <w:pStyle w:val="af1"/>
        <w:tabs>
          <w:tab w:val="left" w:pos="0"/>
          <w:tab w:val="left" w:pos="510"/>
          <w:tab w:val="left" w:pos="567"/>
          <w:tab w:val="left" w:pos="601"/>
        </w:tabs>
        <w:spacing w:line="360" w:lineRule="auto"/>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br w:type="page"/>
      </w:r>
      <w:r w:rsidRPr="00360A0C">
        <w:rPr>
          <w:rFonts w:ascii="仿宋_GB2312" w:eastAsia="仿宋_GB2312" w:hAnsi="仿宋_GB2312" w:cs="仿宋_GB2312" w:hint="eastAsia"/>
          <w:b/>
          <w:bCs/>
          <w:sz w:val="28"/>
          <w:szCs w:val="28"/>
        </w:rPr>
        <w:lastRenderedPageBreak/>
        <w:t>第一章  总 则</w:t>
      </w:r>
    </w:p>
    <w:p w:rsidR="00912090" w:rsidRPr="00360A0C" w:rsidRDefault="001C3BBE">
      <w:pPr>
        <w:pStyle w:val="af1"/>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第一条 </w:t>
      </w:r>
      <w:r w:rsidRPr="00360A0C">
        <w:rPr>
          <w:rFonts w:ascii="仿宋_GB2312" w:eastAsia="仿宋_GB2312" w:hAnsi="仿宋_GB2312" w:cs="仿宋_GB2312" w:hint="eastAsia"/>
          <w:sz w:val="28"/>
          <w:szCs w:val="28"/>
        </w:rPr>
        <w:t>根据《中华人民共和国劳动法》、《中华人民共和国劳动合同法》以及相关法律、法规，甲、乙双方经平等自愿、协商一致签订本协议，由乙方于本协议有效期内向甲方提供人力外包服务。本合同对甲乙双方权利义务、服务性质、服务内容、费用作相关约定。其他未尽事项或在执行过程中，双方认为需增加补充条款或说明的，补充条款可作为本合作方案的附件，与本合作方案具有同等的法律效力。</w:t>
      </w:r>
    </w:p>
    <w:p w:rsidR="00912090" w:rsidRPr="00360A0C" w:rsidRDefault="001C3BBE">
      <w:pPr>
        <w:pStyle w:val="af1"/>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bCs/>
          <w:sz w:val="28"/>
          <w:szCs w:val="28"/>
        </w:rPr>
        <w:t xml:space="preserve">第二条 </w:t>
      </w:r>
      <w:r w:rsidRPr="00360A0C">
        <w:rPr>
          <w:rFonts w:ascii="仿宋_GB2312" w:eastAsia="仿宋_GB2312" w:hAnsi="仿宋_GB2312" w:cs="仿宋_GB2312" w:hint="eastAsia"/>
          <w:sz w:val="28"/>
          <w:szCs w:val="28"/>
        </w:rPr>
        <w:t>服务合作内容：甲方根据自身业务发展需要，将部分银</w:t>
      </w:r>
      <w:proofErr w:type="gramStart"/>
      <w:r w:rsidRPr="00360A0C">
        <w:rPr>
          <w:rFonts w:ascii="仿宋_GB2312" w:eastAsia="仿宋_GB2312" w:hAnsi="仿宋_GB2312" w:cs="仿宋_GB2312" w:hint="eastAsia"/>
          <w:sz w:val="28"/>
          <w:szCs w:val="28"/>
        </w:rPr>
        <w:t>医通项目</w:t>
      </w:r>
      <w:proofErr w:type="gramEnd"/>
      <w:r w:rsidRPr="00360A0C">
        <w:rPr>
          <w:rFonts w:ascii="仿宋_GB2312" w:eastAsia="仿宋_GB2312" w:hAnsi="仿宋_GB2312" w:cs="仿宋_GB2312" w:hint="eastAsia"/>
          <w:sz w:val="28"/>
          <w:szCs w:val="28"/>
        </w:rPr>
        <w:t>人员招聘、管理等人力服务外包给由乙方进行，要求乙方提供符合条件的人员到甲方指定场所进行相关工作，乙方承诺在确保满足甲方要求的服务标准的前提下，于本方案合作期内，为甲方提供相应合作项目服务，由甲方向乙方支付服务费用。</w:t>
      </w:r>
    </w:p>
    <w:p w:rsidR="00912090" w:rsidRPr="00360A0C" w:rsidRDefault="001C3BBE">
      <w:pPr>
        <w:pStyle w:val="af1"/>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第三条</w:t>
      </w:r>
      <w:r w:rsidRPr="00360A0C">
        <w:rPr>
          <w:rFonts w:ascii="仿宋_GB2312" w:eastAsia="仿宋_GB2312" w:hAnsi="仿宋_GB2312" w:cs="仿宋_GB2312" w:hint="eastAsia"/>
          <w:sz w:val="28"/>
          <w:szCs w:val="28"/>
        </w:rPr>
        <w:t xml:space="preserve"> 乙方提供服务人员：是指乙方派出的符合本合同资格条件的、在甲方银</w:t>
      </w:r>
      <w:proofErr w:type="gramStart"/>
      <w:r w:rsidRPr="00360A0C">
        <w:rPr>
          <w:rFonts w:ascii="仿宋_GB2312" w:eastAsia="仿宋_GB2312" w:hAnsi="仿宋_GB2312" w:cs="仿宋_GB2312" w:hint="eastAsia"/>
          <w:sz w:val="28"/>
          <w:szCs w:val="28"/>
        </w:rPr>
        <w:t>医通项目</w:t>
      </w:r>
      <w:proofErr w:type="gramEnd"/>
      <w:r w:rsidRPr="00360A0C">
        <w:rPr>
          <w:rFonts w:ascii="仿宋_GB2312" w:eastAsia="仿宋_GB2312" w:hAnsi="仿宋_GB2312" w:cs="仿宋_GB2312" w:hint="eastAsia"/>
          <w:sz w:val="28"/>
          <w:szCs w:val="28"/>
        </w:rPr>
        <w:t>合作医院从事甲方及甲方合作医院提出的岗位职责范围以内工作的人员。所有服务人员在劳动人事、工资福利、社会保险等各方面均隶属于乙方。乙方有义务在本合作有效期内维持其与合作服务人员合法的劳动合作关系，不得因与合作服务人员间就劳动法律关系或在其他方面的任何争议或瑕疵影响其履行在本合作项下的义务。</w:t>
      </w:r>
    </w:p>
    <w:p w:rsidR="00912090" w:rsidRPr="00360A0C" w:rsidRDefault="001C3BBE">
      <w:pPr>
        <w:pStyle w:val="af1"/>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第四条</w:t>
      </w:r>
      <w:r w:rsidRPr="00360A0C">
        <w:rPr>
          <w:rFonts w:ascii="仿宋_GB2312" w:eastAsia="仿宋_GB2312" w:hAnsi="仿宋_GB2312" w:cs="仿宋_GB2312" w:hint="eastAsia"/>
          <w:sz w:val="28"/>
          <w:szCs w:val="28"/>
        </w:rPr>
        <w:t xml:space="preserve"> 除双方另有约定外，甲、乙双方之间任何与本合作相关的正式信函以及结算，均使用并且只能使用本方案中甲、乙双方指定的地址和银行开户</w:t>
      </w:r>
      <w:proofErr w:type="gramStart"/>
      <w:r w:rsidRPr="00360A0C">
        <w:rPr>
          <w:rFonts w:ascii="仿宋_GB2312" w:eastAsia="仿宋_GB2312" w:hAnsi="仿宋_GB2312" w:cs="仿宋_GB2312" w:hint="eastAsia"/>
          <w:sz w:val="28"/>
          <w:szCs w:val="28"/>
        </w:rPr>
        <w:t>帐号</w:t>
      </w:r>
      <w:proofErr w:type="gramEnd"/>
      <w:r w:rsidRPr="00360A0C">
        <w:rPr>
          <w:rFonts w:ascii="仿宋_GB2312" w:eastAsia="仿宋_GB2312" w:hAnsi="仿宋_GB2312" w:cs="仿宋_GB2312" w:hint="eastAsia"/>
          <w:sz w:val="28"/>
          <w:szCs w:val="28"/>
        </w:rPr>
        <w:t>。</w:t>
      </w:r>
    </w:p>
    <w:tbl>
      <w:tblPr>
        <w:tblW w:w="5004" w:type="pct"/>
        <w:tblInd w:w="108" w:type="dxa"/>
        <w:tblLayout w:type="fixed"/>
        <w:tblLook w:val="04A0" w:firstRow="1" w:lastRow="0" w:firstColumn="1" w:lastColumn="0" w:noHBand="0" w:noVBand="1"/>
      </w:tblPr>
      <w:tblGrid>
        <w:gridCol w:w="1667"/>
        <w:gridCol w:w="2753"/>
        <w:gridCol w:w="1611"/>
        <w:gridCol w:w="2504"/>
      </w:tblGrid>
      <w:tr w:rsidR="00912090" w:rsidRPr="00360A0C">
        <w:trPr>
          <w:trHeight w:val="376"/>
        </w:trPr>
        <w:tc>
          <w:tcPr>
            <w:tcW w:w="2588" w:type="pct"/>
            <w:gridSpan w:val="2"/>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b/>
                <w:sz w:val="28"/>
                <w:szCs w:val="28"/>
              </w:rPr>
            </w:pPr>
            <w:r w:rsidRPr="00360A0C">
              <w:rPr>
                <w:rFonts w:ascii="仿宋_GB2312" w:eastAsia="仿宋_GB2312" w:hAnsi="仿宋_GB2312" w:cs="仿宋_GB2312" w:hint="eastAsia"/>
                <w:b/>
                <w:sz w:val="28"/>
                <w:szCs w:val="28"/>
              </w:rPr>
              <w:lastRenderedPageBreak/>
              <w:t>甲      方</w:t>
            </w:r>
          </w:p>
        </w:tc>
        <w:tc>
          <w:tcPr>
            <w:tcW w:w="2411" w:type="pct"/>
            <w:gridSpan w:val="2"/>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b/>
                <w:sz w:val="28"/>
                <w:szCs w:val="28"/>
              </w:rPr>
            </w:pPr>
            <w:r w:rsidRPr="00360A0C">
              <w:rPr>
                <w:rFonts w:ascii="仿宋_GB2312" w:eastAsia="仿宋_GB2312" w:hAnsi="仿宋_GB2312" w:cs="仿宋_GB2312" w:hint="eastAsia"/>
                <w:b/>
                <w:sz w:val="28"/>
                <w:szCs w:val="28"/>
              </w:rPr>
              <w:t>乙       方</w:t>
            </w:r>
          </w:p>
        </w:tc>
      </w:tr>
      <w:tr w:rsidR="00912090" w:rsidRPr="00360A0C">
        <w:tblPrEx>
          <w:tblCellMar>
            <w:left w:w="51" w:type="dxa"/>
            <w:right w:w="51" w:type="dxa"/>
          </w:tblCellMar>
        </w:tblPrEx>
        <w:trPr>
          <w:trHeight w:val="571"/>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名   称</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江苏昆山农村商业银行股份有限公司</w:t>
            </w: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名   称</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spacing w:line="360" w:lineRule="auto"/>
              <w:jc w:val="center"/>
              <w:rPr>
                <w:rFonts w:ascii="仿宋_GB2312" w:eastAsia="仿宋_GB2312" w:hAnsi="仿宋_GB2312" w:cs="仿宋_GB2312"/>
                <w:sz w:val="28"/>
                <w:szCs w:val="28"/>
              </w:rPr>
            </w:pPr>
          </w:p>
        </w:tc>
      </w:tr>
      <w:tr w:rsidR="00912090" w:rsidRPr="00360A0C">
        <w:trPr>
          <w:trHeight w:val="341"/>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9"/>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通讯地址</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江苏昆山前进东路828号</w:t>
            </w: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9"/>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通讯地址</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spacing w:line="360" w:lineRule="auto"/>
              <w:jc w:val="center"/>
              <w:rPr>
                <w:rFonts w:ascii="仿宋_GB2312" w:eastAsia="仿宋_GB2312" w:hAnsi="仿宋_GB2312" w:cs="仿宋_GB2312"/>
                <w:sz w:val="28"/>
                <w:szCs w:val="28"/>
              </w:rPr>
            </w:pPr>
          </w:p>
        </w:tc>
      </w:tr>
      <w:tr w:rsidR="00912090" w:rsidRPr="00360A0C">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9"/>
              <w:spacing w:line="360" w:lineRule="auto"/>
              <w:jc w:val="center"/>
              <w:rPr>
                <w:rFonts w:ascii="仿宋_GB2312" w:eastAsia="仿宋_GB2312" w:hAnsi="仿宋_GB2312" w:cs="仿宋_GB2312"/>
                <w:sz w:val="28"/>
                <w:szCs w:val="28"/>
              </w:rPr>
            </w:pPr>
            <w:proofErr w:type="gramStart"/>
            <w:r w:rsidRPr="00360A0C">
              <w:rPr>
                <w:rFonts w:ascii="仿宋_GB2312" w:eastAsia="仿宋_GB2312" w:hAnsi="仿宋_GB2312" w:cs="仿宋_GB2312" w:hint="eastAsia"/>
                <w:sz w:val="28"/>
                <w:szCs w:val="28"/>
              </w:rPr>
              <w:t>邮</w:t>
            </w:r>
            <w:proofErr w:type="gramEnd"/>
            <w:r w:rsidRPr="00360A0C">
              <w:rPr>
                <w:rFonts w:ascii="仿宋_GB2312" w:eastAsia="仿宋_GB2312" w:hAnsi="仿宋_GB2312" w:cs="仿宋_GB2312" w:hint="eastAsia"/>
                <w:sz w:val="28"/>
                <w:szCs w:val="28"/>
              </w:rPr>
              <w:t xml:space="preserve">   编</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215300</w:t>
            </w: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9"/>
              <w:spacing w:line="360" w:lineRule="auto"/>
              <w:jc w:val="center"/>
              <w:rPr>
                <w:rFonts w:ascii="仿宋_GB2312" w:eastAsia="仿宋_GB2312" w:hAnsi="仿宋_GB2312" w:cs="仿宋_GB2312"/>
                <w:sz w:val="28"/>
                <w:szCs w:val="28"/>
              </w:rPr>
            </w:pPr>
            <w:proofErr w:type="gramStart"/>
            <w:r w:rsidRPr="00360A0C">
              <w:rPr>
                <w:rFonts w:ascii="仿宋_GB2312" w:eastAsia="仿宋_GB2312" w:hAnsi="仿宋_GB2312" w:cs="仿宋_GB2312" w:hint="eastAsia"/>
                <w:sz w:val="28"/>
                <w:szCs w:val="28"/>
              </w:rPr>
              <w:t>邮</w:t>
            </w:r>
            <w:proofErr w:type="gramEnd"/>
            <w:r w:rsidRPr="00360A0C">
              <w:rPr>
                <w:rFonts w:ascii="仿宋_GB2312" w:eastAsia="仿宋_GB2312" w:hAnsi="仿宋_GB2312" w:cs="仿宋_GB2312" w:hint="eastAsia"/>
                <w:sz w:val="28"/>
                <w:szCs w:val="28"/>
              </w:rPr>
              <w:t xml:space="preserve">   编</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spacing w:line="360" w:lineRule="auto"/>
              <w:jc w:val="center"/>
              <w:rPr>
                <w:rFonts w:ascii="仿宋_GB2312" w:eastAsia="仿宋_GB2312" w:hAnsi="仿宋_GB2312" w:cs="仿宋_GB2312"/>
                <w:sz w:val="28"/>
                <w:szCs w:val="28"/>
              </w:rPr>
            </w:pPr>
          </w:p>
        </w:tc>
      </w:tr>
      <w:tr w:rsidR="00912090" w:rsidRPr="00360A0C">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电   话</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spacing w:line="360" w:lineRule="auto"/>
              <w:jc w:val="center"/>
              <w:rPr>
                <w:rFonts w:ascii="仿宋_GB2312" w:eastAsia="仿宋_GB2312" w:hAnsi="仿宋_GB2312" w:cs="仿宋_GB2312"/>
                <w:sz w:val="28"/>
                <w:szCs w:val="28"/>
              </w:rPr>
            </w:pP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9"/>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电   话</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spacing w:line="360" w:lineRule="auto"/>
              <w:jc w:val="center"/>
              <w:rPr>
                <w:rFonts w:ascii="仿宋_GB2312" w:eastAsia="仿宋_GB2312" w:hAnsi="仿宋_GB2312" w:cs="仿宋_GB2312"/>
                <w:sz w:val="28"/>
                <w:szCs w:val="28"/>
              </w:rPr>
            </w:pPr>
          </w:p>
        </w:tc>
      </w:tr>
      <w:tr w:rsidR="00912090" w:rsidRPr="00360A0C">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传   真</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spacing w:line="360" w:lineRule="auto"/>
              <w:jc w:val="center"/>
              <w:rPr>
                <w:rFonts w:ascii="仿宋_GB2312" w:eastAsia="仿宋_GB2312" w:hAnsi="仿宋_GB2312" w:cs="仿宋_GB2312"/>
                <w:sz w:val="28"/>
                <w:szCs w:val="28"/>
              </w:rPr>
            </w:pP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传   真</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spacing w:line="360" w:lineRule="auto"/>
              <w:jc w:val="center"/>
              <w:rPr>
                <w:rFonts w:ascii="仿宋_GB2312" w:eastAsia="仿宋_GB2312" w:hAnsi="仿宋_GB2312" w:cs="仿宋_GB2312"/>
                <w:sz w:val="28"/>
                <w:szCs w:val="28"/>
              </w:rPr>
            </w:pPr>
          </w:p>
        </w:tc>
      </w:tr>
      <w:tr w:rsidR="00912090" w:rsidRPr="00360A0C">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汇款人名称</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江苏昆山农村商业银行股份有限公司</w:t>
            </w: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收款人名称</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pStyle w:val="af1"/>
              <w:spacing w:line="360" w:lineRule="auto"/>
              <w:jc w:val="center"/>
              <w:rPr>
                <w:rFonts w:ascii="仿宋_GB2312" w:eastAsia="仿宋_GB2312" w:hAnsi="仿宋_GB2312" w:cs="仿宋_GB2312"/>
                <w:sz w:val="28"/>
                <w:szCs w:val="28"/>
              </w:rPr>
            </w:pPr>
          </w:p>
        </w:tc>
      </w:tr>
      <w:tr w:rsidR="00912090" w:rsidRPr="00360A0C">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开户银行</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昆山农村商业银行营业部</w:t>
            </w: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开户银行</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pStyle w:val="af1"/>
              <w:spacing w:line="360" w:lineRule="auto"/>
              <w:jc w:val="center"/>
              <w:rPr>
                <w:rFonts w:ascii="仿宋_GB2312" w:eastAsia="仿宋_GB2312" w:hAnsi="仿宋_GB2312" w:cs="仿宋_GB2312"/>
                <w:sz w:val="28"/>
                <w:szCs w:val="28"/>
              </w:rPr>
            </w:pPr>
          </w:p>
        </w:tc>
      </w:tr>
      <w:tr w:rsidR="00912090" w:rsidRPr="00360A0C">
        <w:trPr>
          <w:trHeight w:val="181"/>
        </w:trPr>
        <w:tc>
          <w:tcPr>
            <w:tcW w:w="976"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银行帐号</w:t>
            </w:r>
          </w:p>
        </w:tc>
        <w:tc>
          <w:tcPr>
            <w:tcW w:w="1611"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7066500521120100002809</w:t>
            </w:r>
          </w:p>
        </w:tc>
        <w:tc>
          <w:tcPr>
            <w:tcW w:w="944" w:type="pct"/>
            <w:tcBorders>
              <w:top w:val="single" w:sz="6" w:space="0" w:color="auto"/>
              <w:left w:val="single" w:sz="6" w:space="0" w:color="auto"/>
              <w:bottom w:val="single" w:sz="6" w:space="0" w:color="auto"/>
              <w:right w:val="single" w:sz="6" w:space="0" w:color="auto"/>
            </w:tcBorders>
            <w:vAlign w:val="center"/>
          </w:tcPr>
          <w:p w:rsidR="00912090" w:rsidRPr="00360A0C" w:rsidRDefault="001C3BBE">
            <w:pPr>
              <w:pStyle w:val="af1"/>
              <w:spacing w:line="360" w:lineRule="auto"/>
              <w:jc w:val="center"/>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银行帐号</w:t>
            </w:r>
          </w:p>
        </w:tc>
        <w:tc>
          <w:tcPr>
            <w:tcW w:w="1467" w:type="pct"/>
            <w:tcBorders>
              <w:top w:val="single" w:sz="6" w:space="0" w:color="auto"/>
              <w:left w:val="single" w:sz="6" w:space="0" w:color="auto"/>
              <w:bottom w:val="single" w:sz="6" w:space="0" w:color="auto"/>
              <w:right w:val="single" w:sz="6" w:space="0" w:color="auto"/>
            </w:tcBorders>
            <w:vAlign w:val="center"/>
          </w:tcPr>
          <w:p w:rsidR="00912090" w:rsidRPr="00360A0C" w:rsidRDefault="00912090">
            <w:pPr>
              <w:pStyle w:val="af1"/>
              <w:spacing w:line="360" w:lineRule="auto"/>
              <w:jc w:val="center"/>
              <w:rPr>
                <w:rFonts w:ascii="仿宋_GB2312" w:eastAsia="仿宋_GB2312" w:hAnsi="仿宋_GB2312" w:cs="仿宋_GB2312"/>
                <w:sz w:val="28"/>
                <w:szCs w:val="28"/>
              </w:rPr>
            </w:pPr>
          </w:p>
        </w:tc>
      </w:tr>
    </w:tbl>
    <w:p w:rsidR="00912090" w:rsidRPr="00360A0C" w:rsidRDefault="001C3BBE">
      <w:pPr>
        <w:pStyle w:val="af1"/>
        <w:tabs>
          <w:tab w:val="left" w:pos="0"/>
          <w:tab w:val="left" w:pos="567"/>
          <w:tab w:val="left" w:pos="601"/>
        </w:tabs>
        <w:spacing w:beforeLines="50" w:before="156"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bCs/>
          <w:sz w:val="28"/>
          <w:szCs w:val="28"/>
        </w:rPr>
        <w:t>第五条</w:t>
      </w:r>
      <w:r w:rsidRPr="00360A0C">
        <w:rPr>
          <w:rFonts w:ascii="仿宋_GB2312" w:eastAsia="仿宋_GB2312" w:hAnsi="仿宋_GB2312" w:cs="仿宋_GB2312" w:hint="eastAsia"/>
          <w:sz w:val="28"/>
          <w:szCs w:val="28"/>
        </w:rPr>
        <w:t xml:space="preserve"> 甲乙任一方的名称、法定地址若有变更，变更一方应至少提前十个工作日书面通知对方。该书面通知须加盖变更方公章并经本合作授权代表签字确认后生效；甲乙双方的</w:t>
      </w:r>
      <w:proofErr w:type="gramStart"/>
      <w:r w:rsidRPr="00360A0C">
        <w:rPr>
          <w:rFonts w:ascii="仿宋_GB2312" w:eastAsia="仿宋_GB2312" w:hAnsi="仿宋_GB2312" w:cs="仿宋_GB2312" w:hint="eastAsia"/>
          <w:sz w:val="28"/>
          <w:szCs w:val="28"/>
        </w:rPr>
        <w:t>帐户</w:t>
      </w:r>
      <w:proofErr w:type="gramEnd"/>
      <w:r w:rsidRPr="00360A0C">
        <w:rPr>
          <w:rFonts w:ascii="仿宋_GB2312" w:eastAsia="仿宋_GB2312" w:hAnsi="仿宋_GB2312" w:cs="仿宋_GB2312" w:hint="eastAsia"/>
          <w:sz w:val="28"/>
          <w:szCs w:val="28"/>
        </w:rPr>
        <w:t>名称、开户银行、银行帐号有变更的，变更方应在本合作约定的相关付款期限十个工作日前以加盖财务专用章的书面文件的原件通知对方。</w:t>
      </w:r>
    </w:p>
    <w:p w:rsidR="00912090" w:rsidRPr="00360A0C" w:rsidRDefault="00912090">
      <w:pPr>
        <w:pStyle w:val="af1"/>
        <w:tabs>
          <w:tab w:val="left" w:pos="0"/>
          <w:tab w:val="left" w:pos="567"/>
          <w:tab w:val="left" w:pos="601"/>
        </w:tabs>
        <w:spacing w:beforeLines="50" w:before="156" w:line="360" w:lineRule="auto"/>
        <w:rPr>
          <w:rFonts w:ascii="仿宋_GB2312" w:eastAsia="仿宋_GB2312" w:hAnsi="仿宋_GB2312" w:cs="仿宋_GB2312"/>
          <w:sz w:val="28"/>
          <w:szCs w:val="28"/>
        </w:rPr>
      </w:pPr>
    </w:p>
    <w:p w:rsidR="00912090" w:rsidRPr="00360A0C" w:rsidRDefault="001C3BBE">
      <w:pPr>
        <w:spacing w:before="120" w:line="360" w:lineRule="auto"/>
        <w:ind w:firstLine="200"/>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t>第二章  合作期限等相关约定</w:t>
      </w:r>
    </w:p>
    <w:p w:rsidR="00912090" w:rsidRPr="00360A0C" w:rsidRDefault="001C3BBE">
      <w:pPr>
        <w:spacing w:before="120" w:line="360" w:lineRule="auto"/>
        <w:ind w:firstLineChars="200" w:firstLine="562"/>
        <w:rPr>
          <w:rFonts w:ascii="仿宋_GB2312" w:eastAsia="仿宋_GB2312" w:hAnsi="仿宋_GB2312" w:cs="仿宋_GB2312"/>
          <w:kern w:val="0"/>
          <w:sz w:val="28"/>
          <w:szCs w:val="28"/>
        </w:rPr>
      </w:pPr>
      <w:r w:rsidRPr="00360A0C">
        <w:rPr>
          <w:rFonts w:ascii="仿宋_GB2312" w:eastAsia="仿宋_GB2312" w:hAnsi="仿宋_GB2312" w:cs="仿宋_GB2312" w:hint="eastAsia"/>
          <w:b/>
          <w:kern w:val="0"/>
          <w:sz w:val="28"/>
          <w:szCs w:val="28"/>
        </w:rPr>
        <w:lastRenderedPageBreak/>
        <w:t xml:space="preserve">第六条 </w:t>
      </w:r>
      <w:r w:rsidRPr="00360A0C">
        <w:rPr>
          <w:rFonts w:ascii="仿宋_GB2312" w:eastAsia="仿宋_GB2312" w:hAnsi="仿宋_GB2312" w:cs="仿宋_GB2312" w:hint="eastAsia"/>
          <w:kern w:val="0"/>
          <w:sz w:val="28"/>
          <w:szCs w:val="28"/>
        </w:rPr>
        <w:t>本合作期限从</w:t>
      </w:r>
      <w:r w:rsidRPr="00360A0C">
        <w:rPr>
          <w:rFonts w:ascii="仿宋_GB2312" w:eastAsia="仿宋_GB2312" w:hAnsi="仿宋_GB2312" w:cs="仿宋_GB2312" w:hint="eastAsia"/>
          <w:kern w:val="0"/>
          <w:sz w:val="28"/>
          <w:szCs w:val="28"/>
          <w:u w:val="single"/>
        </w:rPr>
        <w:t xml:space="preserve">     年  月  日 起至     年  月  日 </w:t>
      </w:r>
      <w:r w:rsidRPr="00360A0C">
        <w:rPr>
          <w:rFonts w:ascii="仿宋_GB2312" w:eastAsia="仿宋_GB2312" w:hAnsi="仿宋_GB2312" w:cs="仿宋_GB2312" w:hint="eastAsia"/>
          <w:kern w:val="0"/>
          <w:sz w:val="28"/>
          <w:szCs w:val="28"/>
        </w:rPr>
        <w:t>。任何一方若终止合作，应提前30个工作日以书面形式通知对方并协助处理有关善后事宜。任何一方未提前30个工作日通知对方的，那么造成的一切损失由违约方负责。</w:t>
      </w:r>
    </w:p>
    <w:p w:rsidR="00912090" w:rsidRPr="00360A0C" w:rsidRDefault="001C3BBE">
      <w:pPr>
        <w:spacing w:before="120" w:line="360" w:lineRule="auto"/>
        <w:ind w:firstLineChars="200" w:firstLine="562"/>
        <w:rPr>
          <w:rFonts w:ascii="仿宋_GB2312" w:eastAsia="仿宋_GB2312" w:hAnsi="仿宋_GB2312" w:cs="仿宋_GB2312"/>
          <w:kern w:val="0"/>
          <w:sz w:val="28"/>
          <w:szCs w:val="28"/>
        </w:rPr>
      </w:pPr>
      <w:r w:rsidRPr="00360A0C">
        <w:rPr>
          <w:rFonts w:ascii="仿宋_GB2312" w:eastAsia="仿宋_GB2312" w:hAnsi="仿宋_GB2312" w:cs="仿宋_GB2312" w:hint="eastAsia"/>
          <w:b/>
          <w:kern w:val="0"/>
          <w:sz w:val="28"/>
          <w:szCs w:val="28"/>
        </w:rPr>
        <w:t xml:space="preserve">第七条 </w:t>
      </w:r>
      <w:r w:rsidRPr="00360A0C">
        <w:rPr>
          <w:rFonts w:ascii="仿宋_GB2312" w:eastAsia="仿宋_GB2312" w:hAnsi="仿宋_GB2312" w:cs="仿宋_GB2312" w:hint="eastAsia"/>
          <w:kern w:val="0"/>
          <w:sz w:val="28"/>
          <w:szCs w:val="28"/>
        </w:rPr>
        <w:t>人员服务地点、基本要求、服务内容及时间</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（一）人员服务地点：甲方银</w:t>
      </w:r>
      <w:proofErr w:type="gramStart"/>
      <w:r w:rsidRPr="00360A0C">
        <w:rPr>
          <w:rFonts w:ascii="仿宋_GB2312" w:eastAsia="仿宋_GB2312" w:hAnsi="仿宋_GB2312" w:cs="仿宋_GB2312" w:hint="eastAsia"/>
          <w:kern w:val="0"/>
          <w:sz w:val="28"/>
          <w:szCs w:val="28"/>
        </w:rPr>
        <w:t>医通项目</w:t>
      </w:r>
      <w:proofErr w:type="gramEnd"/>
      <w:r w:rsidRPr="00360A0C">
        <w:rPr>
          <w:rFonts w:ascii="仿宋_GB2312" w:eastAsia="仿宋_GB2312" w:hAnsi="仿宋_GB2312" w:cs="仿宋_GB2312" w:hint="eastAsia"/>
          <w:kern w:val="0"/>
          <w:sz w:val="28"/>
          <w:szCs w:val="28"/>
        </w:rPr>
        <w:t>合作医院(昆山范围内)</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（二）人员基本要求：</w:t>
      </w:r>
    </w:p>
    <w:p w:rsidR="00912090" w:rsidRPr="00360A0C" w:rsidRDefault="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岗位</w:t>
      </w:r>
      <w:proofErr w:type="gramStart"/>
      <w:r w:rsidRPr="00360A0C">
        <w:rPr>
          <w:rFonts w:ascii="仿宋_GB2312" w:eastAsia="仿宋_GB2312" w:hAnsi="宋体" w:hint="eastAsia"/>
          <w:snapToGrid w:val="0"/>
          <w:color w:val="000000" w:themeColor="text1"/>
          <w:sz w:val="28"/>
          <w:szCs w:val="28"/>
        </w:rPr>
        <w:t>一</w:t>
      </w:r>
      <w:proofErr w:type="gramEnd"/>
      <w:r w:rsidRPr="00360A0C">
        <w:rPr>
          <w:rFonts w:ascii="仿宋_GB2312" w:eastAsia="仿宋_GB2312" w:hAnsi="宋体" w:hint="eastAsia"/>
          <w:snapToGrid w:val="0"/>
          <w:color w:val="000000" w:themeColor="text1"/>
          <w:sz w:val="28"/>
          <w:szCs w:val="28"/>
        </w:rPr>
        <w:t>：自助机导诊人员</w:t>
      </w:r>
    </w:p>
    <w:p w:rsidR="00912090" w:rsidRPr="00360A0C" w:rsidRDefault="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1、年龄在20-40周岁以内；</w:t>
      </w:r>
    </w:p>
    <w:p w:rsidR="00912090" w:rsidRPr="00360A0C" w:rsidRDefault="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2、中专及以上学历，文科专业、护理专业优先；</w:t>
      </w:r>
    </w:p>
    <w:p w:rsidR="00912090" w:rsidRPr="00360A0C" w:rsidRDefault="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3、身体健康，无传染病、精神性疾病；</w:t>
      </w:r>
    </w:p>
    <w:p w:rsidR="00912090" w:rsidRPr="00360A0C" w:rsidRDefault="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4、性格开朗，善于沟通，普通话标准；</w:t>
      </w:r>
    </w:p>
    <w:p w:rsidR="00912090" w:rsidRPr="00360A0C" w:rsidRDefault="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5、有银行工作经验者或服务行业从业经验者优先，形象气质佳，服务意识强，服从工作地点调配（本地人优先录用）；</w:t>
      </w:r>
    </w:p>
    <w:p w:rsidR="00912090" w:rsidRPr="00360A0C" w:rsidRDefault="001C3BBE">
      <w:pPr>
        <w:pStyle w:val="10"/>
        <w:spacing w:line="360" w:lineRule="auto"/>
        <w:ind w:firstLine="560"/>
        <w:jc w:val="left"/>
        <w:rPr>
          <w:rFonts w:ascii="仿宋_GB2312" w:eastAsia="仿宋_GB2312" w:hAnsi="宋体"/>
          <w:snapToGrid w:val="0"/>
          <w:color w:val="000000" w:themeColor="text1"/>
          <w:sz w:val="28"/>
          <w:szCs w:val="28"/>
        </w:rPr>
      </w:pPr>
      <w:r w:rsidRPr="00360A0C">
        <w:rPr>
          <w:rFonts w:ascii="仿宋_GB2312" w:eastAsia="仿宋_GB2312" w:hAnsi="宋体" w:hint="eastAsia"/>
          <w:snapToGrid w:val="0"/>
          <w:color w:val="000000" w:themeColor="text1"/>
          <w:sz w:val="28"/>
          <w:szCs w:val="28"/>
        </w:rPr>
        <w:t>6、上岗员工需统一着装，完成基础培训，经合作医院审核通过后上岗。</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岗位二：项目辅助人员（一档）</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1、年龄原则上不超过35周岁；</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2、本科及以上学历，需求岗位相关专业或具备1-3年相关从业经验；</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3、有银行、医疗卫生行业工作经验或熟悉银</w:t>
      </w:r>
      <w:proofErr w:type="gramStart"/>
      <w:r w:rsidRPr="00360A0C">
        <w:rPr>
          <w:rFonts w:ascii="仿宋_GB2312" w:eastAsia="仿宋_GB2312" w:hAnsi="仿宋_GB2312" w:cs="仿宋_GB2312" w:hint="eastAsia"/>
          <w:kern w:val="0"/>
          <w:sz w:val="28"/>
          <w:szCs w:val="28"/>
        </w:rPr>
        <w:t>医</w:t>
      </w:r>
      <w:proofErr w:type="gramEnd"/>
      <w:r w:rsidRPr="00360A0C">
        <w:rPr>
          <w:rFonts w:ascii="仿宋_GB2312" w:eastAsia="仿宋_GB2312" w:hAnsi="仿宋_GB2312" w:cs="仿宋_GB2312" w:hint="eastAsia"/>
          <w:kern w:val="0"/>
          <w:sz w:val="28"/>
          <w:szCs w:val="28"/>
        </w:rPr>
        <w:t>合作模式、具备</w:t>
      </w:r>
      <w:r w:rsidRPr="00360A0C">
        <w:rPr>
          <w:rFonts w:ascii="仿宋_GB2312" w:eastAsia="仿宋_GB2312" w:hAnsi="仿宋_GB2312" w:cs="仿宋_GB2312" w:hint="eastAsia"/>
          <w:kern w:val="0"/>
          <w:sz w:val="28"/>
          <w:szCs w:val="28"/>
        </w:rPr>
        <w:lastRenderedPageBreak/>
        <w:t>银</w:t>
      </w:r>
      <w:proofErr w:type="gramStart"/>
      <w:r w:rsidRPr="00360A0C">
        <w:rPr>
          <w:rFonts w:ascii="仿宋_GB2312" w:eastAsia="仿宋_GB2312" w:hAnsi="仿宋_GB2312" w:cs="仿宋_GB2312" w:hint="eastAsia"/>
          <w:kern w:val="0"/>
          <w:sz w:val="28"/>
          <w:szCs w:val="28"/>
        </w:rPr>
        <w:t>医</w:t>
      </w:r>
      <w:proofErr w:type="gramEnd"/>
      <w:r w:rsidRPr="00360A0C">
        <w:rPr>
          <w:rFonts w:ascii="仿宋_GB2312" w:eastAsia="仿宋_GB2312" w:hAnsi="仿宋_GB2312" w:cs="仿宋_GB2312" w:hint="eastAsia"/>
          <w:kern w:val="0"/>
          <w:sz w:val="28"/>
          <w:szCs w:val="28"/>
        </w:rPr>
        <w:t>合作项目经验者优先；</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4、服从岗位安排、工作地点调配，能够配合招标人与合作医院完成具体工作；</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5、符合具体岗位要求，通过招标人及合作医院考核后正式上岗；</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6、身体健康、善于沟通，能承受一定工作压力；</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岗位三：项目辅助人员（二档）</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1、年龄原则上不超过35周岁，特别优秀者可适当放宽年龄限制；</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2、本科及以上学历，需求岗位相关专业或具备3-5年相关从业经验；</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3、有银行、医疗卫生行业工作经验或熟悉银</w:t>
      </w:r>
      <w:proofErr w:type="gramStart"/>
      <w:r w:rsidRPr="00360A0C">
        <w:rPr>
          <w:rFonts w:ascii="仿宋_GB2312" w:eastAsia="仿宋_GB2312" w:hAnsi="仿宋_GB2312" w:cs="仿宋_GB2312" w:hint="eastAsia"/>
          <w:kern w:val="0"/>
          <w:sz w:val="28"/>
          <w:szCs w:val="28"/>
        </w:rPr>
        <w:t>医</w:t>
      </w:r>
      <w:proofErr w:type="gramEnd"/>
      <w:r w:rsidRPr="00360A0C">
        <w:rPr>
          <w:rFonts w:ascii="仿宋_GB2312" w:eastAsia="仿宋_GB2312" w:hAnsi="仿宋_GB2312" w:cs="仿宋_GB2312" w:hint="eastAsia"/>
          <w:kern w:val="0"/>
          <w:sz w:val="28"/>
          <w:szCs w:val="28"/>
        </w:rPr>
        <w:t>合作模式、具备银</w:t>
      </w:r>
      <w:proofErr w:type="gramStart"/>
      <w:r w:rsidRPr="00360A0C">
        <w:rPr>
          <w:rFonts w:ascii="仿宋_GB2312" w:eastAsia="仿宋_GB2312" w:hAnsi="仿宋_GB2312" w:cs="仿宋_GB2312" w:hint="eastAsia"/>
          <w:kern w:val="0"/>
          <w:sz w:val="28"/>
          <w:szCs w:val="28"/>
        </w:rPr>
        <w:t>医</w:t>
      </w:r>
      <w:proofErr w:type="gramEnd"/>
      <w:r w:rsidRPr="00360A0C">
        <w:rPr>
          <w:rFonts w:ascii="仿宋_GB2312" w:eastAsia="仿宋_GB2312" w:hAnsi="仿宋_GB2312" w:cs="仿宋_GB2312" w:hint="eastAsia"/>
          <w:kern w:val="0"/>
          <w:sz w:val="28"/>
          <w:szCs w:val="28"/>
        </w:rPr>
        <w:t>合作项目经验者优先；</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4、服从岗位安排、工作地点调配，能够配合招标人与合作医院完成具体工作；</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5、符合具体岗位要求，通过招标人及合作医院考核后正式上岗；</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6、身体健康、善于沟通，能承受一定工作压力；</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岗位四：项目辅助人员（三档）</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1、年龄原则上不超过40周岁；</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2、本科及以上学历，需求岗位相关专业或具备5年以上相关从业经验；</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3、有银行、医疗卫生行业工作经验或熟悉银</w:t>
      </w:r>
      <w:proofErr w:type="gramStart"/>
      <w:r w:rsidRPr="00360A0C">
        <w:rPr>
          <w:rFonts w:ascii="仿宋_GB2312" w:eastAsia="仿宋_GB2312" w:hAnsi="仿宋_GB2312" w:cs="仿宋_GB2312" w:hint="eastAsia"/>
          <w:kern w:val="0"/>
          <w:sz w:val="28"/>
          <w:szCs w:val="28"/>
        </w:rPr>
        <w:t>医</w:t>
      </w:r>
      <w:proofErr w:type="gramEnd"/>
      <w:r w:rsidRPr="00360A0C">
        <w:rPr>
          <w:rFonts w:ascii="仿宋_GB2312" w:eastAsia="仿宋_GB2312" w:hAnsi="仿宋_GB2312" w:cs="仿宋_GB2312" w:hint="eastAsia"/>
          <w:kern w:val="0"/>
          <w:sz w:val="28"/>
          <w:szCs w:val="28"/>
        </w:rPr>
        <w:t>合作模式、具备</w:t>
      </w:r>
      <w:r w:rsidRPr="00360A0C">
        <w:rPr>
          <w:rFonts w:ascii="仿宋_GB2312" w:eastAsia="仿宋_GB2312" w:hAnsi="仿宋_GB2312" w:cs="仿宋_GB2312" w:hint="eastAsia"/>
          <w:kern w:val="0"/>
          <w:sz w:val="28"/>
          <w:szCs w:val="28"/>
        </w:rPr>
        <w:lastRenderedPageBreak/>
        <w:t>银</w:t>
      </w:r>
      <w:proofErr w:type="gramStart"/>
      <w:r w:rsidRPr="00360A0C">
        <w:rPr>
          <w:rFonts w:ascii="仿宋_GB2312" w:eastAsia="仿宋_GB2312" w:hAnsi="仿宋_GB2312" w:cs="仿宋_GB2312" w:hint="eastAsia"/>
          <w:kern w:val="0"/>
          <w:sz w:val="28"/>
          <w:szCs w:val="28"/>
        </w:rPr>
        <w:t>医</w:t>
      </w:r>
      <w:proofErr w:type="gramEnd"/>
      <w:r w:rsidRPr="00360A0C">
        <w:rPr>
          <w:rFonts w:ascii="仿宋_GB2312" w:eastAsia="仿宋_GB2312" w:hAnsi="仿宋_GB2312" w:cs="仿宋_GB2312" w:hint="eastAsia"/>
          <w:kern w:val="0"/>
          <w:sz w:val="28"/>
          <w:szCs w:val="28"/>
        </w:rPr>
        <w:t>合作项目经验者优先；</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4、服从岗位安排、工作地点调配，能够配合招标人与合作医院完成具体工作；</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5、符合具体岗位要求，通过招标人及合作医院考核后正式上岗；</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6、身体健康、善于沟通，能承受一定工作压力；</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（三）人员服务内容：</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1、自助机导诊人员：（1）主动进行自助机使用的引导工作，包括门诊大厅，楼层间和住院部等自助机。（2）引导就</w:t>
      </w:r>
      <w:proofErr w:type="gramStart"/>
      <w:r w:rsidRPr="00360A0C">
        <w:rPr>
          <w:rFonts w:ascii="仿宋_GB2312" w:eastAsia="仿宋_GB2312" w:hAnsi="仿宋_GB2312" w:cs="仿宋_GB2312" w:hint="eastAsia"/>
          <w:kern w:val="0"/>
          <w:sz w:val="28"/>
          <w:szCs w:val="28"/>
        </w:rPr>
        <w:t>诊</w:t>
      </w:r>
      <w:r w:rsidRPr="00360A0C">
        <w:rPr>
          <w:rFonts w:ascii="仿宋_GB2312" w:eastAsia="仿宋_GB2312" w:hAnsi="宋体" w:hint="eastAsia"/>
          <w:snapToGrid w:val="0"/>
          <w:color w:val="000000" w:themeColor="text1"/>
          <w:sz w:val="28"/>
          <w:szCs w:val="28"/>
        </w:rPr>
        <w:t>病患及家属通过微信小</w:t>
      </w:r>
      <w:proofErr w:type="gramEnd"/>
      <w:r w:rsidRPr="00360A0C">
        <w:rPr>
          <w:rFonts w:ascii="仿宋_GB2312" w:eastAsia="仿宋_GB2312" w:hAnsi="宋体" w:hint="eastAsia"/>
          <w:snapToGrid w:val="0"/>
          <w:color w:val="000000" w:themeColor="text1"/>
          <w:sz w:val="28"/>
          <w:szCs w:val="28"/>
        </w:rPr>
        <w:t>程序进行挂号、缴费、查询等操作。（3）日常机器维护，定期检查机器有无异常，比如卡纸、发票用完、不打印等异常。（4）及时处理现场机器突发故障，如</w:t>
      </w:r>
      <w:proofErr w:type="gramStart"/>
      <w:r w:rsidRPr="00360A0C">
        <w:rPr>
          <w:rFonts w:ascii="仿宋_GB2312" w:eastAsia="仿宋_GB2312" w:hAnsi="宋体" w:hint="eastAsia"/>
          <w:snapToGrid w:val="0"/>
          <w:color w:val="000000" w:themeColor="text1"/>
          <w:sz w:val="28"/>
          <w:szCs w:val="28"/>
        </w:rPr>
        <w:t>遇软件</w:t>
      </w:r>
      <w:proofErr w:type="gramEnd"/>
      <w:r w:rsidRPr="00360A0C">
        <w:rPr>
          <w:rFonts w:ascii="仿宋_GB2312" w:eastAsia="仿宋_GB2312" w:hAnsi="宋体" w:hint="eastAsia"/>
          <w:snapToGrid w:val="0"/>
          <w:color w:val="000000" w:themeColor="text1"/>
          <w:sz w:val="28"/>
          <w:szCs w:val="28"/>
        </w:rPr>
        <w:t>或硬件问题无法解决应及时按报修流程上报，并跟患者做出合理解释，引导到附近自助机操作。（5)开展咨询服务、导</w:t>
      </w:r>
      <w:proofErr w:type="gramStart"/>
      <w:r w:rsidRPr="00360A0C">
        <w:rPr>
          <w:rFonts w:ascii="仿宋_GB2312" w:eastAsia="仿宋_GB2312" w:hAnsi="宋体" w:hint="eastAsia"/>
          <w:snapToGrid w:val="0"/>
          <w:color w:val="000000" w:themeColor="text1"/>
          <w:sz w:val="28"/>
          <w:szCs w:val="28"/>
        </w:rPr>
        <w:t>医</w:t>
      </w:r>
      <w:proofErr w:type="gramEnd"/>
      <w:r w:rsidRPr="00360A0C">
        <w:rPr>
          <w:rFonts w:ascii="仿宋_GB2312" w:eastAsia="仿宋_GB2312" w:hAnsi="宋体" w:hint="eastAsia"/>
          <w:snapToGrid w:val="0"/>
          <w:color w:val="000000" w:themeColor="text1"/>
          <w:sz w:val="28"/>
          <w:szCs w:val="28"/>
        </w:rPr>
        <w:t>导诊及提供各类便民服务。（6）服从领导安排，完成甲方指派的临时性任务及其他服务内容。</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2、项目辅助人员：从事甲方银</w:t>
      </w:r>
      <w:proofErr w:type="gramStart"/>
      <w:r w:rsidRPr="00360A0C">
        <w:rPr>
          <w:rFonts w:ascii="仿宋_GB2312" w:eastAsia="仿宋_GB2312" w:hAnsi="仿宋_GB2312" w:cs="仿宋_GB2312" w:hint="eastAsia"/>
          <w:kern w:val="0"/>
          <w:sz w:val="28"/>
          <w:szCs w:val="28"/>
        </w:rPr>
        <w:t>医通项目</w:t>
      </w:r>
      <w:proofErr w:type="gramEnd"/>
      <w:r w:rsidRPr="00360A0C">
        <w:rPr>
          <w:rFonts w:ascii="仿宋_GB2312" w:eastAsia="仿宋_GB2312" w:hAnsi="仿宋_GB2312" w:cs="仿宋_GB2312" w:hint="eastAsia"/>
          <w:kern w:val="0"/>
          <w:sz w:val="28"/>
          <w:szCs w:val="28"/>
        </w:rPr>
        <w:t>相关工作，具体工作内容视银</w:t>
      </w:r>
      <w:proofErr w:type="gramStart"/>
      <w:r w:rsidRPr="00360A0C">
        <w:rPr>
          <w:rFonts w:ascii="仿宋_GB2312" w:eastAsia="仿宋_GB2312" w:hAnsi="仿宋_GB2312" w:cs="仿宋_GB2312" w:hint="eastAsia"/>
          <w:kern w:val="0"/>
          <w:sz w:val="28"/>
          <w:szCs w:val="28"/>
        </w:rPr>
        <w:t>医通项目</w:t>
      </w:r>
      <w:proofErr w:type="gramEnd"/>
      <w:r w:rsidRPr="00360A0C">
        <w:rPr>
          <w:rFonts w:ascii="仿宋_GB2312" w:eastAsia="仿宋_GB2312" w:hAnsi="仿宋_GB2312" w:cs="仿宋_GB2312" w:hint="eastAsia"/>
          <w:kern w:val="0"/>
          <w:sz w:val="28"/>
          <w:szCs w:val="28"/>
        </w:rPr>
        <w:t>发展情况，由甲方及甲方合作医院共同确定。</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3、甲方应在乙方进行人员招聘前明确招聘人员类别，并提出详细的招聘需求。项目辅助人员</w:t>
      </w:r>
      <w:proofErr w:type="gramStart"/>
      <w:r w:rsidRPr="00360A0C">
        <w:rPr>
          <w:rFonts w:ascii="仿宋_GB2312" w:eastAsia="仿宋_GB2312" w:hAnsi="仿宋_GB2312" w:cs="仿宋_GB2312" w:hint="eastAsia"/>
          <w:kern w:val="0"/>
          <w:sz w:val="28"/>
          <w:szCs w:val="28"/>
        </w:rPr>
        <w:t>定档由甲方</w:t>
      </w:r>
      <w:proofErr w:type="gramEnd"/>
      <w:r w:rsidRPr="00360A0C">
        <w:rPr>
          <w:rFonts w:ascii="仿宋_GB2312" w:eastAsia="仿宋_GB2312" w:hAnsi="仿宋_GB2312" w:cs="仿宋_GB2312" w:hint="eastAsia"/>
          <w:kern w:val="0"/>
          <w:sz w:val="28"/>
          <w:szCs w:val="28"/>
        </w:rPr>
        <w:t>及甲方合作医院根据人员履历、面试情况及试用期工作表现最终确定。在乙方服务人员通过考核正式入职时，甲方应协调合作医院一并明确服务人员工作职责范围。</w:t>
      </w:r>
    </w:p>
    <w:p w:rsidR="00912090" w:rsidRPr="00360A0C" w:rsidRDefault="001C3BBE">
      <w:pPr>
        <w:spacing w:before="120"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（四）人员服务时间：服务人员每周工作时间不超过40个小时</w:t>
      </w:r>
      <w:r w:rsidRPr="00360A0C">
        <w:rPr>
          <w:rFonts w:ascii="仿宋_GB2312" w:eastAsia="仿宋_GB2312" w:hAnsi="仿宋_GB2312" w:cs="仿宋_GB2312" w:hint="eastAsia"/>
          <w:kern w:val="0"/>
          <w:sz w:val="28"/>
          <w:szCs w:val="28"/>
        </w:rPr>
        <w:lastRenderedPageBreak/>
        <w:t>（含40个小时），实行排班制，具体时间段及班次根据甲方或甲方合作医院要求安排，如有公休日加班等特殊情况，应按照人员调休需求优先安排调休，如有法定假日加班的，应按照国家或者甲乙方相关规定支付加班工资。</w:t>
      </w:r>
      <w:r w:rsidRPr="00360A0C">
        <w:rPr>
          <w:rFonts w:ascii="仿宋_GB2312" w:eastAsia="仿宋_GB2312" w:hAnsi="仿宋_GB2312" w:cs="仿宋_GB2312" w:hint="eastAsia"/>
          <w:b/>
          <w:kern w:val="0"/>
          <w:sz w:val="28"/>
          <w:szCs w:val="28"/>
        </w:rPr>
        <w:br/>
        <w:t xml:space="preserve">    第八条</w:t>
      </w:r>
      <w:r w:rsidRPr="00360A0C">
        <w:rPr>
          <w:rFonts w:ascii="仿宋_GB2312" w:eastAsia="仿宋_GB2312" w:hAnsi="仿宋_GB2312" w:cs="仿宋_GB2312" w:hint="eastAsia"/>
          <w:kern w:val="0"/>
          <w:sz w:val="28"/>
          <w:szCs w:val="28"/>
        </w:rPr>
        <w:t xml:space="preserve">  甲方负责提供服务场地、设备、设施、工具，并承担服务项目的日常运作费用，包括但不限于水电费、电话费、办公用品、办公耗材等。</w:t>
      </w:r>
    </w:p>
    <w:p w:rsidR="00912090" w:rsidRPr="00360A0C" w:rsidRDefault="00912090">
      <w:pPr>
        <w:spacing w:before="120" w:line="360" w:lineRule="auto"/>
        <w:ind w:firstLine="200"/>
        <w:jc w:val="center"/>
        <w:rPr>
          <w:rFonts w:ascii="仿宋_GB2312" w:eastAsia="仿宋_GB2312" w:hAnsi="仿宋_GB2312" w:cs="仿宋_GB2312"/>
          <w:b/>
          <w:bCs/>
          <w:sz w:val="28"/>
          <w:szCs w:val="28"/>
        </w:rPr>
      </w:pPr>
    </w:p>
    <w:p w:rsidR="00912090" w:rsidRPr="00360A0C" w:rsidRDefault="001C3BBE">
      <w:pPr>
        <w:spacing w:before="120" w:line="360" w:lineRule="auto"/>
        <w:ind w:firstLine="200"/>
        <w:jc w:val="center"/>
        <w:rPr>
          <w:rFonts w:ascii="仿宋_GB2312" w:eastAsia="仿宋_GB2312" w:hAnsi="仿宋_GB2312" w:cs="仿宋_GB2312"/>
          <w:kern w:val="0"/>
          <w:sz w:val="28"/>
          <w:szCs w:val="28"/>
        </w:rPr>
      </w:pPr>
      <w:r w:rsidRPr="00360A0C">
        <w:rPr>
          <w:rFonts w:ascii="仿宋_GB2312" w:eastAsia="仿宋_GB2312" w:hAnsi="仿宋_GB2312" w:cs="仿宋_GB2312" w:hint="eastAsia"/>
          <w:b/>
          <w:bCs/>
          <w:sz w:val="28"/>
          <w:szCs w:val="28"/>
        </w:rPr>
        <w:t>第三章 服务费支付标准和结算方式</w:t>
      </w:r>
    </w:p>
    <w:p w:rsidR="00912090" w:rsidRPr="00360A0C" w:rsidRDefault="001C3BBE">
      <w:pPr>
        <w:adjustRightInd w:val="0"/>
        <w:snapToGrid w:val="0"/>
        <w:spacing w:before="30" w:after="30" w:line="360" w:lineRule="auto"/>
        <w:ind w:firstLineChars="249" w:firstLine="700"/>
        <w:rPr>
          <w:rFonts w:ascii="仿宋_GB2312" w:eastAsia="仿宋_GB2312" w:hAnsi="仿宋_GB2312" w:cs="仿宋_GB2312"/>
          <w:sz w:val="28"/>
          <w:szCs w:val="28"/>
        </w:rPr>
      </w:pPr>
      <w:r w:rsidRPr="00360A0C">
        <w:rPr>
          <w:rFonts w:ascii="仿宋_GB2312" w:eastAsia="仿宋_GB2312" w:hAnsi="仿宋_GB2312" w:cs="仿宋_GB2312" w:hint="eastAsia"/>
          <w:b/>
          <w:kern w:val="0"/>
          <w:sz w:val="28"/>
          <w:szCs w:val="28"/>
        </w:rPr>
        <w:t>第九</w:t>
      </w:r>
      <w:r w:rsidRPr="00360A0C">
        <w:rPr>
          <w:rFonts w:ascii="仿宋_GB2312" w:eastAsia="仿宋_GB2312" w:hAnsi="仿宋_GB2312" w:cs="仿宋_GB2312" w:hint="eastAsia"/>
          <w:b/>
          <w:sz w:val="28"/>
          <w:szCs w:val="28"/>
        </w:rPr>
        <w:t xml:space="preserve">条 </w:t>
      </w:r>
      <w:r w:rsidRPr="00360A0C">
        <w:rPr>
          <w:rFonts w:ascii="仿宋_GB2312" w:eastAsia="仿宋_GB2312" w:hAnsi="仿宋_GB2312" w:cs="仿宋_GB2312" w:hint="eastAsia"/>
          <w:sz w:val="28"/>
          <w:szCs w:val="28"/>
        </w:rPr>
        <w:t xml:space="preserve"> 服务费支付标准</w:t>
      </w:r>
    </w:p>
    <w:tbl>
      <w:tblPr>
        <w:tblpPr w:leftFromText="180" w:rightFromText="180" w:vertAnchor="text" w:horzAnchor="page" w:tblpX="1962" w:tblpY="132"/>
        <w:tblOverlap w:val="never"/>
        <w:tblW w:w="8606" w:type="dxa"/>
        <w:tblLayout w:type="fixed"/>
        <w:tblLook w:val="04A0" w:firstRow="1" w:lastRow="0" w:firstColumn="1" w:lastColumn="0" w:noHBand="0" w:noVBand="1"/>
      </w:tblPr>
      <w:tblGrid>
        <w:gridCol w:w="815"/>
        <w:gridCol w:w="3099"/>
        <w:gridCol w:w="2591"/>
        <w:gridCol w:w="2101"/>
      </w:tblGrid>
      <w:tr w:rsidR="00912090" w:rsidRPr="00360A0C">
        <w:trPr>
          <w:trHeight w:val="392"/>
        </w:trPr>
        <w:tc>
          <w:tcPr>
            <w:tcW w:w="815"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rPr>
            </w:pPr>
            <w:r w:rsidRPr="00360A0C">
              <w:rPr>
                <w:rStyle w:val="font11"/>
                <w:rFonts w:hAnsi="仿宋_GB2312" w:hint="default"/>
                <w:lang w:bidi="ar"/>
              </w:rPr>
              <w:t>序号</w:t>
            </w:r>
          </w:p>
        </w:tc>
        <w:tc>
          <w:tcPr>
            <w:tcW w:w="3099"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rPr>
            </w:pPr>
            <w:r w:rsidRPr="00360A0C">
              <w:rPr>
                <w:rFonts w:ascii="仿宋_GB2312" w:eastAsia="仿宋_GB2312" w:hAnsi="仿宋_GB2312" w:cs="仿宋_GB2312" w:hint="eastAsia"/>
                <w:color w:val="000000"/>
                <w:sz w:val="28"/>
                <w:szCs w:val="28"/>
              </w:rPr>
              <w:t>人员类别</w:t>
            </w:r>
          </w:p>
        </w:tc>
        <w:tc>
          <w:tcPr>
            <w:tcW w:w="2591"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rPr>
            </w:pPr>
            <w:r w:rsidRPr="00360A0C">
              <w:rPr>
                <w:rFonts w:ascii="仿宋_GB2312" w:eastAsia="仿宋_GB2312" w:hAnsi="仿宋_GB2312" w:cs="仿宋_GB2312" w:hint="eastAsia"/>
                <w:color w:val="000000"/>
                <w:sz w:val="28"/>
                <w:szCs w:val="28"/>
                <w:lang w:bidi="ar"/>
              </w:rPr>
              <w:t>单价（元/人/月）</w:t>
            </w:r>
          </w:p>
        </w:tc>
        <w:tc>
          <w:tcPr>
            <w:tcW w:w="2101"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rPr>
            </w:pPr>
            <w:r w:rsidRPr="00360A0C">
              <w:rPr>
                <w:rStyle w:val="font11"/>
                <w:rFonts w:hAnsi="仿宋_GB2312" w:hint="default"/>
                <w:lang w:bidi="ar"/>
              </w:rPr>
              <w:t>备注</w:t>
            </w:r>
          </w:p>
        </w:tc>
      </w:tr>
      <w:tr w:rsidR="00912090" w:rsidRPr="00360A0C">
        <w:trPr>
          <w:trHeight w:val="568"/>
        </w:trPr>
        <w:tc>
          <w:tcPr>
            <w:tcW w:w="815"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lang w:bidi="ar"/>
              </w:rPr>
            </w:pPr>
            <w:r w:rsidRPr="00360A0C">
              <w:rPr>
                <w:rFonts w:ascii="仿宋_GB2312" w:eastAsia="仿宋_GB2312" w:hAnsi="仿宋_GB2312" w:cs="仿宋_GB2312" w:hint="eastAsia"/>
                <w:color w:val="000000"/>
                <w:sz w:val="28"/>
                <w:szCs w:val="28"/>
                <w:lang w:bidi="ar"/>
              </w:rPr>
              <w:t>1</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1C3BBE">
            <w:pPr>
              <w:spacing w:line="360" w:lineRule="auto"/>
              <w:textAlignment w:val="center"/>
              <w:rPr>
                <w:rStyle w:val="font11"/>
                <w:rFonts w:hAnsi="仿宋_GB2312" w:hint="default"/>
                <w:lang w:bidi="ar"/>
              </w:rPr>
            </w:pPr>
            <w:r w:rsidRPr="00360A0C">
              <w:rPr>
                <w:rStyle w:val="font11"/>
                <w:rFonts w:hAnsi="仿宋_GB2312" w:hint="default"/>
                <w:lang w:bidi="ar"/>
              </w:rPr>
              <w:t>自助机导诊人员</w:t>
            </w:r>
          </w:p>
        </w:tc>
        <w:tc>
          <w:tcPr>
            <w:tcW w:w="2591"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912090">
            <w:pPr>
              <w:spacing w:line="360" w:lineRule="auto"/>
              <w:jc w:val="center"/>
              <w:rPr>
                <w:rFonts w:ascii="仿宋_GB2312" w:eastAsia="仿宋_GB2312" w:hAnsi="仿宋_GB2312" w:cs="仿宋_GB2312"/>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912090">
            <w:pPr>
              <w:spacing w:line="360" w:lineRule="auto"/>
              <w:textAlignment w:val="center"/>
              <w:rPr>
                <w:rStyle w:val="font11"/>
                <w:rFonts w:hAnsi="仿宋_GB2312" w:hint="default"/>
                <w:lang w:bidi="ar"/>
              </w:rPr>
            </w:pPr>
          </w:p>
        </w:tc>
      </w:tr>
      <w:tr w:rsidR="00912090" w:rsidRPr="00360A0C">
        <w:trPr>
          <w:trHeight w:val="568"/>
        </w:trPr>
        <w:tc>
          <w:tcPr>
            <w:tcW w:w="815"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rPr>
            </w:pPr>
            <w:r w:rsidRPr="00360A0C">
              <w:rPr>
                <w:rFonts w:ascii="仿宋_GB2312" w:eastAsia="仿宋_GB2312" w:hAnsi="仿宋_GB2312" w:cs="仿宋_GB2312" w:hint="eastAsia"/>
                <w:color w:val="000000"/>
                <w:sz w:val="28"/>
                <w:szCs w:val="28"/>
              </w:rPr>
              <w:t>2</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1C3BBE">
            <w:pPr>
              <w:spacing w:line="360" w:lineRule="auto"/>
              <w:textAlignment w:val="center"/>
              <w:rPr>
                <w:rFonts w:ascii="仿宋_GB2312" w:eastAsia="仿宋_GB2312" w:hAnsi="仿宋_GB2312" w:cs="仿宋_GB2312"/>
                <w:color w:val="000000"/>
                <w:sz w:val="28"/>
                <w:szCs w:val="28"/>
              </w:rPr>
            </w:pPr>
            <w:r w:rsidRPr="00360A0C">
              <w:rPr>
                <w:rStyle w:val="font11"/>
                <w:rFonts w:hAnsi="仿宋_GB2312" w:hint="default"/>
                <w:lang w:bidi="ar"/>
              </w:rPr>
              <w:t>银</w:t>
            </w:r>
            <w:proofErr w:type="gramStart"/>
            <w:r w:rsidRPr="00360A0C">
              <w:rPr>
                <w:rStyle w:val="font11"/>
                <w:rFonts w:hAnsi="仿宋_GB2312" w:hint="default"/>
                <w:lang w:bidi="ar"/>
              </w:rPr>
              <w:t>医</w:t>
            </w:r>
            <w:proofErr w:type="gramEnd"/>
            <w:r w:rsidRPr="00360A0C">
              <w:rPr>
                <w:rStyle w:val="font11"/>
                <w:rFonts w:hAnsi="仿宋_GB2312" w:hint="default"/>
                <w:lang w:bidi="ar"/>
              </w:rPr>
              <w:t>通辅助人员(一档)</w:t>
            </w:r>
          </w:p>
        </w:tc>
        <w:tc>
          <w:tcPr>
            <w:tcW w:w="2591"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912090">
            <w:pPr>
              <w:spacing w:line="360" w:lineRule="auto"/>
              <w:jc w:val="center"/>
              <w:rPr>
                <w:rFonts w:ascii="仿宋_GB2312" w:eastAsia="仿宋_GB2312" w:hAnsi="仿宋_GB2312" w:cs="仿宋_GB2312"/>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912090">
            <w:pPr>
              <w:spacing w:line="360" w:lineRule="auto"/>
              <w:textAlignment w:val="center"/>
              <w:rPr>
                <w:rStyle w:val="font11"/>
                <w:rFonts w:hAnsi="仿宋_GB2312" w:hint="default"/>
                <w:lang w:bidi="ar"/>
              </w:rPr>
            </w:pPr>
          </w:p>
        </w:tc>
      </w:tr>
      <w:tr w:rsidR="00912090" w:rsidRPr="00360A0C">
        <w:trPr>
          <w:trHeight w:val="552"/>
        </w:trPr>
        <w:tc>
          <w:tcPr>
            <w:tcW w:w="815"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rPr>
            </w:pPr>
            <w:r w:rsidRPr="00360A0C">
              <w:rPr>
                <w:rFonts w:ascii="仿宋_GB2312" w:eastAsia="仿宋_GB2312" w:hAnsi="仿宋_GB2312" w:cs="仿宋_GB2312" w:hint="eastAsia"/>
                <w:color w:val="000000"/>
                <w:sz w:val="28"/>
                <w:szCs w:val="28"/>
              </w:rPr>
              <w:t>3</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1C3BBE">
            <w:pPr>
              <w:spacing w:line="360" w:lineRule="auto"/>
              <w:textAlignment w:val="center"/>
              <w:rPr>
                <w:rFonts w:ascii="仿宋_GB2312" w:eastAsia="仿宋_GB2312" w:hAnsi="仿宋_GB2312" w:cs="仿宋_GB2312"/>
                <w:color w:val="000000"/>
                <w:sz w:val="28"/>
                <w:szCs w:val="28"/>
              </w:rPr>
            </w:pPr>
            <w:r w:rsidRPr="00360A0C">
              <w:rPr>
                <w:rStyle w:val="font11"/>
                <w:rFonts w:hAnsi="仿宋_GB2312" w:hint="default"/>
                <w:lang w:bidi="ar"/>
              </w:rPr>
              <w:t>银</w:t>
            </w:r>
            <w:proofErr w:type="gramStart"/>
            <w:r w:rsidRPr="00360A0C">
              <w:rPr>
                <w:rStyle w:val="font11"/>
                <w:rFonts w:hAnsi="仿宋_GB2312" w:hint="default"/>
                <w:lang w:bidi="ar"/>
              </w:rPr>
              <w:t>医</w:t>
            </w:r>
            <w:proofErr w:type="gramEnd"/>
            <w:r w:rsidRPr="00360A0C">
              <w:rPr>
                <w:rStyle w:val="font11"/>
                <w:rFonts w:hAnsi="仿宋_GB2312" w:hint="default"/>
                <w:lang w:bidi="ar"/>
              </w:rPr>
              <w:t>通辅助人员(二档)</w:t>
            </w:r>
          </w:p>
        </w:tc>
        <w:tc>
          <w:tcPr>
            <w:tcW w:w="2591"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912090">
            <w:pPr>
              <w:spacing w:line="360" w:lineRule="auto"/>
              <w:jc w:val="center"/>
              <w:rPr>
                <w:rFonts w:ascii="仿宋_GB2312" w:eastAsia="仿宋_GB2312" w:hAnsi="仿宋_GB2312" w:cs="仿宋_GB2312"/>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912090">
            <w:pPr>
              <w:spacing w:line="360" w:lineRule="auto"/>
              <w:rPr>
                <w:rStyle w:val="font11"/>
                <w:rFonts w:hAnsi="仿宋_GB2312" w:hint="default"/>
                <w:lang w:bidi="ar"/>
              </w:rPr>
            </w:pPr>
          </w:p>
        </w:tc>
      </w:tr>
      <w:tr w:rsidR="00912090" w:rsidRPr="00360A0C">
        <w:trPr>
          <w:trHeight w:val="586"/>
        </w:trPr>
        <w:tc>
          <w:tcPr>
            <w:tcW w:w="815"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1C3BBE">
            <w:pPr>
              <w:spacing w:line="360" w:lineRule="auto"/>
              <w:jc w:val="center"/>
              <w:textAlignment w:val="center"/>
              <w:rPr>
                <w:rFonts w:ascii="仿宋_GB2312" w:eastAsia="仿宋_GB2312" w:hAnsi="仿宋_GB2312" w:cs="仿宋_GB2312"/>
                <w:color w:val="000000"/>
                <w:sz w:val="28"/>
                <w:szCs w:val="28"/>
                <w:lang w:bidi="ar"/>
              </w:rPr>
            </w:pPr>
            <w:r w:rsidRPr="00360A0C">
              <w:rPr>
                <w:rFonts w:ascii="仿宋_GB2312" w:eastAsia="仿宋_GB2312" w:hAnsi="仿宋_GB2312" w:cs="仿宋_GB2312" w:hint="eastAsia"/>
                <w:color w:val="000000"/>
                <w:sz w:val="28"/>
                <w:szCs w:val="28"/>
                <w:lang w:bidi="ar"/>
              </w:rPr>
              <w:t>4</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1C3BBE">
            <w:pPr>
              <w:spacing w:line="360" w:lineRule="auto"/>
              <w:textAlignment w:val="center"/>
              <w:rPr>
                <w:rStyle w:val="font11"/>
                <w:rFonts w:hAnsi="仿宋_GB2312" w:hint="default"/>
                <w:lang w:bidi="ar"/>
              </w:rPr>
            </w:pPr>
            <w:r w:rsidRPr="00360A0C">
              <w:rPr>
                <w:rStyle w:val="font11"/>
                <w:rFonts w:hAnsi="仿宋_GB2312" w:hint="default"/>
                <w:lang w:bidi="ar"/>
              </w:rPr>
              <w:t>银</w:t>
            </w:r>
            <w:proofErr w:type="gramStart"/>
            <w:r w:rsidRPr="00360A0C">
              <w:rPr>
                <w:rStyle w:val="font11"/>
                <w:rFonts w:hAnsi="仿宋_GB2312" w:hint="default"/>
                <w:lang w:bidi="ar"/>
              </w:rPr>
              <w:t>医</w:t>
            </w:r>
            <w:proofErr w:type="gramEnd"/>
            <w:r w:rsidRPr="00360A0C">
              <w:rPr>
                <w:rStyle w:val="font11"/>
                <w:rFonts w:hAnsi="仿宋_GB2312" w:hint="default"/>
                <w:lang w:bidi="ar"/>
              </w:rPr>
              <w:t>通辅助人员(三档)</w:t>
            </w:r>
          </w:p>
        </w:tc>
        <w:tc>
          <w:tcPr>
            <w:tcW w:w="2591" w:type="dxa"/>
            <w:tcBorders>
              <w:top w:val="single" w:sz="4" w:space="0" w:color="000000"/>
              <w:left w:val="single" w:sz="4" w:space="0" w:color="000000"/>
              <w:bottom w:val="single" w:sz="4" w:space="0" w:color="000000"/>
              <w:right w:val="single" w:sz="4" w:space="0" w:color="000000"/>
            </w:tcBorders>
            <w:vAlign w:val="center"/>
          </w:tcPr>
          <w:p w:rsidR="00912090" w:rsidRPr="00360A0C" w:rsidRDefault="00912090">
            <w:pPr>
              <w:spacing w:line="360" w:lineRule="auto"/>
              <w:jc w:val="center"/>
              <w:rPr>
                <w:rFonts w:ascii="仿宋_GB2312" w:eastAsia="仿宋_GB2312" w:hAnsi="仿宋_GB2312" w:cs="仿宋_GB2312"/>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912090" w:rsidRPr="00360A0C" w:rsidRDefault="00912090">
            <w:pPr>
              <w:spacing w:line="360" w:lineRule="auto"/>
              <w:rPr>
                <w:rStyle w:val="font11"/>
                <w:rFonts w:hAnsi="仿宋_GB2312" w:hint="default"/>
                <w:lang w:bidi="ar"/>
              </w:rPr>
            </w:pPr>
          </w:p>
        </w:tc>
      </w:tr>
    </w:tbl>
    <w:p w:rsidR="00912090" w:rsidRPr="00360A0C" w:rsidRDefault="001C3BBE">
      <w:pPr>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bCs/>
          <w:sz w:val="28"/>
          <w:szCs w:val="28"/>
        </w:rPr>
        <w:t>第十条</w:t>
      </w:r>
      <w:r w:rsidRPr="00360A0C">
        <w:rPr>
          <w:rFonts w:ascii="仿宋_GB2312" w:eastAsia="仿宋_GB2312" w:hAnsi="仿宋_GB2312" w:cs="仿宋_GB2312" w:hint="eastAsia"/>
          <w:sz w:val="28"/>
          <w:szCs w:val="28"/>
        </w:rPr>
        <w:t xml:space="preserve"> 费用结算 </w:t>
      </w:r>
    </w:p>
    <w:p w:rsidR="00912090" w:rsidRPr="00360A0C" w:rsidRDefault="001C3BBE">
      <w:pPr>
        <w:adjustRightInd w:val="0"/>
        <w:snapToGrid w:val="0"/>
        <w:spacing w:before="30" w:after="30" w:line="360" w:lineRule="auto"/>
        <w:ind w:firstLineChars="200" w:firstLine="560"/>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一）固定服务费：每月甲方支付给乙方人员服务费用=乙方提供的人员对应的人月单价X相应的服务人数。服务人员自上岗之日起5个工作日内因任何原因离开岗位的，甲方不支付任何服务费用；服务人员在上岗之日5个工作日后离职的，但实际在岗时间不足</w:t>
      </w:r>
      <w:proofErr w:type="gramStart"/>
      <w:r w:rsidRPr="00360A0C">
        <w:rPr>
          <w:rFonts w:ascii="仿宋_GB2312" w:eastAsia="仿宋_GB2312" w:hAnsi="仿宋_GB2312" w:cs="仿宋_GB2312" w:hint="eastAsia"/>
          <w:sz w:val="28"/>
          <w:szCs w:val="28"/>
        </w:rPr>
        <w:t>一</w:t>
      </w:r>
      <w:proofErr w:type="gramEnd"/>
      <w:r w:rsidRPr="00360A0C">
        <w:rPr>
          <w:rFonts w:ascii="仿宋_GB2312" w:eastAsia="仿宋_GB2312" w:hAnsi="仿宋_GB2312" w:cs="仿宋_GB2312" w:hint="eastAsia"/>
          <w:sz w:val="28"/>
          <w:szCs w:val="28"/>
        </w:rPr>
        <w:t>整月的，按照当月实际上岗天数与当月完整工作日数比例支付服务费用，服务费从服务人员接受培训之日算起。</w:t>
      </w:r>
    </w:p>
    <w:p w:rsidR="00912090" w:rsidRPr="00360A0C" w:rsidRDefault="001C3BBE">
      <w:pPr>
        <w:adjustRightInd w:val="0"/>
        <w:snapToGrid w:val="0"/>
        <w:spacing w:before="30" w:after="30" w:line="360" w:lineRule="auto"/>
        <w:ind w:firstLineChars="200" w:firstLine="560"/>
        <w:rPr>
          <w:rFonts w:ascii="仿宋_GB2312" w:eastAsia="仿宋_GB2312" w:hAnsi="仿宋_GB2312" w:cs="仿宋_GB2312"/>
          <w:color w:val="000000"/>
          <w:sz w:val="28"/>
          <w:szCs w:val="28"/>
        </w:rPr>
      </w:pPr>
      <w:r w:rsidRPr="00360A0C">
        <w:rPr>
          <w:rFonts w:ascii="仿宋_GB2312" w:eastAsia="仿宋_GB2312" w:hAnsi="仿宋_GB2312" w:cs="仿宋_GB2312" w:hint="eastAsia"/>
          <w:sz w:val="28"/>
          <w:szCs w:val="28"/>
        </w:rPr>
        <w:t>（二）</w:t>
      </w:r>
      <w:r w:rsidRPr="00360A0C">
        <w:rPr>
          <w:rFonts w:ascii="仿宋_GB2312" w:eastAsia="仿宋_GB2312" w:hAnsi="仿宋_GB2312" w:cs="仿宋_GB2312" w:hint="eastAsia"/>
          <w:color w:val="000000"/>
          <w:sz w:val="28"/>
          <w:szCs w:val="28"/>
        </w:rPr>
        <w:t>费用支付方式：固定服务费用按月支付，乙方收到甲方付</w:t>
      </w:r>
      <w:r w:rsidRPr="00360A0C">
        <w:rPr>
          <w:rFonts w:ascii="仿宋_GB2312" w:eastAsia="仿宋_GB2312" w:hAnsi="仿宋_GB2312" w:cs="仿宋_GB2312" w:hint="eastAsia"/>
          <w:color w:val="000000"/>
          <w:sz w:val="28"/>
          <w:szCs w:val="28"/>
        </w:rPr>
        <w:lastRenderedPageBreak/>
        <w:t>款后，及时安排发放当月人员工资。</w:t>
      </w:r>
    </w:p>
    <w:p w:rsidR="00912090" w:rsidRPr="00360A0C" w:rsidRDefault="001C3BBE">
      <w:pPr>
        <w:adjustRightInd w:val="0"/>
        <w:snapToGrid w:val="0"/>
        <w:spacing w:before="30" w:after="30" w:line="360" w:lineRule="auto"/>
        <w:ind w:firstLineChars="200" w:firstLine="560"/>
        <w:rPr>
          <w:rFonts w:ascii="仿宋_GB2312" w:eastAsia="仿宋_GB2312" w:hAnsi="仿宋_GB2312" w:cs="仿宋_GB2312"/>
          <w:color w:val="000000"/>
          <w:sz w:val="28"/>
          <w:szCs w:val="28"/>
        </w:rPr>
      </w:pPr>
      <w:r w:rsidRPr="00360A0C">
        <w:rPr>
          <w:rFonts w:ascii="仿宋_GB2312" w:eastAsia="仿宋_GB2312" w:hAnsi="仿宋_GB2312" w:cs="仿宋_GB2312" w:hint="eastAsia"/>
          <w:color w:val="000000"/>
          <w:sz w:val="28"/>
          <w:szCs w:val="28"/>
        </w:rPr>
        <w:t>（三）甲方支付给乙方的服务费包含合同期内可能发生的人员社保涨幅、加班费等所有费用，我行不再额外支付费用。</w:t>
      </w:r>
    </w:p>
    <w:p w:rsidR="00912090" w:rsidRPr="00360A0C" w:rsidRDefault="001C3BBE">
      <w:pPr>
        <w:adjustRightInd w:val="0"/>
        <w:snapToGrid w:val="0"/>
        <w:spacing w:before="30" w:after="30" w:line="360" w:lineRule="auto"/>
        <w:ind w:firstLineChars="249" w:firstLine="700"/>
        <w:rPr>
          <w:rFonts w:ascii="仿宋_GB2312" w:eastAsia="仿宋_GB2312" w:hAnsi="仿宋_GB2312" w:cs="仿宋_GB2312"/>
          <w:sz w:val="28"/>
          <w:szCs w:val="28"/>
        </w:rPr>
      </w:pPr>
      <w:r w:rsidRPr="00360A0C">
        <w:rPr>
          <w:rFonts w:ascii="仿宋_GB2312" w:eastAsia="仿宋_GB2312" w:hAnsi="仿宋_GB2312" w:cs="仿宋_GB2312" w:hint="eastAsia"/>
          <w:b/>
          <w:kern w:val="0"/>
          <w:sz w:val="28"/>
          <w:szCs w:val="28"/>
        </w:rPr>
        <w:t>第十一</w:t>
      </w:r>
      <w:r w:rsidRPr="00360A0C">
        <w:rPr>
          <w:rFonts w:ascii="仿宋_GB2312" w:eastAsia="仿宋_GB2312" w:hAnsi="仿宋_GB2312" w:cs="仿宋_GB2312" w:hint="eastAsia"/>
          <w:b/>
          <w:sz w:val="28"/>
          <w:szCs w:val="28"/>
        </w:rPr>
        <w:t xml:space="preserve">条 </w:t>
      </w:r>
      <w:r w:rsidRPr="00360A0C">
        <w:rPr>
          <w:rFonts w:ascii="仿宋_GB2312" w:eastAsia="仿宋_GB2312" w:hAnsi="仿宋_GB2312" w:cs="仿宋_GB2312" w:hint="eastAsia"/>
          <w:sz w:val="28"/>
          <w:szCs w:val="28"/>
        </w:rPr>
        <w:t xml:space="preserve"> 结算方式、程序及其他</w:t>
      </w:r>
    </w:p>
    <w:p w:rsidR="00912090" w:rsidRPr="00360A0C" w:rsidRDefault="001C3BBE">
      <w:pPr>
        <w:spacing w:line="360" w:lineRule="auto"/>
        <w:ind w:firstLineChars="200" w:firstLine="560"/>
        <w:jc w:val="lef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（一）以银行转账的方式进行结算；</w:t>
      </w:r>
    </w:p>
    <w:p w:rsidR="00912090" w:rsidRPr="00360A0C" w:rsidRDefault="001C3BBE">
      <w:pPr>
        <w:spacing w:line="360" w:lineRule="auto"/>
        <w:ind w:firstLineChars="200" w:firstLine="560"/>
        <w:jc w:val="lef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（二）每月5号前，乙方提供上月服务费清单、服务费发票；</w:t>
      </w:r>
    </w:p>
    <w:p w:rsidR="00912090" w:rsidRPr="00360A0C" w:rsidRDefault="001C3BBE">
      <w:pPr>
        <w:spacing w:line="360" w:lineRule="auto"/>
        <w:ind w:firstLineChars="200" w:firstLine="560"/>
        <w:jc w:val="lef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（三）按甲方实际下</w:t>
      </w:r>
      <w:proofErr w:type="gramStart"/>
      <w:r w:rsidRPr="00360A0C">
        <w:rPr>
          <w:rFonts w:ascii="仿宋_GB2312" w:eastAsia="仿宋_GB2312" w:hAnsi="仿宋_GB2312" w:cs="仿宋_GB2312" w:hint="eastAsia"/>
          <w:sz w:val="28"/>
          <w:szCs w:val="28"/>
        </w:rPr>
        <w:t>单人月数量</w:t>
      </w:r>
      <w:proofErr w:type="gramEnd"/>
      <w:r w:rsidRPr="00360A0C">
        <w:rPr>
          <w:rFonts w:ascii="仿宋_GB2312" w:eastAsia="仿宋_GB2312" w:hAnsi="仿宋_GB2312" w:cs="仿宋_GB2312" w:hint="eastAsia"/>
          <w:sz w:val="28"/>
          <w:szCs w:val="28"/>
        </w:rPr>
        <w:t>及乙方实际提供服务人月数量，按月结算，当月结算上一月度的费用；</w:t>
      </w:r>
    </w:p>
    <w:p w:rsidR="00912090" w:rsidRPr="00360A0C" w:rsidRDefault="001C3BBE">
      <w:pPr>
        <w:spacing w:line="360" w:lineRule="auto"/>
        <w:ind w:firstLineChars="200" w:firstLine="560"/>
        <w:jc w:val="left"/>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（四）甲方审核同意服务费清单，如有异议，应与乙方及时沟通。甲方对于清单无异议的，应于收到乙方发票后10个工作日内完成服务费支付。</w:t>
      </w:r>
    </w:p>
    <w:p w:rsidR="00912090" w:rsidRPr="00360A0C" w:rsidRDefault="00912090">
      <w:pPr>
        <w:spacing w:line="360" w:lineRule="auto"/>
        <w:ind w:firstLineChars="200" w:firstLine="560"/>
        <w:jc w:val="left"/>
        <w:rPr>
          <w:rFonts w:ascii="仿宋_GB2312" w:eastAsia="仿宋_GB2312" w:hAnsi="仿宋_GB2312" w:cs="仿宋_GB2312"/>
          <w:sz w:val="28"/>
          <w:szCs w:val="28"/>
        </w:rPr>
      </w:pPr>
    </w:p>
    <w:p w:rsidR="00912090" w:rsidRPr="00360A0C" w:rsidRDefault="001C3BBE">
      <w:pPr>
        <w:spacing w:before="120" w:line="360" w:lineRule="auto"/>
        <w:ind w:firstLine="200"/>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t>第四章  权利和义务</w:t>
      </w:r>
    </w:p>
    <w:p w:rsidR="00912090" w:rsidRPr="00360A0C" w:rsidRDefault="001C3BBE">
      <w:pPr>
        <w:spacing w:before="120" w:line="360" w:lineRule="auto"/>
        <w:ind w:firstLineChars="249" w:firstLine="700"/>
        <w:rPr>
          <w:rFonts w:ascii="仿宋_GB2312" w:eastAsia="仿宋_GB2312" w:hAnsi="仿宋_GB2312" w:cs="仿宋_GB2312"/>
          <w:kern w:val="0"/>
          <w:sz w:val="28"/>
          <w:szCs w:val="28"/>
        </w:rPr>
      </w:pPr>
      <w:r w:rsidRPr="00360A0C">
        <w:rPr>
          <w:rFonts w:ascii="仿宋_GB2312" w:eastAsia="仿宋_GB2312" w:hAnsi="仿宋_GB2312" w:cs="仿宋_GB2312" w:hint="eastAsia"/>
          <w:b/>
          <w:sz w:val="28"/>
          <w:szCs w:val="28"/>
        </w:rPr>
        <w:t xml:space="preserve">第十二条 </w:t>
      </w:r>
      <w:r w:rsidRPr="00360A0C">
        <w:rPr>
          <w:rFonts w:ascii="仿宋_GB2312" w:eastAsia="仿宋_GB2312" w:hAnsi="仿宋_GB2312" w:cs="仿宋_GB2312" w:hint="eastAsia"/>
          <w:kern w:val="0"/>
          <w:sz w:val="28"/>
          <w:szCs w:val="28"/>
        </w:rPr>
        <w:t>甲方的权利</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sz w:val="28"/>
          <w:szCs w:val="28"/>
        </w:rPr>
      </w:pPr>
      <w:r w:rsidRPr="00360A0C">
        <w:rPr>
          <w:rFonts w:ascii="仿宋_GB2312" w:eastAsia="仿宋_GB2312" w:hAnsi="仿宋_GB2312" w:cs="仿宋_GB2312" w:hint="eastAsia"/>
          <w:sz w:val="28"/>
          <w:szCs w:val="28"/>
        </w:rPr>
        <w:t>（一）甲方有权监督乙方提供的人员工作，并进行月度质量考核。</w:t>
      </w:r>
      <w:r w:rsidRPr="00360A0C">
        <w:rPr>
          <w:rFonts w:ascii="仿宋_GB2312" w:eastAsia="仿宋_GB2312" w:hAnsi="仿宋_GB2312" w:cs="仿宋_GB2312" w:hint="eastAsia"/>
          <w:color w:val="000000"/>
          <w:sz w:val="28"/>
          <w:szCs w:val="28"/>
        </w:rPr>
        <w:t>乙方服务人员必须严格执行甲方的工作制度及岗位职责，在集体或重大事件中乙方服务人员必须服从甲方的统一调度及接受甲方临时派遣的工作，乙方应按照甲方的合理要求，对服务中存在的不足予以改进。</w:t>
      </w:r>
    </w:p>
    <w:p w:rsidR="00912090" w:rsidRPr="00360A0C" w:rsidRDefault="001C3BBE">
      <w:pPr>
        <w:spacing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sz w:val="28"/>
          <w:szCs w:val="28"/>
        </w:rPr>
        <w:t>（二）</w:t>
      </w:r>
      <w:r w:rsidRPr="00360A0C">
        <w:rPr>
          <w:rFonts w:ascii="仿宋_GB2312" w:eastAsia="仿宋_GB2312" w:hAnsi="仿宋_GB2312" w:cs="仿宋_GB2312" w:hint="eastAsia"/>
          <w:kern w:val="0"/>
          <w:sz w:val="28"/>
          <w:szCs w:val="28"/>
        </w:rPr>
        <w:t>甲方有权查看乙方服务人员的身份证明、健康证明、技能证书等相关档案，</w:t>
      </w:r>
      <w:proofErr w:type="gramStart"/>
      <w:r w:rsidRPr="00360A0C">
        <w:rPr>
          <w:rFonts w:ascii="仿宋_GB2312" w:eastAsia="仿宋_GB2312" w:hAnsi="仿宋_GB2312" w:cs="仿宋_GB2312" w:hint="eastAsia"/>
          <w:kern w:val="0"/>
          <w:sz w:val="28"/>
          <w:szCs w:val="28"/>
        </w:rPr>
        <w:t>若相关</w:t>
      </w:r>
      <w:proofErr w:type="gramEnd"/>
      <w:r w:rsidRPr="00360A0C">
        <w:rPr>
          <w:rFonts w:ascii="仿宋_GB2312" w:eastAsia="仿宋_GB2312" w:hAnsi="仿宋_GB2312" w:cs="仿宋_GB2312" w:hint="eastAsia"/>
          <w:kern w:val="0"/>
          <w:sz w:val="28"/>
          <w:szCs w:val="28"/>
        </w:rPr>
        <w:t>条件不符合岗位要求，甲方有权要求乙方更换相关人员或对岗位进行调整。</w:t>
      </w:r>
    </w:p>
    <w:p w:rsidR="00912090" w:rsidRPr="00360A0C" w:rsidRDefault="001C3BBE">
      <w:pPr>
        <w:spacing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sz w:val="28"/>
          <w:szCs w:val="28"/>
        </w:rPr>
        <w:lastRenderedPageBreak/>
        <w:t>（三）</w:t>
      </w:r>
      <w:r w:rsidRPr="00360A0C">
        <w:rPr>
          <w:rFonts w:ascii="仿宋_GB2312" w:eastAsia="仿宋_GB2312" w:hAnsi="仿宋_GB2312" w:cs="仿宋_GB2312" w:hint="eastAsia"/>
          <w:kern w:val="0"/>
          <w:sz w:val="28"/>
          <w:szCs w:val="28"/>
        </w:rPr>
        <w:t>甲方及甲方合作医院有权要求参加服务人员的面试、筛选等过程，并向乙方提供专业意见。经录用后，在工作中考核不合格的，甲方有权建议乙方更换服务人员。</w:t>
      </w:r>
    </w:p>
    <w:p w:rsidR="00912090" w:rsidRPr="00360A0C" w:rsidRDefault="001C3BBE">
      <w:pPr>
        <w:spacing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sz w:val="28"/>
          <w:szCs w:val="28"/>
        </w:rPr>
        <w:t>（四）</w:t>
      </w:r>
      <w:r w:rsidRPr="00360A0C">
        <w:rPr>
          <w:rFonts w:ascii="仿宋_GB2312" w:eastAsia="仿宋_GB2312" w:hAnsi="仿宋_GB2312" w:cs="仿宋_GB2312" w:hint="eastAsia"/>
          <w:kern w:val="0"/>
          <w:sz w:val="28"/>
          <w:szCs w:val="28"/>
        </w:rPr>
        <w:t>甲方及甲方合作医院有权制止乙方服务人员在其工作场所内从事与服务无关的活动。</w:t>
      </w:r>
    </w:p>
    <w:p w:rsidR="00912090" w:rsidRPr="00360A0C" w:rsidRDefault="001C3BBE">
      <w:pPr>
        <w:spacing w:line="360" w:lineRule="auto"/>
        <w:ind w:firstLineChars="250" w:firstLine="700"/>
        <w:rPr>
          <w:rFonts w:ascii="仿宋_GB2312" w:eastAsia="仿宋_GB2312" w:hAnsi="仿宋_GB2312" w:cs="仿宋_GB2312"/>
          <w:sz w:val="28"/>
          <w:szCs w:val="28"/>
        </w:rPr>
      </w:pPr>
      <w:r w:rsidRPr="00360A0C">
        <w:rPr>
          <w:rFonts w:ascii="仿宋_GB2312" w:eastAsia="仿宋_GB2312" w:hAnsi="仿宋_GB2312" w:cs="仿宋_GB2312" w:hint="eastAsia"/>
          <w:kern w:val="0"/>
          <w:sz w:val="28"/>
          <w:szCs w:val="28"/>
        </w:rPr>
        <w:t>(五)</w:t>
      </w:r>
      <w:r w:rsidRPr="00360A0C">
        <w:rPr>
          <w:rFonts w:ascii="仿宋_GB2312" w:eastAsia="仿宋_GB2312" w:hAnsi="仿宋_GB2312" w:cs="仿宋_GB2312" w:hint="eastAsia"/>
          <w:color w:val="FF0000"/>
          <w:sz w:val="28"/>
          <w:szCs w:val="28"/>
        </w:rPr>
        <w:t xml:space="preserve"> </w:t>
      </w:r>
      <w:r w:rsidRPr="00360A0C">
        <w:rPr>
          <w:rFonts w:ascii="仿宋_GB2312" w:eastAsia="仿宋_GB2312" w:hAnsi="仿宋_GB2312" w:cs="仿宋_GB2312" w:hint="eastAsia"/>
          <w:sz w:val="28"/>
          <w:szCs w:val="28"/>
        </w:rPr>
        <w:t>甲方及甲方合作医院有权根据工作需要制订相应的服务规范、考评办法，并有权要求乙方服务人员遵照相关制度规范提供相应服务。甲方根据相关服务项目的质量考核指标要求，按月对乙方的服务质量进行考核。</w:t>
      </w:r>
    </w:p>
    <w:p w:rsidR="00912090" w:rsidRPr="00360A0C" w:rsidRDefault="001C3BBE">
      <w:pPr>
        <w:spacing w:before="120" w:line="360" w:lineRule="auto"/>
        <w:ind w:firstLineChars="249" w:firstLine="700"/>
        <w:rPr>
          <w:rFonts w:ascii="仿宋_GB2312" w:eastAsia="仿宋_GB2312" w:hAnsi="仿宋_GB2312" w:cs="仿宋_GB2312"/>
          <w:b/>
          <w:sz w:val="28"/>
          <w:szCs w:val="28"/>
        </w:rPr>
      </w:pPr>
      <w:r w:rsidRPr="00360A0C">
        <w:rPr>
          <w:rFonts w:ascii="仿宋_GB2312" w:eastAsia="仿宋_GB2312" w:hAnsi="仿宋_GB2312" w:cs="仿宋_GB2312" w:hint="eastAsia"/>
          <w:b/>
          <w:sz w:val="28"/>
          <w:szCs w:val="28"/>
        </w:rPr>
        <w:t xml:space="preserve">第十三条 </w:t>
      </w:r>
      <w:r w:rsidRPr="00360A0C">
        <w:rPr>
          <w:rFonts w:ascii="仿宋_GB2312" w:eastAsia="仿宋_GB2312" w:hAnsi="仿宋_GB2312" w:cs="仿宋_GB2312" w:hint="eastAsia"/>
          <w:sz w:val="28"/>
          <w:szCs w:val="28"/>
        </w:rPr>
        <w:t>甲方的义务</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kern w:val="2"/>
          <w:sz w:val="28"/>
          <w:szCs w:val="28"/>
        </w:rPr>
      </w:pPr>
      <w:r w:rsidRPr="00360A0C">
        <w:rPr>
          <w:rFonts w:ascii="仿宋_GB2312" w:eastAsia="仿宋_GB2312" w:hAnsi="仿宋_GB2312" w:cs="仿宋_GB2312" w:hint="eastAsia"/>
          <w:kern w:val="2"/>
          <w:sz w:val="28"/>
          <w:szCs w:val="28"/>
        </w:rPr>
        <w:t>（一）甲方应明确乙方上岗人数、乙方服务人员的工作岗位及具体要求，如有变动或人员岗位数量增减，应于期望调整日提前30个工作日以上，以书面形式向乙方进行反馈,双方达成一致后方可执行。</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kern w:val="2"/>
          <w:sz w:val="28"/>
          <w:szCs w:val="28"/>
        </w:rPr>
      </w:pPr>
      <w:r w:rsidRPr="00360A0C">
        <w:rPr>
          <w:rFonts w:ascii="仿宋_GB2312" w:eastAsia="仿宋_GB2312" w:hAnsi="仿宋_GB2312" w:cs="仿宋_GB2312" w:hint="eastAsia"/>
          <w:kern w:val="2"/>
          <w:sz w:val="28"/>
          <w:szCs w:val="28"/>
        </w:rPr>
        <w:t>（二）甲方有义务及时支付乙方服务费用。</w:t>
      </w:r>
    </w:p>
    <w:p w:rsidR="00912090" w:rsidRPr="00360A0C" w:rsidRDefault="001C3BBE">
      <w:pPr>
        <w:spacing w:line="360" w:lineRule="auto"/>
        <w:ind w:firstLineChars="200" w:firstLine="560"/>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（三）</w:t>
      </w:r>
      <w:r w:rsidRPr="00360A0C">
        <w:rPr>
          <w:rFonts w:ascii="仿宋_GB2312" w:eastAsia="仿宋_GB2312" w:hAnsi="仿宋_GB2312" w:cs="仿宋_GB2312" w:hint="eastAsia"/>
          <w:kern w:val="0"/>
          <w:sz w:val="28"/>
          <w:szCs w:val="28"/>
        </w:rPr>
        <w:t>甲方对乙方的管理可以提出合理的建议，同时对乙方的管理方法和管理工具有义务支持。</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kern w:val="2"/>
          <w:sz w:val="28"/>
          <w:szCs w:val="28"/>
        </w:rPr>
      </w:pPr>
      <w:r w:rsidRPr="00360A0C">
        <w:rPr>
          <w:rFonts w:ascii="仿宋_GB2312" w:eastAsia="仿宋_GB2312" w:hAnsi="仿宋_GB2312" w:cs="仿宋_GB2312" w:hint="eastAsia"/>
          <w:kern w:val="2"/>
          <w:sz w:val="28"/>
          <w:szCs w:val="28"/>
        </w:rPr>
        <w:t>（四）甲方有义务配合乙方进行服务满意度调查、质量改进、员工培训等工作的开展。</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kern w:val="2"/>
          <w:sz w:val="28"/>
          <w:szCs w:val="28"/>
        </w:rPr>
      </w:pPr>
      <w:r w:rsidRPr="00360A0C">
        <w:rPr>
          <w:rFonts w:ascii="仿宋_GB2312" w:eastAsia="仿宋_GB2312" w:hAnsi="仿宋_GB2312" w:cs="仿宋_GB2312" w:hint="eastAsia"/>
          <w:kern w:val="2"/>
          <w:sz w:val="28"/>
          <w:szCs w:val="28"/>
        </w:rPr>
        <w:t>（五）甲方有义务对本合作所涉及的商务信息内容进行保密，未经乙方许可，不应向任何第三方透露服务价格等内容。</w:t>
      </w:r>
    </w:p>
    <w:p w:rsidR="00912090" w:rsidRPr="00360A0C" w:rsidRDefault="001C3BBE">
      <w:pPr>
        <w:pStyle w:val="af1"/>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b/>
          <w:sz w:val="28"/>
          <w:szCs w:val="28"/>
        </w:rPr>
      </w:pPr>
      <w:r w:rsidRPr="00360A0C">
        <w:rPr>
          <w:rFonts w:ascii="仿宋_GB2312" w:eastAsia="仿宋_GB2312" w:hAnsi="仿宋_GB2312" w:cs="仿宋_GB2312" w:hint="eastAsia"/>
          <w:b/>
          <w:sz w:val="28"/>
          <w:szCs w:val="28"/>
        </w:rPr>
        <w:t xml:space="preserve">第十四条 </w:t>
      </w:r>
      <w:r w:rsidRPr="00360A0C">
        <w:rPr>
          <w:rFonts w:ascii="仿宋_GB2312" w:eastAsia="仿宋_GB2312" w:hAnsi="仿宋_GB2312" w:cs="仿宋_GB2312" w:hint="eastAsia"/>
          <w:sz w:val="28"/>
          <w:szCs w:val="28"/>
        </w:rPr>
        <w:t>乙方的权利</w:t>
      </w:r>
    </w:p>
    <w:p w:rsidR="00912090" w:rsidRPr="00360A0C" w:rsidRDefault="001C3BBE">
      <w:pPr>
        <w:spacing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sz w:val="28"/>
          <w:szCs w:val="28"/>
        </w:rPr>
        <w:t>（一）</w:t>
      </w:r>
      <w:r w:rsidRPr="00360A0C">
        <w:rPr>
          <w:rFonts w:ascii="仿宋_GB2312" w:eastAsia="仿宋_GB2312" w:hAnsi="仿宋_GB2312" w:cs="仿宋_GB2312" w:hint="eastAsia"/>
          <w:kern w:val="0"/>
          <w:sz w:val="28"/>
          <w:szCs w:val="28"/>
        </w:rPr>
        <w:t>乙方有权利向甲方询问、了解投诉或服务人员反映情况的</w:t>
      </w:r>
      <w:r w:rsidRPr="00360A0C">
        <w:rPr>
          <w:rFonts w:ascii="仿宋_GB2312" w:eastAsia="仿宋_GB2312" w:hAnsi="仿宋_GB2312" w:cs="仿宋_GB2312" w:hint="eastAsia"/>
          <w:kern w:val="0"/>
          <w:sz w:val="28"/>
          <w:szCs w:val="28"/>
        </w:rPr>
        <w:lastRenderedPageBreak/>
        <w:t>真实性，甲方有义务配合乙方进行情况核实。</w:t>
      </w:r>
    </w:p>
    <w:p w:rsidR="00912090" w:rsidRPr="00360A0C" w:rsidRDefault="001C3BBE">
      <w:pPr>
        <w:spacing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sz w:val="28"/>
          <w:szCs w:val="28"/>
        </w:rPr>
        <w:t>（二）</w:t>
      </w:r>
      <w:r w:rsidRPr="00360A0C">
        <w:rPr>
          <w:rFonts w:ascii="仿宋_GB2312" w:eastAsia="仿宋_GB2312" w:hAnsi="仿宋_GB2312" w:cs="仿宋_GB2312" w:hint="eastAsia"/>
          <w:kern w:val="0"/>
          <w:sz w:val="28"/>
          <w:szCs w:val="28"/>
        </w:rPr>
        <w:t>乙方对派至甲方的服务人员有管理权，甲方对乙方的管理可以提出合理的建议，同时对乙方的管理方法和管理工具有义务支持。</w:t>
      </w:r>
    </w:p>
    <w:p w:rsidR="00912090" w:rsidRPr="00360A0C" w:rsidRDefault="001C3BBE">
      <w:pPr>
        <w:spacing w:line="360" w:lineRule="auto"/>
        <w:ind w:firstLineChars="200" w:firstLine="560"/>
        <w:rPr>
          <w:rFonts w:ascii="仿宋_GB2312" w:eastAsia="仿宋_GB2312" w:hAnsi="仿宋_GB2312" w:cs="仿宋_GB2312"/>
          <w:kern w:val="0"/>
          <w:sz w:val="28"/>
          <w:szCs w:val="28"/>
        </w:rPr>
      </w:pPr>
      <w:r w:rsidRPr="00360A0C">
        <w:rPr>
          <w:rFonts w:ascii="仿宋_GB2312" w:eastAsia="仿宋_GB2312" w:hAnsi="仿宋_GB2312" w:cs="仿宋_GB2312" w:hint="eastAsia"/>
          <w:kern w:val="0"/>
          <w:sz w:val="28"/>
          <w:szCs w:val="28"/>
        </w:rPr>
        <w:t>（三）对于甲方安排的工作,如涉及与人员岗位需求不符或者与合同规定不相关的工作，乙方有权力进行拒绝，同时产生的一切损失由甲方负责。</w:t>
      </w:r>
    </w:p>
    <w:p w:rsidR="00912090" w:rsidRPr="00360A0C" w:rsidRDefault="001C3BBE">
      <w:pPr>
        <w:spacing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第十五条</w:t>
      </w:r>
      <w:r w:rsidRPr="00360A0C">
        <w:rPr>
          <w:rFonts w:ascii="仿宋_GB2312" w:eastAsia="仿宋_GB2312" w:hAnsi="仿宋_GB2312" w:cs="仿宋_GB2312" w:hint="eastAsia"/>
          <w:sz w:val="28"/>
          <w:szCs w:val="28"/>
        </w:rPr>
        <w:t xml:space="preserve"> 乙方的义务</w:t>
      </w:r>
    </w:p>
    <w:p w:rsidR="00912090" w:rsidRPr="00360A0C" w:rsidRDefault="001C3BBE">
      <w:pPr>
        <w:spacing w:line="360" w:lineRule="auto"/>
        <w:ind w:firstLineChars="200" w:firstLine="560"/>
        <w:rPr>
          <w:rFonts w:ascii="仿宋_GB2312" w:eastAsia="仿宋_GB2312" w:hAnsi="仿宋_GB2312" w:cs="仿宋_GB2312"/>
          <w:color w:val="000000"/>
          <w:kern w:val="0"/>
          <w:sz w:val="28"/>
          <w:szCs w:val="28"/>
        </w:rPr>
      </w:pPr>
      <w:r w:rsidRPr="00360A0C">
        <w:rPr>
          <w:rFonts w:ascii="仿宋_GB2312" w:eastAsia="仿宋_GB2312" w:hAnsi="仿宋_GB2312" w:cs="仿宋_GB2312" w:hint="eastAsia"/>
          <w:color w:val="000000"/>
          <w:sz w:val="28"/>
          <w:szCs w:val="28"/>
        </w:rPr>
        <w:t>（一）</w:t>
      </w:r>
      <w:r w:rsidRPr="00360A0C">
        <w:rPr>
          <w:rFonts w:ascii="仿宋_GB2312" w:eastAsia="仿宋_GB2312" w:hAnsi="仿宋_GB2312" w:cs="仿宋_GB2312" w:hint="eastAsia"/>
          <w:color w:val="000000"/>
          <w:kern w:val="0"/>
          <w:sz w:val="28"/>
          <w:szCs w:val="28"/>
        </w:rPr>
        <w:t>乙方应保证具有履行本合同的法定资质。</w:t>
      </w:r>
    </w:p>
    <w:p w:rsidR="00912090" w:rsidRPr="00360A0C" w:rsidRDefault="001C3BBE">
      <w:pPr>
        <w:spacing w:line="360" w:lineRule="auto"/>
        <w:ind w:firstLineChars="200" w:firstLine="560"/>
        <w:rPr>
          <w:rFonts w:ascii="仿宋_GB2312" w:eastAsia="仿宋_GB2312" w:hAnsi="仿宋_GB2312" w:cs="仿宋_GB2312"/>
          <w:color w:val="000000"/>
          <w:kern w:val="0"/>
          <w:sz w:val="28"/>
          <w:szCs w:val="28"/>
        </w:rPr>
      </w:pPr>
      <w:r w:rsidRPr="00360A0C">
        <w:rPr>
          <w:rFonts w:ascii="仿宋_GB2312" w:eastAsia="仿宋_GB2312" w:hAnsi="仿宋_GB2312" w:cs="仿宋_GB2312" w:hint="eastAsia"/>
          <w:color w:val="000000"/>
          <w:sz w:val="28"/>
          <w:szCs w:val="28"/>
        </w:rPr>
        <w:t>（二）</w:t>
      </w:r>
      <w:r w:rsidRPr="00360A0C">
        <w:rPr>
          <w:rFonts w:ascii="仿宋_GB2312" w:eastAsia="仿宋_GB2312" w:hAnsi="仿宋_GB2312" w:cs="仿宋_GB2312" w:hint="eastAsia"/>
          <w:color w:val="000000"/>
          <w:kern w:val="0"/>
          <w:sz w:val="28"/>
          <w:szCs w:val="28"/>
        </w:rPr>
        <w:t>乙方应保证严格遵守中华人民共和国的相关法律法规，同时承诺遵守甲方及甲方合作医院的相关规定。</w:t>
      </w:r>
    </w:p>
    <w:p w:rsidR="00912090" w:rsidRPr="00360A0C" w:rsidRDefault="001C3BBE">
      <w:pPr>
        <w:spacing w:line="360" w:lineRule="auto"/>
        <w:ind w:firstLineChars="200" w:firstLine="560"/>
        <w:rPr>
          <w:rFonts w:ascii="仿宋_GB2312" w:eastAsia="仿宋_GB2312" w:hAnsi="仿宋_GB2312" w:cs="仿宋_GB2312"/>
          <w:color w:val="000000"/>
          <w:kern w:val="0"/>
          <w:sz w:val="28"/>
          <w:szCs w:val="28"/>
        </w:rPr>
      </w:pPr>
      <w:r w:rsidRPr="00360A0C">
        <w:rPr>
          <w:rFonts w:ascii="仿宋_GB2312" w:eastAsia="仿宋_GB2312" w:hAnsi="仿宋_GB2312" w:cs="仿宋_GB2312" w:hint="eastAsia"/>
          <w:color w:val="000000"/>
          <w:sz w:val="28"/>
          <w:szCs w:val="28"/>
        </w:rPr>
        <w:t>（三）</w:t>
      </w:r>
      <w:r w:rsidRPr="00360A0C">
        <w:rPr>
          <w:rFonts w:ascii="仿宋_GB2312" w:eastAsia="仿宋_GB2312" w:hAnsi="仿宋_GB2312" w:cs="仿宋_GB2312" w:hint="eastAsia"/>
          <w:color w:val="000000"/>
          <w:kern w:val="0"/>
          <w:sz w:val="28"/>
          <w:szCs w:val="28"/>
        </w:rPr>
        <w:t>乙方应根据甲方及甲方合作医院的工作要求，选派符合甲方及甲方合作医院要求的服务人员到指定工作地点工作，</w:t>
      </w:r>
      <w:r w:rsidRPr="00360A0C">
        <w:rPr>
          <w:rFonts w:ascii="仿宋_GB2312" w:eastAsia="仿宋_GB2312" w:hAnsi="仿宋_GB2312" w:cs="仿宋_GB2312" w:hint="eastAsia"/>
          <w:sz w:val="28"/>
          <w:szCs w:val="28"/>
        </w:rPr>
        <w:t>乙方必须保证甲方要求的出勤人数，保持员工的相对稳定，不影响甲方正常工作的开展</w:t>
      </w:r>
      <w:r w:rsidRPr="00360A0C">
        <w:rPr>
          <w:rFonts w:ascii="仿宋_GB2312" w:eastAsia="仿宋_GB2312" w:hAnsi="仿宋_GB2312" w:cs="仿宋_GB2312" w:hint="eastAsia"/>
          <w:color w:val="000000"/>
          <w:kern w:val="0"/>
          <w:sz w:val="28"/>
          <w:szCs w:val="28"/>
        </w:rPr>
        <w:t>。</w:t>
      </w:r>
    </w:p>
    <w:p w:rsidR="00912090" w:rsidRPr="00360A0C" w:rsidRDefault="001C3BBE">
      <w:pPr>
        <w:spacing w:line="360" w:lineRule="auto"/>
        <w:ind w:firstLineChars="200" w:firstLine="560"/>
        <w:rPr>
          <w:rFonts w:ascii="仿宋_GB2312" w:eastAsia="仿宋_GB2312" w:hAnsi="仿宋_GB2312" w:cs="仿宋_GB2312"/>
          <w:color w:val="000000"/>
          <w:kern w:val="0"/>
          <w:sz w:val="28"/>
          <w:szCs w:val="28"/>
        </w:rPr>
      </w:pPr>
      <w:r w:rsidRPr="00360A0C">
        <w:rPr>
          <w:rFonts w:ascii="仿宋_GB2312" w:eastAsia="仿宋_GB2312" w:hAnsi="仿宋_GB2312" w:cs="仿宋_GB2312" w:hint="eastAsia"/>
          <w:color w:val="000000"/>
          <w:sz w:val="28"/>
          <w:szCs w:val="28"/>
        </w:rPr>
        <w:t>（四）若甲方或甲方合作医院有着装规定要求的，</w:t>
      </w:r>
      <w:r w:rsidRPr="00360A0C">
        <w:rPr>
          <w:rFonts w:ascii="仿宋_GB2312" w:eastAsia="仿宋_GB2312" w:hAnsi="仿宋_GB2312" w:cs="仿宋_GB2312" w:hint="eastAsia"/>
          <w:color w:val="000000"/>
          <w:kern w:val="0"/>
          <w:sz w:val="28"/>
          <w:szCs w:val="28"/>
        </w:rPr>
        <w:t>乙方服务人员应按照规定着装，乙方服务人员应严格遵守甲方或甲方合作医院规定的工作时间，不得迟到早退。</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sz w:val="28"/>
          <w:szCs w:val="28"/>
        </w:rPr>
      </w:pPr>
      <w:r w:rsidRPr="00360A0C">
        <w:rPr>
          <w:rFonts w:ascii="仿宋_GB2312" w:eastAsia="仿宋_GB2312" w:hAnsi="仿宋_GB2312" w:cs="仿宋_GB2312" w:hint="eastAsia"/>
          <w:sz w:val="28"/>
          <w:szCs w:val="28"/>
        </w:rPr>
        <w:t>（五）乙方应根据甲方要求，对服务人员实施必要的岗前培训，培训内容应包括有关规章制度、工作流程、岗位技能等。涉及到甲方或甲方合作医院业务相关培训的，由甲方牵头予以配合</w:t>
      </w:r>
      <w:r w:rsidRPr="00360A0C">
        <w:rPr>
          <w:rFonts w:ascii="仿宋_GB2312" w:eastAsia="仿宋_GB2312" w:hAnsi="仿宋_GB2312" w:cs="仿宋_GB2312" w:hint="eastAsia"/>
          <w:color w:val="000000"/>
          <w:sz w:val="28"/>
          <w:szCs w:val="28"/>
        </w:rPr>
        <w:t>。</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sz w:val="28"/>
          <w:szCs w:val="28"/>
        </w:rPr>
      </w:pPr>
      <w:r w:rsidRPr="00360A0C">
        <w:rPr>
          <w:rFonts w:ascii="仿宋_GB2312" w:eastAsia="仿宋_GB2312" w:hAnsi="仿宋_GB2312" w:cs="仿宋_GB2312" w:hint="eastAsia"/>
          <w:sz w:val="28"/>
          <w:szCs w:val="28"/>
        </w:rPr>
        <w:t>（六）乙方可设置管理人员，负责乙方服务人员的管理和监督，</w:t>
      </w:r>
      <w:r w:rsidRPr="00360A0C">
        <w:rPr>
          <w:rFonts w:ascii="仿宋_GB2312" w:eastAsia="仿宋_GB2312" w:hAnsi="仿宋_GB2312" w:cs="仿宋_GB2312" w:hint="eastAsia"/>
          <w:color w:val="000000"/>
          <w:sz w:val="28"/>
          <w:szCs w:val="28"/>
        </w:rPr>
        <w:t>乙方服务人员接受甲方管理人员的监督和检查。</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（七）乙方管理人员应及时与甲方及甲方合作医院相关管理部门</w:t>
      </w:r>
      <w:r w:rsidRPr="00360A0C">
        <w:rPr>
          <w:rFonts w:ascii="仿宋_GB2312" w:eastAsia="仿宋_GB2312" w:hAnsi="仿宋_GB2312" w:cs="仿宋_GB2312" w:hint="eastAsia"/>
          <w:sz w:val="28"/>
          <w:szCs w:val="28"/>
        </w:rPr>
        <w:lastRenderedPageBreak/>
        <w:t>确认乙方服务人员的工作表现，如甲方或甲方合作医院发现乙方服务人员的工作方式、工作态度、工作能力存在不足，乙方应采取有效措施及时改进。对于经过</w:t>
      </w:r>
      <w:proofErr w:type="gramStart"/>
      <w:r w:rsidRPr="00360A0C">
        <w:rPr>
          <w:rFonts w:ascii="仿宋_GB2312" w:eastAsia="仿宋_GB2312" w:hAnsi="仿宋_GB2312" w:cs="仿宋_GB2312" w:hint="eastAsia"/>
          <w:sz w:val="28"/>
          <w:szCs w:val="28"/>
        </w:rPr>
        <w:t>教导仍</w:t>
      </w:r>
      <w:proofErr w:type="gramEnd"/>
      <w:r w:rsidRPr="00360A0C">
        <w:rPr>
          <w:rFonts w:ascii="仿宋_GB2312" w:eastAsia="仿宋_GB2312" w:hAnsi="仿宋_GB2312" w:cs="仿宋_GB2312" w:hint="eastAsia"/>
          <w:sz w:val="28"/>
          <w:szCs w:val="28"/>
        </w:rPr>
        <w:t>不适合需求的乙方服务人员，甲方保留</w:t>
      </w:r>
      <w:proofErr w:type="gramStart"/>
      <w:r w:rsidRPr="00360A0C">
        <w:rPr>
          <w:rFonts w:ascii="仿宋_GB2312" w:eastAsia="仿宋_GB2312" w:hAnsi="仿宋_GB2312" w:cs="仿宋_GB2312" w:hint="eastAsia"/>
          <w:sz w:val="28"/>
          <w:szCs w:val="28"/>
        </w:rPr>
        <w:t>辞</w:t>
      </w:r>
      <w:proofErr w:type="gramEnd"/>
      <w:r w:rsidRPr="00360A0C">
        <w:rPr>
          <w:rFonts w:ascii="仿宋_GB2312" w:eastAsia="仿宋_GB2312" w:hAnsi="仿宋_GB2312" w:cs="仿宋_GB2312" w:hint="eastAsia"/>
          <w:sz w:val="28"/>
          <w:szCs w:val="28"/>
        </w:rPr>
        <w:t>换人员的权利。</w:t>
      </w:r>
    </w:p>
    <w:p w:rsidR="00912090" w:rsidRPr="00360A0C" w:rsidRDefault="001C3BBE">
      <w:pPr>
        <w:pStyle w:val="af1"/>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（八）乙方应对各项服务过程进行记录,对各项记录和数据进行分析,并制定相应的服务优化方案和计划,与甲方及甲方合作医院达成共识后执行。</w:t>
      </w:r>
    </w:p>
    <w:p w:rsidR="00912090" w:rsidRPr="00360A0C" w:rsidRDefault="001C3BBE">
      <w:pPr>
        <w:spacing w:line="360" w:lineRule="auto"/>
        <w:ind w:firstLineChars="200" w:firstLine="560"/>
        <w:rPr>
          <w:rFonts w:ascii="仿宋_GB2312" w:eastAsia="仿宋_GB2312" w:hAnsi="仿宋_GB2312" w:cs="仿宋_GB2312"/>
          <w:color w:val="000000"/>
          <w:kern w:val="0"/>
          <w:sz w:val="28"/>
          <w:szCs w:val="28"/>
        </w:rPr>
      </w:pPr>
      <w:r w:rsidRPr="00360A0C">
        <w:rPr>
          <w:rFonts w:ascii="仿宋_GB2312" w:eastAsia="仿宋_GB2312" w:hAnsi="仿宋_GB2312" w:cs="仿宋_GB2312" w:hint="eastAsia"/>
          <w:color w:val="000000"/>
          <w:sz w:val="28"/>
          <w:szCs w:val="28"/>
        </w:rPr>
        <w:t>（九）</w:t>
      </w:r>
      <w:r w:rsidRPr="00360A0C">
        <w:rPr>
          <w:rFonts w:ascii="仿宋_GB2312" w:eastAsia="仿宋_GB2312" w:hAnsi="仿宋_GB2312" w:cs="仿宋_GB2312" w:hint="eastAsia"/>
          <w:color w:val="000000"/>
          <w:kern w:val="0"/>
          <w:sz w:val="28"/>
          <w:szCs w:val="28"/>
        </w:rPr>
        <w:t>乙方应根据当地政府的有关规定，按月支付员工工资，为员工按规定缴纳社会保险及支付其他国家规定的相关费用，乙方支付给员工的工资不得低于当地政府规定的最低工资。劳资及保险等纠纷与甲方无关，因保险、工资等被政府行政部门查处与甲方无关。乙方服务人员发生工伤事故的（在甲方工作期间），一切费用由乙方承担。</w:t>
      </w:r>
    </w:p>
    <w:p w:rsidR="00912090" w:rsidRPr="00360A0C" w:rsidRDefault="001C3BBE">
      <w:pPr>
        <w:pStyle w:val="af1"/>
        <w:tabs>
          <w:tab w:val="left" w:pos="0"/>
          <w:tab w:val="left" w:pos="405"/>
          <w:tab w:val="left" w:pos="567"/>
          <w:tab w:val="left" w:pos="601"/>
          <w:tab w:val="left" w:pos="1980"/>
        </w:tabs>
        <w:spacing w:line="360" w:lineRule="auto"/>
        <w:ind w:firstLineChars="150" w:firstLine="420"/>
        <w:rPr>
          <w:rFonts w:ascii="仿宋_GB2312" w:eastAsia="仿宋_GB2312" w:hAnsi="仿宋_GB2312" w:cs="仿宋_GB2312"/>
          <w:sz w:val="28"/>
          <w:szCs w:val="28"/>
        </w:rPr>
      </w:pPr>
      <w:r w:rsidRPr="00360A0C">
        <w:rPr>
          <w:rFonts w:ascii="仿宋_GB2312" w:eastAsia="仿宋_GB2312" w:hAnsi="仿宋_GB2312" w:cs="仿宋_GB2312" w:hint="eastAsia"/>
          <w:color w:val="000000"/>
          <w:sz w:val="28"/>
          <w:szCs w:val="28"/>
        </w:rPr>
        <w:t>（十）乙方服务人员如因不履行职责或违反职业道德被投诉后，</w:t>
      </w:r>
      <w:r w:rsidRPr="00360A0C">
        <w:rPr>
          <w:rFonts w:ascii="仿宋_GB2312" w:eastAsia="仿宋_GB2312" w:hAnsi="仿宋_GB2312" w:cs="仿宋_GB2312" w:hint="eastAsia"/>
          <w:sz w:val="28"/>
          <w:szCs w:val="28"/>
        </w:rPr>
        <w:t>乙方应与甲方和甲方合作医院配合一起进行调查，经查证属实，应当要求</w:t>
      </w:r>
      <w:proofErr w:type="gramStart"/>
      <w:r w:rsidRPr="00360A0C">
        <w:rPr>
          <w:rFonts w:ascii="仿宋_GB2312" w:eastAsia="仿宋_GB2312" w:hAnsi="仿宋_GB2312" w:cs="仿宋_GB2312" w:hint="eastAsia"/>
          <w:sz w:val="28"/>
          <w:szCs w:val="28"/>
        </w:rPr>
        <w:t>乙方员工</w:t>
      </w:r>
      <w:proofErr w:type="gramEnd"/>
      <w:r w:rsidRPr="00360A0C">
        <w:rPr>
          <w:rFonts w:ascii="仿宋_GB2312" w:eastAsia="仿宋_GB2312" w:hAnsi="仿宋_GB2312" w:cs="仿宋_GB2312" w:hint="eastAsia"/>
          <w:sz w:val="28"/>
          <w:szCs w:val="28"/>
        </w:rPr>
        <w:t>及时改正；调查处理情况应及时告知投诉人，乙方自己备案以便查询。</w:t>
      </w:r>
    </w:p>
    <w:p w:rsidR="00912090" w:rsidRPr="00360A0C" w:rsidRDefault="001C3BBE">
      <w:pPr>
        <w:pStyle w:val="reader-word-layerreader-word-s7-7"/>
        <w:shd w:val="clear" w:color="auto" w:fill="FFFFFF"/>
        <w:spacing w:before="0" w:beforeAutospacing="0" w:after="0" w:afterAutospacing="0" w:line="360" w:lineRule="auto"/>
        <w:ind w:firstLineChars="150" w:firstLine="420"/>
        <w:rPr>
          <w:rFonts w:ascii="仿宋_GB2312" w:eastAsia="仿宋_GB2312" w:hAnsi="仿宋_GB2312" w:cs="仿宋_GB2312"/>
          <w:spacing w:val="-11"/>
          <w:sz w:val="28"/>
          <w:szCs w:val="28"/>
        </w:rPr>
      </w:pPr>
      <w:r w:rsidRPr="00360A0C">
        <w:rPr>
          <w:rFonts w:ascii="仿宋_GB2312" w:eastAsia="仿宋_GB2312" w:hAnsi="仿宋_GB2312" w:cs="仿宋_GB2312" w:hint="eastAsia"/>
          <w:sz w:val="28"/>
          <w:szCs w:val="28"/>
        </w:rPr>
        <w:t>（十一）乙方服务人员从甲方或甲方合作医院领取的工作工具、设备和其他物品，由甲方负责登记管理，在乙方服务人员离职时，由乙方负责协助收回交还甲方及甲方合作医院，发生缺失由乙方负责按原价赔偿。</w:t>
      </w:r>
    </w:p>
    <w:p w:rsidR="00912090" w:rsidRPr="00360A0C" w:rsidRDefault="001C3BBE">
      <w:pPr>
        <w:pStyle w:val="af1"/>
        <w:tabs>
          <w:tab w:val="left" w:pos="0"/>
          <w:tab w:val="left" w:pos="567"/>
          <w:tab w:val="left" w:pos="601"/>
          <w:tab w:val="left" w:pos="1980"/>
        </w:tabs>
        <w:spacing w:line="360" w:lineRule="auto"/>
        <w:ind w:firstLineChars="150" w:firstLine="420"/>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（十二）乙方不得将本合作的内容向甲乙双方以外的、与签订和履行本合作无关的任何第三方透露，不得泄露各方的商业秘密（包括本合作方案及其附件和合作签订前的各项方案）。</w:t>
      </w:r>
    </w:p>
    <w:p w:rsidR="00912090" w:rsidRPr="00360A0C" w:rsidRDefault="00912090">
      <w:pPr>
        <w:pStyle w:val="af1"/>
        <w:tabs>
          <w:tab w:val="left" w:pos="0"/>
          <w:tab w:val="left" w:pos="567"/>
          <w:tab w:val="left" w:pos="601"/>
          <w:tab w:val="left" w:pos="1980"/>
        </w:tabs>
        <w:spacing w:line="360" w:lineRule="auto"/>
        <w:ind w:firstLineChars="150" w:firstLine="420"/>
        <w:rPr>
          <w:rFonts w:ascii="仿宋_GB2312" w:eastAsia="仿宋_GB2312" w:hAnsi="仿宋_GB2312" w:cs="仿宋_GB2312"/>
          <w:sz w:val="28"/>
          <w:szCs w:val="28"/>
        </w:rPr>
      </w:pPr>
    </w:p>
    <w:p w:rsidR="00912090" w:rsidRPr="00360A0C" w:rsidRDefault="001C3BBE">
      <w:pPr>
        <w:spacing w:before="120" w:line="360" w:lineRule="auto"/>
        <w:ind w:firstLine="200"/>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t>第五章  违约责任</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b/>
          <w:sz w:val="28"/>
          <w:szCs w:val="28"/>
        </w:rPr>
      </w:pPr>
      <w:r w:rsidRPr="00360A0C">
        <w:rPr>
          <w:rFonts w:ascii="仿宋_GB2312" w:eastAsia="仿宋_GB2312" w:hAnsi="仿宋_GB2312" w:cs="仿宋_GB2312" w:hint="eastAsia"/>
          <w:b/>
          <w:sz w:val="28"/>
          <w:szCs w:val="28"/>
        </w:rPr>
        <w:t>第十六条</w:t>
      </w:r>
      <w:r w:rsidRPr="00360A0C">
        <w:rPr>
          <w:rFonts w:ascii="仿宋_GB2312" w:eastAsia="仿宋_GB2312" w:hAnsi="仿宋_GB2312" w:cs="仿宋_GB2312" w:hint="eastAsia"/>
          <w:sz w:val="28"/>
          <w:szCs w:val="28"/>
        </w:rPr>
        <w:t xml:space="preserve"> 任何一方违反或擅自变更本合作的约定，</w:t>
      </w:r>
      <w:r w:rsidRPr="00360A0C">
        <w:rPr>
          <w:rFonts w:ascii="仿宋_GB2312" w:eastAsia="仿宋_GB2312" w:hAnsi="仿宋_GB2312" w:cs="仿宋_GB2312" w:hint="eastAsia"/>
          <w:color w:val="000000"/>
          <w:sz w:val="28"/>
          <w:szCs w:val="28"/>
        </w:rPr>
        <w:t>应当承担由此</w:t>
      </w:r>
      <w:r w:rsidRPr="00360A0C">
        <w:rPr>
          <w:rFonts w:ascii="仿宋_GB2312" w:eastAsia="仿宋_GB2312" w:hAnsi="仿宋_GB2312" w:cs="仿宋_GB2312" w:hint="eastAsia"/>
          <w:sz w:val="28"/>
          <w:szCs w:val="28"/>
        </w:rPr>
        <w:t>给对方造成的经济损失和相关责任。</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第十七条 </w:t>
      </w:r>
      <w:r w:rsidRPr="00360A0C">
        <w:rPr>
          <w:rFonts w:ascii="仿宋_GB2312" w:eastAsia="仿宋_GB2312" w:hAnsi="仿宋_GB2312" w:cs="仿宋_GB2312" w:hint="eastAsia"/>
          <w:kern w:val="0"/>
          <w:sz w:val="28"/>
          <w:szCs w:val="28"/>
        </w:rPr>
        <w:t xml:space="preserve">因甲方原因不能按合作规定的时间及时支付合作费，甲方每日应按3‰的比例向乙方支付拖欠部分的违约金。甲方连续拖欠款项达三个月以上，致使合作无法履行，乙方有权解除合作，并依法追回欠款和违约金。 </w:t>
      </w:r>
    </w:p>
    <w:p w:rsidR="00912090" w:rsidRPr="00360A0C" w:rsidRDefault="001C3BBE">
      <w:pPr>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第十八条  </w:t>
      </w:r>
      <w:r w:rsidRPr="00360A0C">
        <w:rPr>
          <w:rFonts w:ascii="仿宋_GB2312" w:eastAsia="仿宋_GB2312" w:hAnsi="仿宋_GB2312" w:cs="仿宋_GB2312" w:hint="eastAsia"/>
          <w:color w:val="000000"/>
          <w:sz w:val="28"/>
          <w:szCs w:val="28"/>
        </w:rPr>
        <w:t>乙方无正当理由，未按时支付</w:t>
      </w:r>
      <w:r w:rsidRPr="00360A0C">
        <w:rPr>
          <w:rFonts w:ascii="仿宋_GB2312" w:eastAsia="仿宋_GB2312" w:hAnsi="仿宋_GB2312" w:cs="仿宋_GB2312" w:hint="eastAsia"/>
          <w:sz w:val="28"/>
          <w:szCs w:val="28"/>
        </w:rPr>
        <w:t>派出甲方合作服务人员的工资及办理各种社会保险等福利的，逾期15日以上的，甲乙双方可终止本合作的履行，由此造成的损失和一切法律责任，由乙方自行承担。</w:t>
      </w:r>
    </w:p>
    <w:p w:rsidR="00912090" w:rsidRPr="00360A0C" w:rsidRDefault="001C3BBE">
      <w:pPr>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第十九条 </w:t>
      </w:r>
      <w:r w:rsidRPr="00360A0C">
        <w:rPr>
          <w:rFonts w:ascii="仿宋_GB2312" w:eastAsia="仿宋_GB2312" w:hAnsi="仿宋_GB2312" w:cs="仿宋_GB2312" w:hint="eastAsia"/>
          <w:color w:val="000000"/>
          <w:sz w:val="28"/>
          <w:szCs w:val="28"/>
        </w:rPr>
        <w:t>甲方无正当理由，未按时支付</w:t>
      </w:r>
      <w:r w:rsidRPr="00360A0C">
        <w:rPr>
          <w:rFonts w:ascii="仿宋_GB2312" w:eastAsia="仿宋_GB2312" w:hAnsi="仿宋_GB2312" w:cs="仿宋_GB2312" w:hint="eastAsia"/>
          <w:sz w:val="28"/>
          <w:szCs w:val="28"/>
        </w:rPr>
        <w:t>甲方服务费用而导致乙方的服务人员工资及办理各种社会保险等福利的，逾期15日以上的，甲乙双方可终止本合作的履行，由此造成的损失和一切法律责任，由甲方自行承担。</w:t>
      </w:r>
    </w:p>
    <w:p w:rsidR="00912090" w:rsidRPr="00360A0C" w:rsidRDefault="001C3BBE">
      <w:pPr>
        <w:adjustRightInd w:val="0"/>
        <w:snapToGrid w:val="0"/>
        <w:spacing w:before="30" w:after="30" w:line="360" w:lineRule="auto"/>
        <w:ind w:firstLineChars="200" w:firstLine="562"/>
        <w:rPr>
          <w:rFonts w:ascii="仿宋_GB2312" w:eastAsia="仿宋_GB2312" w:hAnsi="仿宋_GB2312" w:cs="仿宋_GB2312"/>
          <w:kern w:val="0"/>
          <w:sz w:val="28"/>
          <w:szCs w:val="28"/>
        </w:rPr>
      </w:pPr>
      <w:r w:rsidRPr="00360A0C">
        <w:rPr>
          <w:rFonts w:ascii="仿宋_GB2312" w:eastAsia="仿宋_GB2312" w:hAnsi="仿宋_GB2312" w:cs="仿宋_GB2312" w:hint="eastAsia"/>
          <w:b/>
          <w:sz w:val="28"/>
          <w:szCs w:val="28"/>
        </w:rPr>
        <w:t xml:space="preserve">第二十条 </w:t>
      </w:r>
      <w:r w:rsidRPr="00360A0C">
        <w:rPr>
          <w:rFonts w:ascii="仿宋_GB2312" w:eastAsia="仿宋_GB2312" w:hAnsi="仿宋_GB2312" w:cs="仿宋_GB2312" w:hint="eastAsia"/>
          <w:kern w:val="0"/>
          <w:sz w:val="28"/>
          <w:szCs w:val="28"/>
        </w:rPr>
        <w:t>甲乙任何一方按照本合作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rsidR="00912090" w:rsidRPr="00360A0C" w:rsidRDefault="001C3BBE">
      <w:pPr>
        <w:spacing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第二十一条</w:t>
      </w:r>
      <w:r w:rsidRPr="00360A0C">
        <w:rPr>
          <w:rFonts w:ascii="仿宋_GB2312" w:eastAsia="仿宋_GB2312" w:hAnsi="仿宋_GB2312" w:cs="仿宋_GB2312" w:hint="eastAsia"/>
          <w:sz w:val="28"/>
          <w:szCs w:val="28"/>
        </w:rPr>
        <w:t xml:space="preserve"> 因执行本合同方案发生的一切争议，双方应首先友好协商解决。经协商不能解决，可向甲方所在地人民法院提起诉讼。在诉讼期间，除必须在诉讼过程中进行解决的问题外，合作方案其余</w:t>
      </w:r>
      <w:r w:rsidRPr="00360A0C">
        <w:rPr>
          <w:rFonts w:ascii="仿宋_GB2312" w:eastAsia="仿宋_GB2312" w:hAnsi="仿宋_GB2312" w:cs="仿宋_GB2312" w:hint="eastAsia"/>
          <w:sz w:val="28"/>
          <w:szCs w:val="28"/>
        </w:rPr>
        <w:lastRenderedPageBreak/>
        <w:t>部分应继续履行。</w:t>
      </w:r>
    </w:p>
    <w:p w:rsidR="00912090" w:rsidRPr="00360A0C" w:rsidRDefault="00912090">
      <w:pPr>
        <w:spacing w:line="360" w:lineRule="auto"/>
        <w:ind w:firstLineChars="200" w:firstLine="560"/>
        <w:rPr>
          <w:rFonts w:ascii="仿宋_GB2312" w:eastAsia="仿宋_GB2312" w:hAnsi="仿宋_GB2312" w:cs="仿宋_GB2312"/>
          <w:sz w:val="28"/>
          <w:szCs w:val="28"/>
        </w:rPr>
      </w:pPr>
    </w:p>
    <w:p w:rsidR="00912090" w:rsidRPr="00360A0C" w:rsidRDefault="001C3BBE">
      <w:pPr>
        <w:spacing w:before="120" w:line="360" w:lineRule="auto"/>
        <w:ind w:firstLine="200"/>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t>第六章  合作变更和终止</w:t>
      </w:r>
    </w:p>
    <w:p w:rsidR="00912090" w:rsidRPr="00360A0C" w:rsidRDefault="001C3BBE">
      <w:pPr>
        <w:tabs>
          <w:tab w:val="left" w:pos="0"/>
          <w:tab w:val="left" w:pos="5940"/>
        </w:tabs>
        <w:spacing w:line="360" w:lineRule="auto"/>
        <w:ind w:firstLineChars="194" w:firstLine="545"/>
        <w:jc w:val="left"/>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第二十二条 </w:t>
      </w:r>
      <w:r w:rsidRPr="00360A0C">
        <w:rPr>
          <w:rFonts w:ascii="仿宋_GB2312" w:eastAsia="仿宋_GB2312" w:hAnsi="仿宋_GB2312" w:cs="仿宋_GB2312" w:hint="eastAsia"/>
          <w:sz w:val="28"/>
          <w:szCs w:val="28"/>
        </w:rPr>
        <w:t>甲、乙双方有一方有正当理由要求变更本合作，须提前30个工作日以书面形式通知对方并协商解决，经双方协商一致后签署书面变更合同。</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第二十三条 </w:t>
      </w:r>
      <w:r w:rsidRPr="00360A0C">
        <w:rPr>
          <w:rFonts w:ascii="仿宋_GB2312" w:eastAsia="仿宋_GB2312" w:hAnsi="仿宋_GB2312" w:cs="仿宋_GB2312" w:hint="eastAsia"/>
          <w:sz w:val="28"/>
          <w:szCs w:val="28"/>
        </w:rPr>
        <w:t>本合作方案期满双方不再续约或者因一方违约导致本合作无法履行，则本合作方案项目终止。任何一方若终止合作，应提前30个工作日以书面形式通知对方并协助处理有关善后事宜，合作的终止不得损害第三方的利益，双方应为此做出合理安排。如合作终止，任何一方未提前30个工作日通知对方，那么造成的一切损失由违约方负责。</w:t>
      </w:r>
    </w:p>
    <w:p w:rsidR="00912090" w:rsidRPr="00360A0C" w:rsidRDefault="00912090">
      <w:pPr>
        <w:tabs>
          <w:tab w:val="left" w:pos="900"/>
        </w:tabs>
        <w:adjustRightInd w:val="0"/>
        <w:snapToGrid w:val="0"/>
        <w:spacing w:before="30" w:after="30" w:line="360" w:lineRule="auto"/>
        <w:ind w:firstLineChars="200" w:firstLine="560"/>
        <w:rPr>
          <w:rFonts w:ascii="仿宋_GB2312" w:eastAsia="仿宋_GB2312" w:hAnsi="仿宋_GB2312" w:cs="仿宋_GB2312"/>
          <w:sz w:val="28"/>
          <w:szCs w:val="28"/>
        </w:rPr>
      </w:pPr>
    </w:p>
    <w:p w:rsidR="00912090" w:rsidRPr="00360A0C" w:rsidRDefault="001C3BBE">
      <w:pPr>
        <w:spacing w:before="120" w:line="360" w:lineRule="auto"/>
        <w:ind w:firstLine="200"/>
        <w:jc w:val="center"/>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t>第七章  附则</w:t>
      </w:r>
    </w:p>
    <w:p w:rsidR="00912090" w:rsidRPr="00360A0C" w:rsidRDefault="001C3BBE">
      <w:pPr>
        <w:pStyle w:val="21"/>
        <w:tabs>
          <w:tab w:val="left" w:pos="900"/>
        </w:tabs>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第二十四条 </w:t>
      </w:r>
      <w:r w:rsidRPr="00360A0C">
        <w:rPr>
          <w:rFonts w:ascii="仿宋_GB2312" w:eastAsia="仿宋_GB2312" w:hAnsi="仿宋_GB2312" w:cs="仿宋_GB2312" w:hint="eastAsia"/>
          <w:sz w:val="28"/>
          <w:szCs w:val="28"/>
        </w:rPr>
        <w:t>本合作方案中涉及的所有“通知”、“同意”、“确认”等事项均应以书面形式做出，并作为依据。</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第二十五条 </w:t>
      </w:r>
      <w:r w:rsidRPr="00360A0C">
        <w:rPr>
          <w:rFonts w:ascii="仿宋_GB2312" w:eastAsia="仿宋_GB2312" w:hAnsi="仿宋_GB2312" w:cs="仿宋_GB2312" w:hint="eastAsia"/>
          <w:kern w:val="0"/>
          <w:sz w:val="28"/>
          <w:szCs w:val="28"/>
        </w:rPr>
        <w:t>本合作方案有关附件及补充协议是本合作方案不可分割的组成部分，与本合作方案具有同等法律效力；</w:t>
      </w:r>
      <w:r w:rsidRPr="00360A0C">
        <w:rPr>
          <w:rFonts w:ascii="仿宋_GB2312" w:eastAsia="仿宋_GB2312" w:hAnsi="仿宋_GB2312" w:cs="仿宋_GB2312" w:hint="eastAsia"/>
          <w:sz w:val="28"/>
          <w:szCs w:val="28"/>
        </w:rPr>
        <w:t>本合作方案未尽事宜，双方另行协商并签署补充合作，作为本合作方案的附件，具有同等法律效力。</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sz w:val="28"/>
          <w:szCs w:val="28"/>
        </w:rPr>
        <w:t xml:space="preserve">第二十六条 </w:t>
      </w:r>
      <w:r w:rsidRPr="00360A0C">
        <w:rPr>
          <w:rFonts w:ascii="仿宋_GB2312" w:eastAsia="仿宋_GB2312" w:hAnsi="仿宋_GB2312" w:cs="仿宋_GB2312" w:hint="eastAsia"/>
          <w:sz w:val="28"/>
          <w:szCs w:val="28"/>
        </w:rPr>
        <w:t>本合作方案一式肆份，甲乙双方各执贰份，经双方有权签字人签字并加盖单位公章之日起生效，至合作终止之日失效。</w:t>
      </w:r>
    </w:p>
    <w:p w:rsidR="00912090" w:rsidRPr="00360A0C" w:rsidRDefault="00912090">
      <w:pPr>
        <w:tabs>
          <w:tab w:val="left" w:pos="900"/>
        </w:tabs>
        <w:adjustRightInd w:val="0"/>
        <w:snapToGrid w:val="0"/>
        <w:spacing w:before="30" w:after="30" w:line="360" w:lineRule="auto"/>
        <w:ind w:firstLineChars="200" w:firstLine="560"/>
        <w:rPr>
          <w:rFonts w:ascii="仿宋_GB2312" w:eastAsia="仿宋_GB2312" w:hAnsi="仿宋_GB2312" w:cs="仿宋_GB2312"/>
          <w:sz w:val="28"/>
          <w:szCs w:val="28"/>
        </w:rPr>
      </w:pPr>
    </w:p>
    <w:p w:rsidR="00912090" w:rsidRPr="00360A0C" w:rsidRDefault="00912090">
      <w:pPr>
        <w:tabs>
          <w:tab w:val="left" w:pos="900"/>
        </w:tabs>
        <w:adjustRightInd w:val="0"/>
        <w:snapToGrid w:val="0"/>
        <w:spacing w:before="30" w:after="30" w:line="360" w:lineRule="auto"/>
        <w:rPr>
          <w:rFonts w:ascii="仿宋_GB2312" w:eastAsia="仿宋_GB2312" w:hAnsi="仿宋_GB2312" w:cs="仿宋_GB2312"/>
          <w:sz w:val="28"/>
          <w:szCs w:val="28"/>
        </w:rPr>
      </w:pP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bCs/>
          <w:sz w:val="28"/>
          <w:szCs w:val="28"/>
        </w:rPr>
        <w:lastRenderedPageBreak/>
        <w:t xml:space="preserve">甲方：（盖章）                            </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bCs/>
          <w:sz w:val="28"/>
          <w:szCs w:val="28"/>
        </w:rPr>
        <w:t xml:space="preserve">授权签约人签字：                      </w:t>
      </w:r>
    </w:p>
    <w:p w:rsidR="00912090" w:rsidRPr="00360A0C" w:rsidRDefault="001C3BBE">
      <w:pPr>
        <w:pStyle w:val="Style1"/>
        <w:spacing w:line="360" w:lineRule="auto"/>
        <w:ind w:firstLine="562"/>
        <w:rPr>
          <w:rFonts w:ascii="仿宋_GB2312" w:eastAsia="仿宋_GB2312" w:hAnsi="仿宋_GB2312" w:cs="仿宋_GB2312"/>
          <w:sz w:val="28"/>
          <w:szCs w:val="28"/>
        </w:rPr>
      </w:pPr>
      <w:r w:rsidRPr="00360A0C">
        <w:rPr>
          <w:rFonts w:ascii="仿宋_GB2312" w:eastAsia="仿宋_GB2312" w:hAnsi="仿宋_GB2312" w:cs="仿宋_GB2312" w:hint="eastAsia"/>
          <w:b/>
          <w:bCs/>
          <w:sz w:val="28"/>
          <w:szCs w:val="28"/>
        </w:rPr>
        <w:t>签订时间：</w:t>
      </w:r>
      <w:r w:rsidRPr="00360A0C">
        <w:rPr>
          <w:rFonts w:ascii="仿宋_GB2312" w:eastAsia="仿宋_GB2312" w:hAnsi="仿宋_GB2312" w:cs="仿宋_GB2312" w:hint="eastAsia"/>
          <w:b/>
          <w:bCs/>
          <w:sz w:val="28"/>
          <w:szCs w:val="28"/>
          <w:u w:val="single"/>
        </w:rPr>
        <w:t xml:space="preserve">        </w:t>
      </w:r>
      <w:r w:rsidRPr="00360A0C">
        <w:rPr>
          <w:rFonts w:ascii="仿宋_GB2312" w:eastAsia="仿宋_GB2312" w:hAnsi="仿宋_GB2312" w:cs="仿宋_GB2312" w:hint="eastAsia"/>
          <w:sz w:val="28"/>
          <w:szCs w:val="28"/>
        </w:rPr>
        <w:t>年</w:t>
      </w:r>
      <w:r w:rsidRPr="00360A0C">
        <w:rPr>
          <w:rFonts w:ascii="仿宋_GB2312" w:eastAsia="仿宋_GB2312" w:hAnsi="仿宋_GB2312" w:cs="仿宋_GB2312" w:hint="eastAsia"/>
          <w:b/>
          <w:bCs/>
          <w:sz w:val="28"/>
          <w:szCs w:val="28"/>
          <w:u w:val="single"/>
        </w:rPr>
        <w:t xml:space="preserve">     </w:t>
      </w:r>
      <w:r w:rsidRPr="00360A0C">
        <w:rPr>
          <w:rFonts w:ascii="仿宋_GB2312" w:eastAsia="仿宋_GB2312" w:hAnsi="仿宋_GB2312" w:cs="仿宋_GB2312" w:hint="eastAsia"/>
          <w:sz w:val="28"/>
          <w:szCs w:val="28"/>
        </w:rPr>
        <w:t>月</w:t>
      </w:r>
      <w:r w:rsidRPr="00360A0C">
        <w:rPr>
          <w:rFonts w:ascii="仿宋_GB2312" w:eastAsia="仿宋_GB2312" w:hAnsi="仿宋_GB2312" w:cs="仿宋_GB2312" w:hint="eastAsia"/>
          <w:b/>
          <w:bCs/>
          <w:sz w:val="28"/>
          <w:szCs w:val="28"/>
          <w:u w:val="single"/>
        </w:rPr>
        <w:t xml:space="preserve">     </w:t>
      </w:r>
      <w:r w:rsidRPr="00360A0C">
        <w:rPr>
          <w:rFonts w:ascii="仿宋_GB2312" w:eastAsia="仿宋_GB2312" w:hAnsi="仿宋_GB2312" w:cs="仿宋_GB2312" w:hint="eastAsia"/>
          <w:sz w:val="28"/>
          <w:szCs w:val="28"/>
        </w:rPr>
        <w:t xml:space="preserve">日    </w:t>
      </w:r>
    </w:p>
    <w:p w:rsidR="00912090" w:rsidRPr="00360A0C" w:rsidRDefault="00912090">
      <w:pPr>
        <w:pStyle w:val="Style1"/>
        <w:spacing w:line="360" w:lineRule="auto"/>
        <w:ind w:firstLine="560"/>
        <w:rPr>
          <w:rFonts w:ascii="仿宋_GB2312" w:eastAsia="仿宋_GB2312" w:hAnsi="仿宋_GB2312" w:cs="仿宋_GB2312"/>
          <w:sz w:val="28"/>
          <w:szCs w:val="28"/>
        </w:rPr>
      </w:pPr>
    </w:p>
    <w:p w:rsidR="00912090" w:rsidRPr="00360A0C" w:rsidRDefault="001C3BBE">
      <w:pPr>
        <w:pStyle w:val="Style1"/>
        <w:spacing w:line="360" w:lineRule="auto"/>
        <w:ind w:firstLine="560"/>
        <w:rPr>
          <w:rFonts w:ascii="仿宋_GB2312" w:eastAsia="仿宋_GB2312" w:hAnsi="仿宋_GB2312" w:cs="仿宋_GB2312"/>
          <w:sz w:val="28"/>
          <w:szCs w:val="28"/>
        </w:rPr>
      </w:pPr>
      <w:r w:rsidRPr="00360A0C">
        <w:rPr>
          <w:rFonts w:ascii="仿宋_GB2312" w:eastAsia="仿宋_GB2312" w:hAnsi="仿宋_GB2312" w:cs="仿宋_GB2312" w:hint="eastAsia"/>
          <w:sz w:val="28"/>
          <w:szCs w:val="28"/>
        </w:rPr>
        <w:t xml:space="preserve">    </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b/>
          <w:bCs/>
          <w:sz w:val="28"/>
          <w:szCs w:val="28"/>
        </w:rPr>
      </w:pPr>
      <w:r w:rsidRPr="00360A0C">
        <w:rPr>
          <w:rFonts w:ascii="仿宋_GB2312" w:eastAsia="仿宋_GB2312" w:hAnsi="仿宋_GB2312" w:cs="仿宋_GB2312" w:hint="eastAsia"/>
          <w:b/>
          <w:bCs/>
          <w:sz w:val="28"/>
          <w:szCs w:val="28"/>
        </w:rPr>
        <w:t>乙方：（盖章）</w:t>
      </w:r>
    </w:p>
    <w:p w:rsidR="00912090" w:rsidRPr="00360A0C" w:rsidRDefault="001C3BBE">
      <w:pPr>
        <w:tabs>
          <w:tab w:val="left" w:pos="900"/>
        </w:tabs>
        <w:adjustRightInd w:val="0"/>
        <w:snapToGrid w:val="0"/>
        <w:spacing w:before="30" w:after="30" w:line="360" w:lineRule="auto"/>
        <w:ind w:firstLineChars="200" w:firstLine="562"/>
        <w:rPr>
          <w:rFonts w:ascii="仿宋_GB2312" w:eastAsia="仿宋_GB2312" w:hAnsi="仿宋_GB2312" w:cs="仿宋_GB2312"/>
          <w:sz w:val="28"/>
          <w:szCs w:val="28"/>
        </w:rPr>
      </w:pPr>
      <w:r w:rsidRPr="00360A0C">
        <w:rPr>
          <w:rFonts w:ascii="仿宋_GB2312" w:eastAsia="仿宋_GB2312" w:hAnsi="仿宋_GB2312" w:cs="仿宋_GB2312" w:hint="eastAsia"/>
          <w:b/>
          <w:bCs/>
          <w:sz w:val="28"/>
          <w:szCs w:val="28"/>
        </w:rPr>
        <w:t>授权签约人签字：</w:t>
      </w:r>
    </w:p>
    <w:p w:rsidR="00912090" w:rsidRPr="00360A0C" w:rsidRDefault="001C3BBE">
      <w:pPr>
        <w:pStyle w:val="Style1"/>
        <w:spacing w:line="360" w:lineRule="auto"/>
        <w:ind w:firstLine="562"/>
        <w:rPr>
          <w:rFonts w:ascii="仿宋_GB2312" w:eastAsia="仿宋_GB2312"/>
          <w:color w:val="000000" w:themeColor="text1"/>
          <w:sz w:val="28"/>
          <w:szCs w:val="28"/>
        </w:rPr>
      </w:pPr>
      <w:r w:rsidRPr="00360A0C">
        <w:rPr>
          <w:rFonts w:ascii="仿宋_GB2312" w:eastAsia="仿宋_GB2312" w:hAnsi="仿宋_GB2312" w:cs="仿宋_GB2312" w:hint="eastAsia"/>
          <w:b/>
          <w:bCs/>
          <w:sz w:val="28"/>
          <w:szCs w:val="28"/>
        </w:rPr>
        <w:t>签订时间：</w:t>
      </w:r>
      <w:r w:rsidRPr="00360A0C">
        <w:rPr>
          <w:rFonts w:ascii="仿宋_GB2312" w:eastAsia="仿宋_GB2312" w:hAnsi="仿宋_GB2312" w:cs="仿宋_GB2312" w:hint="eastAsia"/>
          <w:b/>
          <w:bCs/>
          <w:sz w:val="28"/>
          <w:szCs w:val="28"/>
          <w:u w:val="single"/>
        </w:rPr>
        <w:t xml:space="preserve">        </w:t>
      </w:r>
      <w:r w:rsidRPr="00360A0C">
        <w:rPr>
          <w:rFonts w:ascii="仿宋_GB2312" w:eastAsia="仿宋_GB2312" w:hAnsi="仿宋_GB2312" w:cs="仿宋_GB2312" w:hint="eastAsia"/>
          <w:sz w:val="28"/>
          <w:szCs w:val="28"/>
        </w:rPr>
        <w:t>年</w:t>
      </w:r>
      <w:r w:rsidRPr="00360A0C">
        <w:rPr>
          <w:rFonts w:ascii="仿宋_GB2312" w:eastAsia="仿宋_GB2312" w:hAnsi="仿宋_GB2312" w:cs="仿宋_GB2312" w:hint="eastAsia"/>
          <w:b/>
          <w:bCs/>
          <w:sz w:val="28"/>
          <w:szCs w:val="28"/>
          <w:u w:val="single"/>
        </w:rPr>
        <w:t xml:space="preserve">     </w:t>
      </w:r>
      <w:r w:rsidRPr="00360A0C">
        <w:rPr>
          <w:rFonts w:ascii="仿宋_GB2312" w:eastAsia="仿宋_GB2312" w:hAnsi="仿宋_GB2312" w:cs="仿宋_GB2312" w:hint="eastAsia"/>
          <w:sz w:val="28"/>
          <w:szCs w:val="28"/>
        </w:rPr>
        <w:t>月</w:t>
      </w:r>
      <w:r w:rsidRPr="00360A0C">
        <w:rPr>
          <w:rFonts w:ascii="仿宋_GB2312" w:eastAsia="仿宋_GB2312" w:hAnsi="仿宋_GB2312" w:cs="仿宋_GB2312" w:hint="eastAsia"/>
          <w:b/>
          <w:bCs/>
          <w:sz w:val="28"/>
          <w:szCs w:val="28"/>
          <w:u w:val="single"/>
        </w:rPr>
        <w:t xml:space="preserve">     </w:t>
      </w:r>
      <w:r w:rsidRPr="00360A0C">
        <w:rPr>
          <w:rFonts w:ascii="仿宋_GB2312" w:eastAsia="仿宋_GB2312" w:hAnsi="仿宋_GB2312" w:cs="仿宋_GB2312" w:hint="eastAsia"/>
          <w:sz w:val="28"/>
          <w:szCs w:val="28"/>
        </w:rPr>
        <w:t>日</w:t>
      </w:r>
      <w:r w:rsidRPr="00360A0C">
        <w:rPr>
          <w:rFonts w:ascii="仿宋_GB2312" w:eastAsia="仿宋_GB2312" w:hAnsi="仿宋_GB2312" w:cs="仿宋_GB2312" w:hint="eastAsia"/>
          <w:bCs/>
          <w:sz w:val="28"/>
          <w:szCs w:val="28"/>
        </w:rPr>
        <w:br w:type="page"/>
      </w:r>
    </w:p>
    <w:p w:rsidR="00912090" w:rsidRPr="00360A0C" w:rsidRDefault="001C3BBE">
      <w:pPr>
        <w:snapToGrid w:val="0"/>
        <w:spacing w:line="360" w:lineRule="auto"/>
        <w:outlineLvl w:val="1"/>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lastRenderedPageBreak/>
        <w:t>附件6：《供应商反腐败/反贿赂承诺书》</w:t>
      </w:r>
    </w:p>
    <w:p w:rsidR="00912090" w:rsidRPr="00360A0C" w:rsidRDefault="001C3BBE" w:rsidP="00597C74">
      <w:pPr>
        <w:spacing w:line="460" w:lineRule="exact"/>
        <w:jc w:val="center"/>
        <w:rPr>
          <w:rFonts w:ascii="仿宋_GB2312" w:eastAsia="仿宋_GB2312" w:hAnsi="仿宋"/>
          <w:b/>
          <w:color w:val="000000" w:themeColor="text1"/>
          <w:sz w:val="28"/>
          <w:szCs w:val="28"/>
        </w:rPr>
      </w:pPr>
      <w:r w:rsidRPr="00360A0C">
        <w:rPr>
          <w:rFonts w:ascii="仿宋_GB2312" w:eastAsia="仿宋_GB2312" w:hAnsi="仿宋" w:hint="eastAsia"/>
          <w:b/>
          <w:color w:val="000000" w:themeColor="text1"/>
          <w:sz w:val="28"/>
          <w:szCs w:val="28"/>
        </w:rPr>
        <w:t>供应商反腐败/反贿赂承诺书</w:t>
      </w:r>
    </w:p>
    <w:p w:rsidR="00912090" w:rsidRPr="00360A0C" w:rsidRDefault="001C3BBE" w:rsidP="00597C74">
      <w:pPr>
        <w:spacing w:line="460" w:lineRule="exact"/>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江苏昆山农村商业银行股份有限公司：</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3、本公司决不向贵行工作人员提供宴请、联谊活动、度假、旅游，以及到营业性娱乐场所消费。</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4、本公司决不为贵行工作人员安排工作，以及支付应由其个人自付的各种费用。</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5、若本公司发现贵行工作人员有违反</w:t>
      </w:r>
      <w:proofErr w:type="gramStart"/>
      <w:r w:rsidRPr="00360A0C">
        <w:rPr>
          <w:rFonts w:ascii="仿宋_GB2312" w:eastAsia="仿宋_GB2312" w:hAnsi="宋体" w:hint="eastAsia"/>
          <w:color w:val="000000" w:themeColor="text1"/>
          <w:sz w:val="28"/>
          <w:szCs w:val="28"/>
        </w:rPr>
        <w:t>本承诺书行为</w:t>
      </w:r>
      <w:proofErr w:type="gramEnd"/>
      <w:r w:rsidRPr="00360A0C">
        <w:rPr>
          <w:rFonts w:ascii="仿宋_GB2312" w:eastAsia="仿宋_GB2312" w:hAnsi="宋体" w:hint="eastAsia"/>
          <w:color w:val="000000" w:themeColor="text1"/>
          <w:sz w:val="28"/>
          <w:szCs w:val="28"/>
        </w:rPr>
        <w:t>倾向的，应及时提醒纠正并向贵行监督管理部门举报。</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6、如发现本公司违反承诺，经贵行监督管理部门认定违规事实后，按照下列规定进行处罚。</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（1）同意按照合作项目合同总金额的5%支付违约金。</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（2）同意贵行解除相关合同，由此造成贵行的损失概由本公司完全承担并赔偿。</w:t>
      </w:r>
    </w:p>
    <w:p w:rsidR="00912090" w:rsidRPr="00360A0C" w:rsidRDefault="001C3BBE" w:rsidP="00597C74">
      <w:pPr>
        <w:spacing w:line="460" w:lineRule="exact"/>
        <w:ind w:firstLineChars="200" w:firstLine="560"/>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（3）承担由此产生的全部法律责任。</w:t>
      </w:r>
    </w:p>
    <w:p w:rsidR="00912090" w:rsidRPr="00360A0C" w:rsidRDefault="00912090" w:rsidP="00597C74">
      <w:pPr>
        <w:spacing w:line="460" w:lineRule="exact"/>
        <w:ind w:firstLine="600"/>
        <w:rPr>
          <w:rFonts w:ascii="仿宋_GB2312" w:eastAsia="仿宋_GB2312" w:hAnsi="宋体"/>
          <w:color w:val="000000" w:themeColor="text1"/>
          <w:sz w:val="28"/>
          <w:szCs w:val="28"/>
        </w:rPr>
      </w:pPr>
    </w:p>
    <w:p w:rsidR="00912090" w:rsidRPr="00360A0C" w:rsidRDefault="001C3BBE" w:rsidP="00597C74">
      <w:pPr>
        <w:spacing w:line="460" w:lineRule="exact"/>
        <w:ind w:firstLine="600"/>
        <w:jc w:val="right"/>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（公司加盖公章）</w:t>
      </w:r>
    </w:p>
    <w:p w:rsidR="00912090" w:rsidRPr="00360A0C" w:rsidRDefault="001C3BBE" w:rsidP="00597C74">
      <w:pPr>
        <w:spacing w:line="460" w:lineRule="exact"/>
        <w:ind w:firstLine="600"/>
        <w:jc w:val="right"/>
        <w:rPr>
          <w:rFonts w:ascii="仿宋_GB2312" w:eastAsia="仿宋_GB2312" w:hAnsi="宋体"/>
          <w:color w:val="000000" w:themeColor="text1"/>
          <w:sz w:val="28"/>
          <w:szCs w:val="28"/>
        </w:rPr>
      </w:pPr>
      <w:r w:rsidRPr="00360A0C">
        <w:rPr>
          <w:rFonts w:ascii="仿宋_GB2312" w:eastAsia="仿宋_GB2312" w:hAnsi="宋体" w:hint="eastAsia"/>
          <w:color w:val="000000" w:themeColor="text1"/>
          <w:sz w:val="28"/>
          <w:szCs w:val="28"/>
        </w:rPr>
        <w:t xml:space="preserve">法定代表人/有权签署人（签名或盖章）：           </w:t>
      </w:r>
    </w:p>
    <w:p w:rsidR="00912090" w:rsidRDefault="001C3BBE" w:rsidP="00597C74">
      <w:pPr>
        <w:spacing w:line="460" w:lineRule="exact"/>
        <w:ind w:firstLine="600"/>
        <w:jc w:val="right"/>
        <w:rPr>
          <w:rFonts w:ascii="仿宋_GB2312" w:eastAsia="仿宋_GB2312" w:hAnsi="宋体"/>
          <w:color w:val="000000" w:themeColor="text1"/>
          <w:sz w:val="30"/>
          <w:szCs w:val="30"/>
        </w:rPr>
      </w:pPr>
      <w:r w:rsidRPr="00360A0C">
        <w:rPr>
          <w:rFonts w:ascii="仿宋_GB2312" w:eastAsia="仿宋_GB2312" w:hAnsi="宋体" w:hint="eastAsia"/>
          <w:color w:val="000000" w:themeColor="text1"/>
          <w:sz w:val="28"/>
          <w:szCs w:val="28"/>
        </w:rPr>
        <w:t>日期：</w:t>
      </w:r>
      <w:r>
        <w:rPr>
          <w:rFonts w:ascii="仿宋_GB2312" w:eastAsia="仿宋_GB2312" w:hAnsi="宋体" w:hint="eastAsia"/>
          <w:color w:val="000000" w:themeColor="text1"/>
          <w:sz w:val="28"/>
          <w:szCs w:val="28"/>
        </w:rPr>
        <w:t xml:space="preserve">        </w:t>
      </w:r>
      <w:r>
        <w:rPr>
          <w:rFonts w:ascii="仿宋_GB2312" w:eastAsia="仿宋_GB2312" w:hAnsi="宋体"/>
          <w:color w:val="000000" w:themeColor="text1"/>
          <w:sz w:val="30"/>
          <w:szCs w:val="30"/>
        </w:rPr>
        <w:t xml:space="preserve">   </w:t>
      </w:r>
    </w:p>
    <w:p w:rsidR="00912090" w:rsidRDefault="00912090">
      <w:pPr>
        <w:rPr>
          <w:color w:val="000000" w:themeColor="text1"/>
        </w:rPr>
      </w:pPr>
    </w:p>
    <w:sectPr w:rsidR="00912090">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6CE079"/>
    <w:multiLevelType w:val="singleLevel"/>
    <w:tmpl w:val="FE6CE079"/>
    <w:lvl w:ilvl="0">
      <w:start w:val="1"/>
      <w:numFmt w:val="decimal"/>
      <w:suff w:val="nothing"/>
      <w:lvlText w:val="%1、"/>
      <w:lvlJc w:val="left"/>
    </w:lvl>
  </w:abstractNum>
  <w:abstractNum w:abstractNumId="1">
    <w:nsid w:val="482C00F7"/>
    <w:multiLevelType w:val="multilevel"/>
    <w:tmpl w:val="482C00F7"/>
    <w:lvl w:ilvl="0">
      <w:start w:val="3"/>
      <w:numFmt w:val="japaneseCounting"/>
      <w:lvlText w:val="第%1章"/>
      <w:lvlJc w:val="left"/>
      <w:pPr>
        <w:tabs>
          <w:tab w:val="left" w:pos="2940"/>
        </w:tabs>
        <w:ind w:left="2940" w:hanging="1260"/>
      </w:pPr>
      <w:rPr>
        <w:rFonts w:hint="eastAsia"/>
      </w:rPr>
    </w:lvl>
    <w:lvl w:ilvl="1">
      <w:start w:val="1"/>
      <w:numFmt w:val="lowerLetter"/>
      <w:lvlText w:val="%2)"/>
      <w:lvlJc w:val="left"/>
      <w:pPr>
        <w:tabs>
          <w:tab w:val="left" w:pos="2520"/>
        </w:tabs>
        <w:ind w:left="2520" w:hanging="420"/>
      </w:pPr>
    </w:lvl>
    <w:lvl w:ilvl="2">
      <w:start w:val="1"/>
      <w:numFmt w:val="lowerRoman"/>
      <w:lvlText w:val="%3."/>
      <w:lvlJc w:val="right"/>
      <w:pPr>
        <w:tabs>
          <w:tab w:val="left" w:pos="2940"/>
        </w:tabs>
        <w:ind w:left="2940" w:hanging="420"/>
      </w:p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abstractNum w:abstractNumId="2">
    <w:nsid w:val="5279BCCF"/>
    <w:multiLevelType w:val="singleLevel"/>
    <w:tmpl w:val="5279BCCF"/>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TdmYmEyY2Y3YmNmZmE0MWY3YWYwODk0MTk3MjEifQ=="/>
  </w:docVars>
  <w:rsids>
    <w:rsidRoot w:val="00AE08D8"/>
    <w:rsid w:val="000018CC"/>
    <w:rsid w:val="0000699A"/>
    <w:rsid w:val="00007ACF"/>
    <w:rsid w:val="00011C92"/>
    <w:rsid w:val="00015BBD"/>
    <w:rsid w:val="00031815"/>
    <w:rsid w:val="00046A4D"/>
    <w:rsid w:val="00052AB8"/>
    <w:rsid w:val="00057863"/>
    <w:rsid w:val="00060BF7"/>
    <w:rsid w:val="0006574E"/>
    <w:rsid w:val="000828FF"/>
    <w:rsid w:val="00085669"/>
    <w:rsid w:val="000858B2"/>
    <w:rsid w:val="00094D92"/>
    <w:rsid w:val="000A153C"/>
    <w:rsid w:val="000A30E3"/>
    <w:rsid w:val="000A58C9"/>
    <w:rsid w:val="000B1691"/>
    <w:rsid w:val="000C4622"/>
    <w:rsid w:val="000D07F3"/>
    <w:rsid w:val="000D2331"/>
    <w:rsid w:val="000D238C"/>
    <w:rsid w:val="000D30AF"/>
    <w:rsid w:val="000D47F1"/>
    <w:rsid w:val="000E4D42"/>
    <w:rsid w:val="000F55C5"/>
    <w:rsid w:val="00105D0D"/>
    <w:rsid w:val="00106B0F"/>
    <w:rsid w:val="00111C71"/>
    <w:rsid w:val="001136E8"/>
    <w:rsid w:val="00131305"/>
    <w:rsid w:val="00146A17"/>
    <w:rsid w:val="001514DC"/>
    <w:rsid w:val="00153BAD"/>
    <w:rsid w:val="00176256"/>
    <w:rsid w:val="00183DAE"/>
    <w:rsid w:val="00184CB8"/>
    <w:rsid w:val="001A166F"/>
    <w:rsid w:val="001A1ABD"/>
    <w:rsid w:val="001A6DE3"/>
    <w:rsid w:val="001A7267"/>
    <w:rsid w:val="001C1F18"/>
    <w:rsid w:val="001C3BBE"/>
    <w:rsid w:val="001C44DB"/>
    <w:rsid w:val="001C6678"/>
    <w:rsid w:val="001D0CED"/>
    <w:rsid w:val="001D4125"/>
    <w:rsid w:val="001E0BEF"/>
    <w:rsid w:val="001E5F21"/>
    <w:rsid w:val="001F1B7B"/>
    <w:rsid w:val="00211FE0"/>
    <w:rsid w:val="0021412E"/>
    <w:rsid w:val="00216881"/>
    <w:rsid w:val="002211D7"/>
    <w:rsid w:val="00231A01"/>
    <w:rsid w:val="00240D76"/>
    <w:rsid w:val="0024220F"/>
    <w:rsid w:val="0025451C"/>
    <w:rsid w:val="00255BE7"/>
    <w:rsid w:val="002608ED"/>
    <w:rsid w:val="002643E7"/>
    <w:rsid w:val="00272FC6"/>
    <w:rsid w:val="00273D10"/>
    <w:rsid w:val="002761F0"/>
    <w:rsid w:val="002938DA"/>
    <w:rsid w:val="00295CC0"/>
    <w:rsid w:val="002C3FC1"/>
    <w:rsid w:val="002D2C4A"/>
    <w:rsid w:val="002D52CB"/>
    <w:rsid w:val="002E3131"/>
    <w:rsid w:val="002E4CF7"/>
    <w:rsid w:val="002F3CDD"/>
    <w:rsid w:val="00301592"/>
    <w:rsid w:val="0030761C"/>
    <w:rsid w:val="00311FCF"/>
    <w:rsid w:val="00314941"/>
    <w:rsid w:val="00316BDC"/>
    <w:rsid w:val="003251AA"/>
    <w:rsid w:val="00331625"/>
    <w:rsid w:val="003316D4"/>
    <w:rsid w:val="003352A6"/>
    <w:rsid w:val="00336469"/>
    <w:rsid w:val="00340346"/>
    <w:rsid w:val="00345EA1"/>
    <w:rsid w:val="00360A0C"/>
    <w:rsid w:val="00367DA5"/>
    <w:rsid w:val="00370A8A"/>
    <w:rsid w:val="00371B2D"/>
    <w:rsid w:val="003834B2"/>
    <w:rsid w:val="00390048"/>
    <w:rsid w:val="00393834"/>
    <w:rsid w:val="003A4EA0"/>
    <w:rsid w:val="003B32D1"/>
    <w:rsid w:val="003C11D3"/>
    <w:rsid w:val="003C744F"/>
    <w:rsid w:val="003F746A"/>
    <w:rsid w:val="004070A9"/>
    <w:rsid w:val="004332E7"/>
    <w:rsid w:val="0043354C"/>
    <w:rsid w:val="00442978"/>
    <w:rsid w:val="004452A0"/>
    <w:rsid w:val="00455A6C"/>
    <w:rsid w:val="00455DA4"/>
    <w:rsid w:val="00464925"/>
    <w:rsid w:val="00473391"/>
    <w:rsid w:val="00481E2D"/>
    <w:rsid w:val="0049043E"/>
    <w:rsid w:val="00493194"/>
    <w:rsid w:val="004A1A9A"/>
    <w:rsid w:val="004C4816"/>
    <w:rsid w:val="004C55CC"/>
    <w:rsid w:val="004D2570"/>
    <w:rsid w:val="004D50BE"/>
    <w:rsid w:val="004D75F1"/>
    <w:rsid w:val="004E33F5"/>
    <w:rsid w:val="004E36A1"/>
    <w:rsid w:val="004E73AA"/>
    <w:rsid w:val="004F4EAD"/>
    <w:rsid w:val="005143CB"/>
    <w:rsid w:val="00514813"/>
    <w:rsid w:val="0051745A"/>
    <w:rsid w:val="005272EC"/>
    <w:rsid w:val="0054171B"/>
    <w:rsid w:val="00541C39"/>
    <w:rsid w:val="00541E8C"/>
    <w:rsid w:val="00542E4A"/>
    <w:rsid w:val="00552C8E"/>
    <w:rsid w:val="0056149B"/>
    <w:rsid w:val="0056496F"/>
    <w:rsid w:val="005659C3"/>
    <w:rsid w:val="00583414"/>
    <w:rsid w:val="00591646"/>
    <w:rsid w:val="005930E4"/>
    <w:rsid w:val="00597C74"/>
    <w:rsid w:val="005B096A"/>
    <w:rsid w:val="005B6E1C"/>
    <w:rsid w:val="005C1224"/>
    <w:rsid w:val="005C29D0"/>
    <w:rsid w:val="005D2380"/>
    <w:rsid w:val="005E705C"/>
    <w:rsid w:val="00602E70"/>
    <w:rsid w:val="0061429A"/>
    <w:rsid w:val="006250DE"/>
    <w:rsid w:val="00633D07"/>
    <w:rsid w:val="006371F1"/>
    <w:rsid w:val="00647203"/>
    <w:rsid w:val="00654A1F"/>
    <w:rsid w:val="006602E3"/>
    <w:rsid w:val="00660FA8"/>
    <w:rsid w:val="006614A7"/>
    <w:rsid w:val="006630B1"/>
    <w:rsid w:val="0066507C"/>
    <w:rsid w:val="00697A5F"/>
    <w:rsid w:val="006A59C2"/>
    <w:rsid w:val="006D425A"/>
    <w:rsid w:val="006D5AAE"/>
    <w:rsid w:val="006D770D"/>
    <w:rsid w:val="006E0B7A"/>
    <w:rsid w:val="006E0E32"/>
    <w:rsid w:val="006E1A4C"/>
    <w:rsid w:val="006E4854"/>
    <w:rsid w:val="006E6502"/>
    <w:rsid w:val="006F65DB"/>
    <w:rsid w:val="0070058C"/>
    <w:rsid w:val="00703590"/>
    <w:rsid w:val="00716964"/>
    <w:rsid w:val="00717A95"/>
    <w:rsid w:val="00717B92"/>
    <w:rsid w:val="00724124"/>
    <w:rsid w:val="0074076E"/>
    <w:rsid w:val="00774AA5"/>
    <w:rsid w:val="00781446"/>
    <w:rsid w:val="00785EAB"/>
    <w:rsid w:val="007B035C"/>
    <w:rsid w:val="007B519E"/>
    <w:rsid w:val="007C15A6"/>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6565B"/>
    <w:rsid w:val="00876B3D"/>
    <w:rsid w:val="00886707"/>
    <w:rsid w:val="00886937"/>
    <w:rsid w:val="00890618"/>
    <w:rsid w:val="008A6C8E"/>
    <w:rsid w:val="008B0571"/>
    <w:rsid w:val="008C1323"/>
    <w:rsid w:val="008D427F"/>
    <w:rsid w:val="008E1232"/>
    <w:rsid w:val="008E2101"/>
    <w:rsid w:val="008E28BF"/>
    <w:rsid w:val="008E5BFF"/>
    <w:rsid w:val="008F12E6"/>
    <w:rsid w:val="008F17BA"/>
    <w:rsid w:val="008F531C"/>
    <w:rsid w:val="00911899"/>
    <w:rsid w:val="00912090"/>
    <w:rsid w:val="00914188"/>
    <w:rsid w:val="00915BB1"/>
    <w:rsid w:val="00930D4A"/>
    <w:rsid w:val="00946632"/>
    <w:rsid w:val="00963D0C"/>
    <w:rsid w:val="00972400"/>
    <w:rsid w:val="009778C1"/>
    <w:rsid w:val="009906C7"/>
    <w:rsid w:val="00991D48"/>
    <w:rsid w:val="0099503E"/>
    <w:rsid w:val="009B2482"/>
    <w:rsid w:val="009C3A74"/>
    <w:rsid w:val="009D4BE1"/>
    <w:rsid w:val="009D527C"/>
    <w:rsid w:val="009D5C1A"/>
    <w:rsid w:val="009D740F"/>
    <w:rsid w:val="009E2689"/>
    <w:rsid w:val="009F095B"/>
    <w:rsid w:val="009F20FF"/>
    <w:rsid w:val="00A003BA"/>
    <w:rsid w:val="00A23800"/>
    <w:rsid w:val="00A26CA4"/>
    <w:rsid w:val="00A43658"/>
    <w:rsid w:val="00A441C5"/>
    <w:rsid w:val="00A52951"/>
    <w:rsid w:val="00A53458"/>
    <w:rsid w:val="00A60D55"/>
    <w:rsid w:val="00A61B93"/>
    <w:rsid w:val="00A62D62"/>
    <w:rsid w:val="00A64122"/>
    <w:rsid w:val="00A82BDD"/>
    <w:rsid w:val="00A82D31"/>
    <w:rsid w:val="00A91AEB"/>
    <w:rsid w:val="00AA4932"/>
    <w:rsid w:val="00AB4757"/>
    <w:rsid w:val="00AB5E98"/>
    <w:rsid w:val="00AB6DF0"/>
    <w:rsid w:val="00AC29AC"/>
    <w:rsid w:val="00AC73E9"/>
    <w:rsid w:val="00AD40AC"/>
    <w:rsid w:val="00AD6DD4"/>
    <w:rsid w:val="00AE08D8"/>
    <w:rsid w:val="00AF39B7"/>
    <w:rsid w:val="00AF7D10"/>
    <w:rsid w:val="00B05020"/>
    <w:rsid w:val="00B106D7"/>
    <w:rsid w:val="00B215FD"/>
    <w:rsid w:val="00B227FD"/>
    <w:rsid w:val="00B27AF9"/>
    <w:rsid w:val="00B30D14"/>
    <w:rsid w:val="00B32F76"/>
    <w:rsid w:val="00B7114E"/>
    <w:rsid w:val="00B7180B"/>
    <w:rsid w:val="00B7229E"/>
    <w:rsid w:val="00B822C1"/>
    <w:rsid w:val="00B91439"/>
    <w:rsid w:val="00B92A65"/>
    <w:rsid w:val="00B97C1B"/>
    <w:rsid w:val="00BA18EF"/>
    <w:rsid w:val="00BA5317"/>
    <w:rsid w:val="00BD1570"/>
    <w:rsid w:val="00BD4987"/>
    <w:rsid w:val="00BE542F"/>
    <w:rsid w:val="00BF4429"/>
    <w:rsid w:val="00BF5856"/>
    <w:rsid w:val="00BF5D4D"/>
    <w:rsid w:val="00BF7F77"/>
    <w:rsid w:val="00C27A8E"/>
    <w:rsid w:val="00C37BFC"/>
    <w:rsid w:val="00C42613"/>
    <w:rsid w:val="00C519AE"/>
    <w:rsid w:val="00C5345E"/>
    <w:rsid w:val="00C55682"/>
    <w:rsid w:val="00C56A75"/>
    <w:rsid w:val="00C7745B"/>
    <w:rsid w:val="00C84DC4"/>
    <w:rsid w:val="00C95A94"/>
    <w:rsid w:val="00C96383"/>
    <w:rsid w:val="00CA213B"/>
    <w:rsid w:val="00CA2D8B"/>
    <w:rsid w:val="00CB596A"/>
    <w:rsid w:val="00CB75EB"/>
    <w:rsid w:val="00CC0683"/>
    <w:rsid w:val="00CC558A"/>
    <w:rsid w:val="00CE09AB"/>
    <w:rsid w:val="00CF3AEB"/>
    <w:rsid w:val="00CF4709"/>
    <w:rsid w:val="00D043D0"/>
    <w:rsid w:val="00D04CD5"/>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97448"/>
    <w:rsid w:val="00DA1A00"/>
    <w:rsid w:val="00DA393E"/>
    <w:rsid w:val="00DA4349"/>
    <w:rsid w:val="00DB4AC9"/>
    <w:rsid w:val="00DD2679"/>
    <w:rsid w:val="00DE17FF"/>
    <w:rsid w:val="00DE3FC0"/>
    <w:rsid w:val="00DF0268"/>
    <w:rsid w:val="00DF0D0D"/>
    <w:rsid w:val="00DF1DFF"/>
    <w:rsid w:val="00DF4381"/>
    <w:rsid w:val="00DF4980"/>
    <w:rsid w:val="00E0371F"/>
    <w:rsid w:val="00E23041"/>
    <w:rsid w:val="00E33B49"/>
    <w:rsid w:val="00E37F68"/>
    <w:rsid w:val="00E46334"/>
    <w:rsid w:val="00E56E6E"/>
    <w:rsid w:val="00E82D36"/>
    <w:rsid w:val="00E85FAF"/>
    <w:rsid w:val="00E967C4"/>
    <w:rsid w:val="00EA5221"/>
    <w:rsid w:val="00EC27DB"/>
    <w:rsid w:val="00EC6CE4"/>
    <w:rsid w:val="00EE0BEB"/>
    <w:rsid w:val="00EF4CCE"/>
    <w:rsid w:val="00EF6BA2"/>
    <w:rsid w:val="00EF70E4"/>
    <w:rsid w:val="00F04025"/>
    <w:rsid w:val="00F12ED9"/>
    <w:rsid w:val="00F52927"/>
    <w:rsid w:val="00F713AC"/>
    <w:rsid w:val="00F7420C"/>
    <w:rsid w:val="00FA3558"/>
    <w:rsid w:val="00FA7FE7"/>
    <w:rsid w:val="00FC3BBE"/>
    <w:rsid w:val="00FC53A3"/>
    <w:rsid w:val="00FD30C9"/>
    <w:rsid w:val="00FE31F2"/>
    <w:rsid w:val="00FE393E"/>
    <w:rsid w:val="00FE463B"/>
    <w:rsid w:val="00FE4853"/>
    <w:rsid w:val="00FF29E1"/>
    <w:rsid w:val="00FF4CFD"/>
    <w:rsid w:val="00FF782D"/>
    <w:rsid w:val="029D479D"/>
    <w:rsid w:val="07282C94"/>
    <w:rsid w:val="0FA019FC"/>
    <w:rsid w:val="108E41D5"/>
    <w:rsid w:val="110501F2"/>
    <w:rsid w:val="18762C23"/>
    <w:rsid w:val="1D7327F7"/>
    <w:rsid w:val="1F860D02"/>
    <w:rsid w:val="1FCC0F7E"/>
    <w:rsid w:val="2186469A"/>
    <w:rsid w:val="275022E9"/>
    <w:rsid w:val="284E3EEC"/>
    <w:rsid w:val="28E7613D"/>
    <w:rsid w:val="2AC1008D"/>
    <w:rsid w:val="2AD77FB7"/>
    <w:rsid w:val="31C344FD"/>
    <w:rsid w:val="329003C7"/>
    <w:rsid w:val="395F6F1E"/>
    <w:rsid w:val="39A00EE8"/>
    <w:rsid w:val="3C6D0D39"/>
    <w:rsid w:val="3D763B98"/>
    <w:rsid w:val="3ED65436"/>
    <w:rsid w:val="42F579A1"/>
    <w:rsid w:val="44885ED3"/>
    <w:rsid w:val="45046DA5"/>
    <w:rsid w:val="48EF53AD"/>
    <w:rsid w:val="4948541D"/>
    <w:rsid w:val="49F827D4"/>
    <w:rsid w:val="4AD30BBF"/>
    <w:rsid w:val="50F11258"/>
    <w:rsid w:val="53242390"/>
    <w:rsid w:val="56E35746"/>
    <w:rsid w:val="58244BEF"/>
    <w:rsid w:val="5C712374"/>
    <w:rsid w:val="625368BA"/>
    <w:rsid w:val="62EA0854"/>
    <w:rsid w:val="662C17E7"/>
    <w:rsid w:val="68EC3AFC"/>
    <w:rsid w:val="6BB950E0"/>
    <w:rsid w:val="6C1547CF"/>
    <w:rsid w:val="6E3E2FCB"/>
    <w:rsid w:val="6EBB69F8"/>
    <w:rsid w:val="6FEB5A67"/>
    <w:rsid w:val="72097DAE"/>
    <w:rsid w:val="75D03E68"/>
    <w:rsid w:val="765906F9"/>
    <w:rsid w:val="772414B8"/>
    <w:rsid w:val="773E082E"/>
    <w:rsid w:val="7EF72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
      <w:sz w:val="28"/>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rPr>
      <w:rFonts w:eastAsia="仿宋"/>
      <w:sz w:val="28"/>
    </w:rPr>
  </w:style>
  <w:style w:type="paragraph" w:styleId="21">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basedOn w:val="a0"/>
    <w:uiPriority w:val="20"/>
    <w:qFormat/>
    <w:rPr>
      <w:i/>
    </w:rPr>
  </w:style>
  <w:style w:type="character" w:styleId="af">
    <w:name w:val="Hyperlink"/>
    <w:basedOn w:val="a0"/>
    <w:uiPriority w:val="99"/>
    <w:unhideWhenUsed/>
    <w:qFormat/>
    <w:rPr>
      <w:color w:val="0000FF" w:themeColor="hyperlink"/>
      <w:u w:val="single"/>
    </w:rPr>
  </w:style>
  <w:style w:type="paragraph" w:customStyle="1" w:styleId="Style1">
    <w:name w:val="_Style 1"/>
    <w:basedOn w:val="a"/>
    <w:uiPriority w:val="99"/>
    <w:qFormat/>
    <w:pPr>
      <w:ind w:firstLineChars="200" w:firstLine="420"/>
    </w:pPr>
    <w:rPr>
      <w:rFonts w:ascii="Calibri" w:hAnsi="Calibri"/>
      <w:szCs w:val="22"/>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f0">
    <w:name w:val="List Paragraph"/>
    <w:basedOn w:val="a"/>
    <w:link w:val="Char10"/>
    <w:uiPriority w:val="99"/>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11">
    <w:name w:val="修订1"/>
    <w:hidden/>
    <w:uiPriority w:val="99"/>
    <w:semiHidden/>
    <w:qFormat/>
    <w:rPr>
      <w:kern w:val="2"/>
      <w:sz w:val="21"/>
    </w:rPr>
  </w:style>
  <w:style w:type="character" w:customStyle="1" w:styleId="Char10">
    <w:name w:val="列出段落 Char1"/>
    <w:link w:val="af0"/>
    <w:uiPriority w:val="99"/>
    <w:qFormat/>
    <w:rPr>
      <w:rFonts w:ascii="Times New Roman" w:eastAsia="宋体" w:hAnsi="Times New Roman" w:cs="Times New Roman"/>
      <w:szCs w:val="20"/>
    </w:rPr>
  </w:style>
  <w:style w:type="paragraph" w:customStyle="1" w:styleId="p0">
    <w:name w:val="p0"/>
    <w:basedOn w:val="a"/>
    <w:qFormat/>
    <w:pPr>
      <w:widowControl/>
    </w:pPr>
    <w:rPr>
      <w:rFonts w:eastAsia="仿宋"/>
      <w:kern w:val="0"/>
      <w:sz w:val="28"/>
      <w:szCs w:val="21"/>
    </w:rPr>
  </w:style>
  <w:style w:type="paragraph" w:customStyle="1" w:styleId="af1">
    <w:name w:val="缺省文本"/>
    <w:basedOn w:val="a"/>
    <w:qFormat/>
    <w:pPr>
      <w:autoSpaceDE w:val="0"/>
      <w:autoSpaceDN w:val="0"/>
      <w:adjustRightInd w:val="0"/>
      <w:jc w:val="left"/>
    </w:pPr>
    <w:rPr>
      <w:kern w:val="0"/>
      <w:sz w:val="24"/>
    </w:rPr>
  </w:style>
  <w:style w:type="paragraph" w:customStyle="1" w:styleId="reader-word-layerreader-word-s7-7">
    <w:name w:val="reader-word-layer reader-word-s7-7"/>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7-0">
    <w:name w:val="reader-word-layer reader-word-s7-0"/>
    <w:basedOn w:val="a"/>
    <w:qFormat/>
    <w:pPr>
      <w:widowControl/>
      <w:spacing w:before="100" w:beforeAutospacing="1" w:after="100" w:afterAutospacing="1"/>
      <w:jc w:val="left"/>
    </w:pPr>
    <w:rPr>
      <w:rFonts w:ascii="宋体" w:hAnsi="宋体" w:cs="宋体"/>
      <w:kern w:val="0"/>
      <w:sz w:val="24"/>
    </w:rPr>
  </w:style>
  <w:style w:type="character" w:customStyle="1" w:styleId="font11">
    <w:name w:val="font11"/>
    <w:basedOn w:val="a0"/>
    <w:qFormat/>
    <w:rPr>
      <w:rFonts w:ascii="仿宋_GB2312" w:eastAsia="仿宋_GB2312" w:cs="仿宋_GB2312"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
      <w:sz w:val="28"/>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rPr>
      <w:rFonts w:eastAsia="仿宋"/>
      <w:sz w:val="28"/>
    </w:rPr>
  </w:style>
  <w:style w:type="paragraph" w:styleId="21">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basedOn w:val="a0"/>
    <w:uiPriority w:val="20"/>
    <w:qFormat/>
    <w:rPr>
      <w:i/>
    </w:rPr>
  </w:style>
  <w:style w:type="character" w:styleId="af">
    <w:name w:val="Hyperlink"/>
    <w:basedOn w:val="a0"/>
    <w:uiPriority w:val="99"/>
    <w:unhideWhenUsed/>
    <w:qFormat/>
    <w:rPr>
      <w:color w:val="0000FF" w:themeColor="hyperlink"/>
      <w:u w:val="single"/>
    </w:rPr>
  </w:style>
  <w:style w:type="paragraph" w:customStyle="1" w:styleId="Style1">
    <w:name w:val="_Style 1"/>
    <w:basedOn w:val="a"/>
    <w:uiPriority w:val="99"/>
    <w:qFormat/>
    <w:pPr>
      <w:ind w:firstLineChars="200" w:firstLine="420"/>
    </w:pPr>
    <w:rPr>
      <w:rFonts w:ascii="Calibri" w:hAnsi="Calibri"/>
      <w:szCs w:val="22"/>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f0">
    <w:name w:val="List Paragraph"/>
    <w:basedOn w:val="a"/>
    <w:link w:val="Char10"/>
    <w:uiPriority w:val="99"/>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11">
    <w:name w:val="修订1"/>
    <w:hidden/>
    <w:uiPriority w:val="99"/>
    <w:semiHidden/>
    <w:qFormat/>
    <w:rPr>
      <w:kern w:val="2"/>
      <w:sz w:val="21"/>
    </w:rPr>
  </w:style>
  <w:style w:type="character" w:customStyle="1" w:styleId="Char10">
    <w:name w:val="列出段落 Char1"/>
    <w:link w:val="af0"/>
    <w:uiPriority w:val="99"/>
    <w:qFormat/>
    <w:rPr>
      <w:rFonts w:ascii="Times New Roman" w:eastAsia="宋体" w:hAnsi="Times New Roman" w:cs="Times New Roman"/>
      <w:szCs w:val="20"/>
    </w:rPr>
  </w:style>
  <w:style w:type="paragraph" w:customStyle="1" w:styleId="p0">
    <w:name w:val="p0"/>
    <w:basedOn w:val="a"/>
    <w:qFormat/>
    <w:pPr>
      <w:widowControl/>
    </w:pPr>
    <w:rPr>
      <w:rFonts w:eastAsia="仿宋"/>
      <w:kern w:val="0"/>
      <w:sz w:val="28"/>
      <w:szCs w:val="21"/>
    </w:rPr>
  </w:style>
  <w:style w:type="paragraph" w:customStyle="1" w:styleId="af1">
    <w:name w:val="缺省文本"/>
    <w:basedOn w:val="a"/>
    <w:qFormat/>
    <w:pPr>
      <w:autoSpaceDE w:val="0"/>
      <w:autoSpaceDN w:val="0"/>
      <w:adjustRightInd w:val="0"/>
      <w:jc w:val="left"/>
    </w:pPr>
    <w:rPr>
      <w:kern w:val="0"/>
      <w:sz w:val="24"/>
    </w:rPr>
  </w:style>
  <w:style w:type="paragraph" w:customStyle="1" w:styleId="reader-word-layerreader-word-s7-7">
    <w:name w:val="reader-word-layer reader-word-s7-7"/>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7-0">
    <w:name w:val="reader-word-layer reader-word-s7-0"/>
    <w:basedOn w:val="a"/>
    <w:qFormat/>
    <w:pPr>
      <w:widowControl/>
      <w:spacing w:before="100" w:beforeAutospacing="1" w:after="100" w:afterAutospacing="1"/>
      <w:jc w:val="left"/>
    </w:pPr>
    <w:rPr>
      <w:rFonts w:ascii="宋体" w:hAnsi="宋体" w:cs="宋体"/>
      <w:kern w:val="0"/>
      <w:sz w:val="24"/>
    </w:rPr>
  </w:style>
  <w:style w:type="character" w:customStyle="1" w:styleId="font11">
    <w:name w:val="font11"/>
    <w:basedOn w:val="a0"/>
    <w:qFormat/>
    <w:rPr>
      <w:rFonts w:ascii="仿宋_GB2312" w:eastAsia="仿宋_GB2312" w:cs="仿宋_GB2312"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41</Pages>
  <Words>2565</Words>
  <Characters>14623</Characters>
  <Application>Microsoft Office Word</Application>
  <DocSecurity>0</DocSecurity>
  <Lines>121</Lines>
  <Paragraphs>34</Paragraphs>
  <ScaleCrop>false</ScaleCrop>
  <Company>Microsoft</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159</cp:revision>
  <dcterms:created xsi:type="dcterms:W3CDTF">2016-12-15T07:29:00Z</dcterms:created>
  <dcterms:modified xsi:type="dcterms:W3CDTF">2025-02-25T06:19:00Z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B3A91E9F4D0C4A18AAC0F0AABE5CE519_13</vt:lpwstr>
  </property>
</Properties>
</file>