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76" w:rsidRPr="002C5014" w:rsidRDefault="00885DD0">
      <w:pPr>
        <w:tabs>
          <w:tab w:val="left" w:pos="8280"/>
        </w:tabs>
        <w:spacing w:line="360" w:lineRule="auto"/>
        <w:rPr>
          <w:rFonts w:ascii="黑体" w:eastAsia="黑体"/>
          <w:color w:val="000000" w:themeColor="text1"/>
          <w:sz w:val="28"/>
          <w:szCs w:val="28"/>
        </w:rPr>
      </w:pPr>
      <w:r w:rsidRPr="002C5014">
        <w:rPr>
          <w:rFonts w:ascii="黑体" w:eastAsia="黑体" w:hint="eastAsia"/>
          <w:color w:val="000000" w:themeColor="text1"/>
          <w:sz w:val="28"/>
          <w:szCs w:val="28"/>
        </w:rPr>
        <w:t>招标编号：</w:t>
      </w:r>
      <w:r w:rsidR="00F13CA8" w:rsidRPr="002C5014">
        <w:rPr>
          <w:rFonts w:ascii="黑体" w:eastAsia="黑体"/>
          <w:color w:val="000000" w:themeColor="text1"/>
          <w:sz w:val="28"/>
          <w:szCs w:val="28"/>
        </w:rPr>
        <w:t>KSRCBZB2024062</w:t>
      </w:r>
    </w:p>
    <w:p w:rsidR="00352476" w:rsidRPr="002C5014" w:rsidRDefault="00352476">
      <w:pPr>
        <w:tabs>
          <w:tab w:val="left" w:pos="8280"/>
        </w:tabs>
        <w:spacing w:line="360" w:lineRule="auto"/>
        <w:rPr>
          <w:rFonts w:ascii="黑体" w:eastAsia="黑体"/>
          <w:b/>
          <w:color w:val="000000" w:themeColor="text1"/>
          <w:sz w:val="28"/>
          <w:szCs w:val="28"/>
        </w:rPr>
      </w:pPr>
    </w:p>
    <w:p w:rsidR="00352476" w:rsidRPr="002C5014" w:rsidRDefault="00352476">
      <w:pPr>
        <w:tabs>
          <w:tab w:val="left" w:pos="8280"/>
        </w:tabs>
        <w:spacing w:line="360" w:lineRule="auto"/>
        <w:rPr>
          <w:rFonts w:ascii="黑体" w:eastAsia="黑体"/>
          <w:b/>
          <w:color w:val="000000" w:themeColor="text1"/>
          <w:sz w:val="28"/>
        </w:rPr>
      </w:pPr>
    </w:p>
    <w:p w:rsidR="00352476" w:rsidRPr="002C5014" w:rsidRDefault="00352476">
      <w:pPr>
        <w:tabs>
          <w:tab w:val="left" w:pos="8280"/>
        </w:tabs>
        <w:spacing w:line="360" w:lineRule="auto"/>
        <w:rPr>
          <w:rFonts w:ascii="黑体" w:eastAsia="黑体"/>
          <w:b/>
          <w:color w:val="000000" w:themeColor="text1"/>
          <w:sz w:val="28"/>
        </w:rPr>
      </w:pPr>
    </w:p>
    <w:p w:rsidR="00352476" w:rsidRPr="002C5014" w:rsidRDefault="00352476">
      <w:pPr>
        <w:tabs>
          <w:tab w:val="left" w:pos="8280"/>
        </w:tabs>
        <w:spacing w:line="360" w:lineRule="auto"/>
        <w:rPr>
          <w:rFonts w:ascii="黑体" w:eastAsia="黑体"/>
          <w:b/>
          <w:color w:val="000000" w:themeColor="text1"/>
          <w:sz w:val="28"/>
        </w:rPr>
      </w:pPr>
    </w:p>
    <w:p w:rsidR="00352476" w:rsidRPr="002C5014" w:rsidRDefault="00352476">
      <w:pPr>
        <w:tabs>
          <w:tab w:val="left" w:pos="8280"/>
        </w:tabs>
        <w:spacing w:line="360" w:lineRule="auto"/>
        <w:rPr>
          <w:rFonts w:ascii="黑体" w:eastAsia="黑体"/>
          <w:b/>
          <w:color w:val="000000" w:themeColor="text1"/>
          <w:sz w:val="28"/>
        </w:rPr>
      </w:pPr>
    </w:p>
    <w:p w:rsidR="00352476" w:rsidRPr="002C5014" w:rsidRDefault="00352476">
      <w:pPr>
        <w:tabs>
          <w:tab w:val="left" w:pos="8280"/>
        </w:tabs>
        <w:spacing w:line="360" w:lineRule="auto"/>
        <w:rPr>
          <w:rFonts w:ascii="黑体" w:eastAsia="黑体"/>
          <w:b/>
          <w:color w:val="000000" w:themeColor="text1"/>
          <w:sz w:val="28"/>
        </w:rPr>
      </w:pPr>
    </w:p>
    <w:p w:rsidR="00352476" w:rsidRPr="002C5014" w:rsidRDefault="00352476">
      <w:pPr>
        <w:tabs>
          <w:tab w:val="left" w:pos="8280"/>
        </w:tabs>
        <w:spacing w:line="360" w:lineRule="auto"/>
        <w:rPr>
          <w:rFonts w:ascii="黑体" w:eastAsia="黑体"/>
          <w:b/>
          <w:color w:val="000000" w:themeColor="text1"/>
          <w:sz w:val="28"/>
        </w:rPr>
      </w:pPr>
    </w:p>
    <w:p w:rsidR="00352476" w:rsidRPr="002C5014" w:rsidRDefault="00885DD0">
      <w:pPr>
        <w:pStyle w:val="a0"/>
        <w:tabs>
          <w:tab w:val="left" w:pos="8280"/>
        </w:tabs>
        <w:spacing w:after="0" w:line="360" w:lineRule="auto"/>
        <w:jc w:val="center"/>
        <w:outlineLvl w:val="0"/>
        <w:rPr>
          <w:rFonts w:ascii="黑体" w:eastAsia="黑体"/>
          <w:color w:val="000000" w:themeColor="text1"/>
          <w:sz w:val="44"/>
        </w:rPr>
      </w:pPr>
      <w:r w:rsidRPr="002C5014">
        <w:rPr>
          <w:rFonts w:ascii="黑体" w:eastAsia="黑体" w:hint="eastAsia"/>
          <w:color w:val="000000" w:themeColor="text1"/>
          <w:sz w:val="44"/>
        </w:rPr>
        <w:t>江苏</w:t>
      </w:r>
      <w:r w:rsidRPr="002C5014">
        <w:rPr>
          <w:rFonts w:ascii="黑体" w:eastAsia="黑体"/>
          <w:color w:val="000000" w:themeColor="text1"/>
          <w:sz w:val="44"/>
        </w:rPr>
        <w:t>昆山农村商业银行</w:t>
      </w:r>
      <w:r w:rsidRPr="002C5014">
        <w:rPr>
          <w:rFonts w:ascii="黑体" w:eastAsia="黑体" w:hint="eastAsia"/>
          <w:color w:val="000000" w:themeColor="text1"/>
          <w:sz w:val="44"/>
        </w:rPr>
        <w:t>股份有限公司</w:t>
      </w:r>
    </w:p>
    <w:p w:rsidR="00F13CA8" w:rsidRPr="002C5014" w:rsidRDefault="00F13CA8" w:rsidP="00F13CA8">
      <w:pPr>
        <w:pStyle w:val="20"/>
        <w:jc w:val="center"/>
        <w:rPr>
          <w:rFonts w:ascii="黑体" w:eastAsia="黑体"/>
          <w:color w:val="000000" w:themeColor="text1"/>
          <w:sz w:val="44"/>
        </w:rPr>
      </w:pPr>
      <w:r w:rsidRPr="002C5014">
        <w:rPr>
          <w:rFonts w:ascii="黑体" w:eastAsia="黑体" w:hint="eastAsia"/>
          <w:color w:val="000000" w:themeColor="text1"/>
          <w:sz w:val="44"/>
        </w:rPr>
        <w:t>总行数据中心机房空调</w:t>
      </w:r>
    </w:p>
    <w:p w:rsidR="00352476" w:rsidRPr="002C5014" w:rsidRDefault="00885DD0">
      <w:pPr>
        <w:pStyle w:val="a0"/>
        <w:tabs>
          <w:tab w:val="left" w:pos="8280"/>
        </w:tabs>
        <w:spacing w:after="0" w:line="360" w:lineRule="auto"/>
        <w:jc w:val="center"/>
        <w:outlineLvl w:val="0"/>
        <w:rPr>
          <w:rFonts w:ascii="黑体" w:eastAsia="黑体"/>
          <w:color w:val="000000" w:themeColor="text1"/>
          <w:sz w:val="44"/>
        </w:rPr>
      </w:pPr>
      <w:r w:rsidRPr="002C5014">
        <w:rPr>
          <w:rFonts w:ascii="黑体" w:eastAsia="黑体"/>
          <w:color w:val="000000" w:themeColor="text1"/>
          <w:sz w:val="44"/>
        </w:rPr>
        <w:t>招标书</w:t>
      </w:r>
    </w:p>
    <w:p w:rsidR="00352476" w:rsidRPr="002C5014" w:rsidRDefault="00352476">
      <w:pPr>
        <w:tabs>
          <w:tab w:val="left" w:pos="8280"/>
        </w:tabs>
        <w:spacing w:line="360" w:lineRule="auto"/>
        <w:jc w:val="center"/>
        <w:rPr>
          <w:rFonts w:ascii="宋体"/>
          <w:b/>
          <w:color w:val="000000" w:themeColor="text1"/>
          <w:sz w:val="48"/>
        </w:rPr>
      </w:pPr>
    </w:p>
    <w:p w:rsidR="00352476" w:rsidRPr="002C5014" w:rsidRDefault="00352476">
      <w:pPr>
        <w:tabs>
          <w:tab w:val="left" w:pos="8280"/>
        </w:tabs>
        <w:spacing w:line="360" w:lineRule="auto"/>
        <w:jc w:val="center"/>
        <w:rPr>
          <w:color w:val="000000" w:themeColor="text1"/>
          <w:sz w:val="48"/>
        </w:rPr>
      </w:pPr>
    </w:p>
    <w:p w:rsidR="00352476" w:rsidRPr="002C5014" w:rsidRDefault="00352476">
      <w:pPr>
        <w:tabs>
          <w:tab w:val="left" w:pos="8280"/>
        </w:tabs>
        <w:spacing w:line="360" w:lineRule="auto"/>
        <w:jc w:val="center"/>
        <w:rPr>
          <w:color w:val="000000" w:themeColor="text1"/>
          <w:sz w:val="48"/>
        </w:rPr>
      </w:pPr>
    </w:p>
    <w:p w:rsidR="00352476" w:rsidRPr="002C5014" w:rsidRDefault="00352476">
      <w:pPr>
        <w:tabs>
          <w:tab w:val="left" w:pos="8280"/>
        </w:tabs>
        <w:spacing w:line="360" w:lineRule="auto"/>
        <w:jc w:val="center"/>
        <w:rPr>
          <w:color w:val="000000" w:themeColor="text1"/>
          <w:sz w:val="48"/>
        </w:rPr>
      </w:pPr>
    </w:p>
    <w:p w:rsidR="00352476" w:rsidRPr="002C5014" w:rsidRDefault="00352476">
      <w:pPr>
        <w:tabs>
          <w:tab w:val="left" w:pos="8280"/>
        </w:tabs>
        <w:spacing w:line="360" w:lineRule="auto"/>
        <w:jc w:val="center"/>
        <w:rPr>
          <w:color w:val="000000" w:themeColor="text1"/>
          <w:sz w:val="48"/>
        </w:rPr>
      </w:pPr>
    </w:p>
    <w:p w:rsidR="00352476" w:rsidRPr="002C5014" w:rsidRDefault="00352476">
      <w:pPr>
        <w:tabs>
          <w:tab w:val="left" w:pos="8280"/>
        </w:tabs>
        <w:spacing w:line="360" w:lineRule="auto"/>
        <w:jc w:val="center"/>
        <w:rPr>
          <w:color w:val="000000" w:themeColor="text1"/>
          <w:sz w:val="48"/>
        </w:rPr>
      </w:pPr>
    </w:p>
    <w:p w:rsidR="00352476" w:rsidRPr="002C5014" w:rsidRDefault="00352476">
      <w:pPr>
        <w:tabs>
          <w:tab w:val="left" w:pos="8280"/>
        </w:tabs>
        <w:spacing w:line="360" w:lineRule="auto"/>
        <w:jc w:val="center"/>
        <w:rPr>
          <w:color w:val="000000" w:themeColor="text1"/>
          <w:sz w:val="48"/>
        </w:rPr>
      </w:pPr>
    </w:p>
    <w:p w:rsidR="00352476" w:rsidRPr="002C5014" w:rsidRDefault="00352476">
      <w:pPr>
        <w:tabs>
          <w:tab w:val="left" w:pos="8280"/>
        </w:tabs>
        <w:spacing w:line="360" w:lineRule="auto"/>
        <w:jc w:val="center"/>
        <w:rPr>
          <w:color w:val="000000" w:themeColor="text1"/>
          <w:sz w:val="48"/>
        </w:rPr>
      </w:pPr>
    </w:p>
    <w:p w:rsidR="00352476" w:rsidRPr="002C5014" w:rsidRDefault="00352476">
      <w:pPr>
        <w:tabs>
          <w:tab w:val="left" w:pos="8280"/>
        </w:tabs>
        <w:spacing w:line="360" w:lineRule="auto"/>
        <w:jc w:val="center"/>
        <w:rPr>
          <w:color w:val="000000" w:themeColor="text1"/>
          <w:sz w:val="48"/>
        </w:rPr>
      </w:pPr>
    </w:p>
    <w:p w:rsidR="00352476" w:rsidRPr="002C5014" w:rsidRDefault="00885DD0">
      <w:pPr>
        <w:tabs>
          <w:tab w:val="left" w:pos="8280"/>
        </w:tabs>
        <w:spacing w:line="360" w:lineRule="auto"/>
        <w:jc w:val="center"/>
        <w:outlineLvl w:val="0"/>
        <w:rPr>
          <w:rFonts w:ascii="宋体" w:eastAsia="仿宋_GB2312"/>
          <w:color w:val="000000" w:themeColor="text1"/>
          <w:sz w:val="28"/>
          <w:szCs w:val="28"/>
        </w:rPr>
      </w:pPr>
      <w:r w:rsidRPr="002C5014">
        <w:rPr>
          <w:rFonts w:eastAsia="仿宋_GB2312" w:hint="eastAsia"/>
          <w:color w:val="000000" w:themeColor="text1"/>
          <w:sz w:val="28"/>
          <w:szCs w:val="28"/>
        </w:rPr>
        <w:t>江苏昆山农村商业银行股份有限公司</w:t>
      </w:r>
    </w:p>
    <w:p w:rsidR="00352476" w:rsidRPr="002C5014" w:rsidRDefault="00885DD0">
      <w:pPr>
        <w:pStyle w:val="a9"/>
        <w:tabs>
          <w:tab w:val="left" w:pos="8280"/>
        </w:tabs>
        <w:spacing w:line="360" w:lineRule="auto"/>
        <w:ind w:leftChars="0" w:left="0" w:firstLineChars="1150" w:firstLine="3220"/>
        <w:outlineLvl w:val="0"/>
        <w:rPr>
          <w:rFonts w:eastAsia="仿宋_GB2312"/>
          <w:color w:val="000000" w:themeColor="text1"/>
          <w:szCs w:val="28"/>
        </w:rPr>
      </w:pPr>
      <w:r w:rsidRPr="002C5014">
        <w:rPr>
          <w:rFonts w:eastAsia="仿宋_GB2312" w:hint="eastAsia"/>
          <w:color w:val="000000" w:themeColor="text1"/>
          <w:szCs w:val="28"/>
        </w:rPr>
        <w:t>2024</w:t>
      </w:r>
      <w:r w:rsidRPr="002C5014">
        <w:rPr>
          <w:rFonts w:eastAsia="仿宋_GB2312" w:hint="eastAsia"/>
          <w:color w:val="000000" w:themeColor="text1"/>
          <w:szCs w:val="28"/>
        </w:rPr>
        <w:t>年</w:t>
      </w:r>
      <w:r w:rsidRPr="002C5014">
        <w:rPr>
          <w:rFonts w:eastAsia="仿宋_GB2312" w:hint="eastAsia"/>
          <w:color w:val="000000" w:themeColor="text1"/>
          <w:szCs w:val="28"/>
        </w:rPr>
        <w:t>11</w:t>
      </w:r>
      <w:r w:rsidRPr="002C5014">
        <w:rPr>
          <w:rFonts w:eastAsia="仿宋_GB2312" w:hint="eastAsia"/>
          <w:color w:val="000000" w:themeColor="text1"/>
          <w:szCs w:val="28"/>
        </w:rPr>
        <w:t>月</w:t>
      </w:r>
    </w:p>
    <w:p w:rsidR="00352476" w:rsidRPr="002C5014" w:rsidRDefault="00885DD0">
      <w:pPr>
        <w:spacing w:line="360" w:lineRule="auto"/>
        <w:jc w:val="center"/>
        <w:rPr>
          <w:rFonts w:ascii="黑体" w:eastAsia="黑体"/>
          <w:color w:val="000000" w:themeColor="text1"/>
          <w:sz w:val="32"/>
          <w:szCs w:val="32"/>
        </w:rPr>
      </w:pPr>
      <w:r w:rsidRPr="002C5014">
        <w:rPr>
          <w:color w:val="000000" w:themeColor="text1"/>
        </w:rPr>
        <w:br w:type="page"/>
      </w:r>
      <w:r w:rsidRPr="002C5014">
        <w:rPr>
          <w:rFonts w:ascii="黑体" w:eastAsia="黑体" w:hint="eastAsia"/>
          <w:color w:val="000000" w:themeColor="text1"/>
          <w:sz w:val="32"/>
          <w:szCs w:val="32"/>
        </w:rPr>
        <w:lastRenderedPageBreak/>
        <w:t>声</w:t>
      </w:r>
      <w:r w:rsidRPr="002C5014">
        <w:rPr>
          <w:rFonts w:ascii="黑体" w:eastAsia="黑体" w:hint="eastAsia"/>
          <w:color w:val="000000" w:themeColor="text1"/>
          <w:sz w:val="32"/>
          <w:szCs w:val="32"/>
        </w:rPr>
        <w:tab/>
      </w:r>
      <w:r w:rsidRPr="002C5014">
        <w:rPr>
          <w:rFonts w:ascii="黑体" w:eastAsia="黑体" w:hint="eastAsia"/>
          <w:color w:val="000000" w:themeColor="text1"/>
          <w:sz w:val="32"/>
          <w:szCs w:val="32"/>
        </w:rPr>
        <w:tab/>
        <w:t>明</w:t>
      </w:r>
    </w:p>
    <w:p w:rsidR="00352476" w:rsidRPr="002C5014" w:rsidRDefault="00885DD0">
      <w:pPr>
        <w:spacing w:line="360" w:lineRule="auto"/>
        <w:ind w:firstLineChars="200" w:firstLine="560"/>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本招标文件专用于江苏昆山农村商业银行股份有限公司本次采购</w:t>
      </w:r>
      <w:r w:rsidRPr="002C5014">
        <w:rPr>
          <w:rFonts w:ascii="仿宋" w:eastAsia="仿宋" w:hAnsi="仿宋" w:hint="eastAsia"/>
          <w:color w:val="000000" w:themeColor="text1"/>
          <w:sz w:val="28"/>
          <w:szCs w:val="28"/>
          <w:u w:val="single"/>
          <w:shd w:val="clear" w:color="auto" w:fill="FFFFFF"/>
        </w:rPr>
        <w:t>总行数据中心机房空调</w:t>
      </w:r>
      <w:r w:rsidRPr="002C5014">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352476" w:rsidRPr="002C5014" w:rsidRDefault="00352476">
      <w:pPr>
        <w:spacing w:line="360" w:lineRule="auto"/>
        <w:jc w:val="center"/>
        <w:rPr>
          <w:color w:val="000000" w:themeColor="text1"/>
        </w:rPr>
      </w:pPr>
    </w:p>
    <w:p w:rsidR="00352476" w:rsidRPr="002C5014" w:rsidRDefault="00352476">
      <w:pPr>
        <w:spacing w:line="360" w:lineRule="auto"/>
        <w:jc w:val="center"/>
        <w:rPr>
          <w:color w:val="000000" w:themeColor="text1"/>
        </w:rPr>
        <w:sectPr w:rsidR="00352476" w:rsidRPr="002C5014">
          <w:pgSz w:w="11906" w:h="16838"/>
          <w:pgMar w:top="1440" w:right="1800" w:bottom="1440" w:left="1800" w:header="851" w:footer="992" w:gutter="0"/>
          <w:cols w:space="720"/>
          <w:docGrid w:type="lines" w:linePitch="312"/>
        </w:sectPr>
      </w:pPr>
    </w:p>
    <w:p w:rsidR="00352476" w:rsidRPr="002C5014" w:rsidRDefault="00885DD0">
      <w:pPr>
        <w:pStyle w:val="1"/>
        <w:keepNext w:val="0"/>
        <w:keepLines w:val="0"/>
        <w:jc w:val="center"/>
        <w:rPr>
          <w:rFonts w:ascii="黑体" w:eastAsia="黑体" w:hAnsi="黑体"/>
          <w:color w:val="000000" w:themeColor="text1"/>
          <w:sz w:val="32"/>
          <w:szCs w:val="32"/>
        </w:rPr>
      </w:pPr>
      <w:r w:rsidRPr="002C5014">
        <w:rPr>
          <w:rFonts w:ascii="黑体" w:eastAsia="黑体" w:hAnsi="黑体" w:hint="eastAsia"/>
          <w:color w:val="000000" w:themeColor="text1"/>
          <w:sz w:val="32"/>
          <w:szCs w:val="32"/>
        </w:rPr>
        <w:lastRenderedPageBreak/>
        <w:t>第一部分</w:t>
      </w:r>
      <w:r w:rsidRPr="002C5014">
        <w:rPr>
          <w:rFonts w:ascii="黑体" w:eastAsia="黑体" w:hAnsi="黑体" w:hint="eastAsia"/>
          <w:color w:val="000000" w:themeColor="text1"/>
          <w:sz w:val="32"/>
          <w:szCs w:val="32"/>
        </w:rPr>
        <w:tab/>
        <w:t>投标函</w:t>
      </w:r>
    </w:p>
    <w:p w:rsidR="00352476" w:rsidRPr="002C5014" w:rsidRDefault="00885DD0">
      <w:pPr>
        <w:spacing w:line="520" w:lineRule="exact"/>
        <w:ind w:leftChars="267" w:left="561"/>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2C5014">
        <w:rPr>
          <w:rFonts w:ascii="仿宋" w:eastAsia="仿宋" w:hAnsi="仿宋" w:hint="eastAsia"/>
          <w:color w:val="000000" w:themeColor="text1"/>
          <w:sz w:val="28"/>
          <w:szCs w:val="28"/>
          <w:u w:val="single"/>
          <w:shd w:val="clear" w:color="auto" w:fill="FFFFFF"/>
        </w:rPr>
        <w:t>总行数据中心机房空调</w:t>
      </w:r>
      <w:r w:rsidRPr="002C5014">
        <w:rPr>
          <w:rFonts w:ascii="仿宋_GB2312" w:eastAsia="仿宋_GB2312" w:hint="eastAsia"/>
          <w:color w:val="000000" w:themeColor="text1"/>
          <w:sz w:val="28"/>
          <w:szCs w:val="28"/>
        </w:rPr>
        <w:t>进行招标：</w:t>
      </w:r>
    </w:p>
    <w:p w:rsidR="00352476" w:rsidRPr="002C5014" w:rsidRDefault="00885DD0">
      <w:pPr>
        <w:spacing w:line="520" w:lineRule="exact"/>
        <w:ind w:firstLineChars="200" w:firstLine="560"/>
        <w:rPr>
          <w:rFonts w:ascii="仿宋_GB2312" w:eastAsia="仿宋_GB2312" w:hAnsi="宋体"/>
          <w:color w:val="000000" w:themeColor="text1"/>
          <w:sz w:val="28"/>
          <w:u w:val="single"/>
        </w:rPr>
      </w:pPr>
      <w:r w:rsidRPr="002C5014">
        <w:rPr>
          <w:rFonts w:ascii="仿宋_GB2312" w:eastAsia="仿宋_GB2312" w:hint="eastAsia"/>
          <w:color w:val="000000" w:themeColor="text1"/>
          <w:sz w:val="28"/>
          <w:szCs w:val="28"/>
        </w:rPr>
        <w:t>1、招标</w:t>
      </w:r>
      <w:r w:rsidRPr="002C5014">
        <w:rPr>
          <w:rFonts w:ascii="仿宋_GB2312" w:eastAsia="仿宋_GB2312" w:hAnsi="宋体" w:hint="eastAsia"/>
          <w:color w:val="000000" w:themeColor="text1"/>
          <w:sz w:val="28"/>
        </w:rPr>
        <w:t>编号：</w:t>
      </w:r>
      <w:r w:rsidR="00F13CA8" w:rsidRPr="002C5014">
        <w:rPr>
          <w:rFonts w:ascii="仿宋_GB2312" w:eastAsia="仿宋_GB2312" w:hAnsi="宋体"/>
          <w:color w:val="000000" w:themeColor="text1"/>
          <w:sz w:val="28"/>
        </w:rPr>
        <w:t>KSRCBZB2024062</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2、招标人：江苏昆山农村商业银行股份有限公司</w:t>
      </w:r>
    </w:p>
    <w:p w:rsidR="00352476" w:rsidRPr="002C5014" w:rsidRDefault="00885DD0">
      <w:pPr>
        <w:spacing w:line="520" w:lineRule="exact"/>
        <w:ind w:leftChars="266" w:left="559"/>
        <w:jc w:val="left"/>
        <w:rPr>
          <w:rFonts w:ascii="仿宋_GB2312" w:eastAsia="仿宋_GB2312" w:hAnsi="宋体"/>
          <w:color w:val="000000" w:themeColor="text1"/>
          <w:sz w:val="28"/>
          <w:szCs w:val="28"/>
          <w:u w:val="single"/>
        </w:rPr>
      </w:pPr>
      <w:r w:rsidRPr="002C5014">
        <w:rPr>
          <w:rFonts w:ascii="仿宋_GB2312" w:eastAsia="仿宋_GB2312" w:hAnsi="宋体" w:hint="eastAsia"/>
          <w:color w:val="000000" w:themeColor="text1"/>
          <w:sz w:val="28"/>
          <w:szCs w:val="28"/>
        </w:rPr>
        <w:t>3、招标内容：昆山农村商业银行</w:t>
      </w:r>
      <w:r w:rsidRPr="002C5014">
        <w:rPr>
          <w:rFonts w:ascii="仿宋" w:eastAsia="仿宋" w:hAnsi="仿宋" w:hint="eastAsia"/>
          <w:color w:val="000000" w:themeColor="text1"/>
          <w:sz w:val="28"/>
          <w:szCs w:val="28"/>
          <w:u w:val="single"/>
          <w:shd w:val="clear" w:color="auto" w:fill="FFFFFF"/>
        </w:rPr>
        <w:t>总行数据中心机房空调采购</w:t>
      </w:r>
    </w:p>
    <w:p w:rsidR="00352476" w:rsidRPr="002C5014" w:rsidRDefault="00885DD0">
      <w:pPr>
        <w:spacing w:line="520" w:lineRule="exact"/>
        <w:ind w:firstLineChars="200" w:firstLine="560"/>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4、项目实施地点：昆山</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szCs w:val="28"/>
        </w:rPr>
        <w:t>5</w:t>
      </w:r>
      <w:r w:rsidRPr="002C5014">
        <w:rPr>
          <w:rFonts w:ascii="仿宋_GB2312" w:eastAsia="仿宋_GB2312" w:hAnsi="宋体" w:hint="eastAsia"/>
          <w:color w:val="000000" w:themeColor="text1"/>
          <w:sz w:val="28"/>
        </w:rPr>
        <w:t>、发放标书时间：北京时间</w:t>
      </w:r>
      <w:r w:rsidR="00F13CA8" w:rsidRPr="002C5014">
        <w:rPr>
          <w:rFonts w:ascii="仿宋_GB2312" w:eastAsia="仿宋_GB2312" w:hAnsi="宋体" w:hint="eastAsia"/>
          <w:color w:val="000000" w:themeColor="text1"/>
          <w:sz w:val="28"/>
        </w:rPr>
        <w:t>2024</w:t>
      </w:r>
      <w:r w:rsidRPr="002C5014">
        <w:rPr>
          <w:rFonts w:ascii="仿宋_GB2312" w:eastAsia="仿宋_GB2312" w:hAnsi="宋体" w:hint="eastAsia"/>
          <w:color w:val="000000" w:themeColor="text1"/>
          <w:sz w:val="28"/>
        </w:rPr>
        <w:t>年</w:t>
      </w:r>
      <w:r w:rsidR="00F13CA8" w:rsidRPr="002C5014">
        <w:rPr>
          <w:rFonts w:ascii="仿宋_GB2312" w:eastAsia="仿宋_GB2312" w:hAnsi="宋体" w:hint="eastAsia"/>
          <w:color w:val="000000" w:themeColor="text1"/>
          <w:sz w:val="28"/>
        </w:rPr>
        <w:t>11</w:t>
      </w:r>
      <w:r w:rsidRPr="002C5014">
        <w:rPr>
          <w:rFonts w:ascii="仿宋_GB2312" w:eastAsia="仿宋_GB2312" w:hAnsi="宋体" w:hint="eastAsia"/>
          <w:color w:val="000000" w:themeColor="text1"/>
          <w:sz w:val="28"/>
        </w:rPr>
        <w:t>月</w:t>
      </w:r>
      <w:r w:rsidR="00F13CA8" w:rsidRPr="002C5014">
        <w:rPr>
          <w:rFonts w:ascii="仿宋_GB2312" w:eastAsia="仿宋_GB2312" w:hAnsi="宋体" w:hint="eastAsia"/>
          <w:color w:val="000000" w:themeColor="text1"/>
          <w:sz w:val="28"/>
        </w:rPr>
        <w:t>27</w:t>
      </w:r>
      <w:r w:rsidRPr="002C5014">
        <w:rPr>
          <w:rFonts w:ascii="仿宋_GB2312" w:eastAsia="仿宋_GB2312" w:hAnsi="宋体" w:hint="eastAsia"/>
          <w:color w:val="000000" w:themeColor="text1"/>
          <w:sz w:val="28"/>
        </w:rPr>
        <w:t>日</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6、投标截止时间：北京时间</w:t>
      </w:r>
      <w:r w:rsidR="00F13CA8" w:rsidRPr="002C5014">
        <w:rPr>
          <w:rFonts w:ascii="仿宋_GB2312" w:eastAsia="仿宋_GB2312" w:hAnsi="宋体" w:hint="eastAsia"/>
          <w:color w:val="000000" w:themeColor="text1"/>
          <w:sz w:val="28"/>
        </w:rPr>
        <w:t>2024</w:t>
      </w:r>
      <w:r w:rsidRPr="002C5014">
        <w:rPr>
          <w:rFonts w:ascii="仿宋_GB2312" w:eastAsia="仿宋_GB2312" w:hAnsi="宋体" w:hint="eastAsia"/>
          <w:color w:val="000000" w:themeColor="text1"/>
          <w:sz w:val="28"/>
        </w:rPr>
        <w:t>年</w:t>
      </w:r>
      <w:r w:rsidR="00F13CA8" w:rsidRPr="002C5014">
        <w:rPr>
          <w:rFonts w:ascii="仿宋_GB2312" w:eastAsia="仿宋_GB2312" w:hAnsi="宋体" w:hint="eastAsia"/>
          <w:color w:val="000000" w:themeColor="text1"/>
          <w:sz w:val="28"/>
        </w:rPr>
        <w:t>12</w:t>
      </w:r>
      <w:r w:rsidRPr="002C5014">
        <w:rPr>
          <w:rFonts w:ascii="仿宋_GB2312" w:eastAsia="仿宋_GB2312" w:hAnsi="宋体" w:hint="eastAsia"/>
          <w:color w:val="000000" w:themeColor="text1"/>
          <w:sz w:val="28"/>
        </w:rPr>
        <w:t>月</w:t>
      </w:r>
      <w:r w:rsidR="00F13CA8" w:rsidRPr="002C5014">
        <w:rPr>
          <w:rFonts w:ascii="仿宋_GB2312" w:eastAsia="仿宋_GB2312" w:hAnsi="宋体" w:hint="eastAsia"/>
          <w:color w:val="000000" w:themeColor="text1"/>
          <w:sz w:val="28"/>
        </w:rPr>
        <w:t>19</w:t>
      </w:r>
      <w:r w:rsidRPr="002C5014">
        <w:rPr>
          <w:rFonts w:ascii="仿宋_GB2312" w:eastAsia="仿宋_GB2312" w:hAnsi="宋体" w:hint="eastAsia"/>
          <w:color w:val="000000" w:themeColor="text1"/>
          <w:sz w:val="28"/>
        </w:rPr>
        <w:t>日17：00前将密封的投标文件寄（送）至昆山农村商业银行集中采购中心（以我</w:t>
      </w:r>
      <w:proofErr w:type="gramStart"/>
      <w:r w:rsidRPr="002C5014">
        <w:rPr>
          <w:rFonts w:ascii="仿宋_GB2312" w:eastAsia="仿宋_GB2312" w:hAnsi="宋体" w:hint="eastAsia"/>
          <w:color w:val="000000" w:themeColor="text1"/>
          <w:sz w:val="28"/>
        </w:rPr>
        <w:t>行收到</w:t>
      </w:r>
      <w:proofErr w:type="gramEnd"/>
      <w:r w:rsidRPr="002C5014">
        <w:rPr>
          <w:rFonts w:ascii="仿宋_GB2312" w:eastAsia="仿宋_GB2312" w:hAnsi="宋体" w:hint="eastAsia"/>
          <w:color w:val="000000" w:themeColor="text1"/>
          <w:sz w:val="28"/>
        </w:rPr>
        <w:t>日戳为准），逾期送达的投标文件将不予接受。</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7、开标时间、地点：另行通知</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8、招标人联系方式：江苏昆山农村商业银行股份有限公司</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地址：江苏省昆山市前进东路828号1510室集中采购中心</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邮编：215301</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 xml:space="preserve">集中采购中心联系人：沈康    </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联系电话：0512-57379288</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 xml:space="preserve">项目/技术联系人：李武  </w:t>
      </w:r>
    </w:p>
    <w:p w:rsidR="00352476" w:rsidRPr="002C5014" w:rsidRDefault="00885DD0">
      <w:pPr>
        <w:spacing w:line="520" w:lineRule="exact"/>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联系电话：15305245658</w:t>
      </w:r>
    </w:p>
    <w:p w:rsidR="00352476" w:rsidRPr="002C5014" w:rsidRDefault="00352476">
      <w:pPr>
        <w:spacing w:line="520" w:lineRule="exact"/>
        <w:ind w:firstLineChars="200" w:firstLine="560"/>
        <w:rPr>
          <w:rFonts w:ascii="仿宋_GB2312" w:eastAsia="仿宋_GB2312" w:hAnsi="宋体"/>
          <w:color w:val="000000" w:themeColor="text1"/>
          <w:sz w:val="28"/>
        </w:rPr>
      </w:pPr>
    </w:p>
    <w:p w:rsidR="00352476" w:rsidRPr="002C5014" w:rsidRDefault="00352476">
      <w:pPr>
        <w:spacing w:line="360" w:lineRule="auto"/>
        <w:ind w:firstLineChars="200" w:firstLine="560"/>
        <w:rPr>
          <w:rFonts w:ascii="仿宋_GB2312" w:eastAsia="仿宋_GB2312" w:hAnsi="宋体"/>
          <w:color w:val="000000" w:themeColor="text1"/>
          <w:sz w:val="28"/>
        </w:rPr>
      </w:pPr>
    </w:p>
    <w:p w:rsidR="00352476" w:rsidRPr="002C5014" w:rsidRDefault="00352476">
      <w:pPr>
        <w:spacing w:line="360" w:lineRule="auto"/>
        <w:ind w:firstLineChars="200" w:firstLine="560"/>
        <w:rPr>
          <w:rFonts w:ascii="仿宋_GB2312" w:eastAsia="仿宋_GB2312" w:hAnsi="宋体"/>
          <w:color w:val="000000" w:themeColor="text1"/>
          <w:sz w:val="28"/>
        </w:rPr>
      </w:pPr>
    </w:p>
    <w:p w:rsidR="00352476" w:rsidRPr="006841C5" w:rsidRDefault="006841C5" w:rsidP="006841C5">
      <w:pPr>
        <w:spacing w:line="520" w:lineRule="exact"/>
        <w:ind w:firstLineChars="200" w:firstLine="480"/>
        <w:rPr>
          <w:rFonts w:ascii="仿宋_GB2312" w:eastAsia="仿宋_GB2312" w:hAnsi="宋体"/>
          <w:color w:val="000000" w:themeColor="text1"/>
          <w:sz w:val="28"/>
        </w:rPr>
      </w:pPr>
      <w:r w:rsidRPr="00273AF1">
        <w:rPr>
          <w:rFonts w:ascii="仿宋_GB2312" w:eastAsia="仿宋_GB2312" w:hAnsi="宋体" w:hint="eastAsia"/>
          <w:sz w:val="24"/>
        </w:rPr>
        <w:t>*标书包装封面请备注项目联系人以及联系电话。</w:t>
      </w:r>
    </w:p>
    <w:p w:rsidR="00352476" w:rsidRPr="002C5014" w:rsidRDefault="00885DD0">
      <w:pPr>
        <w:pStyle w:val="1"/>
        <w:keepNext w:val="0"/>
        <w:keepLines w:val="0"/>
        <w:numPr>
          <w:ilvl w:val="0"/>
          <w:numId w:val="1"/>
        </w:numPr>
        <w:jc w:val="center"/>
        <w:rPr>
          <w:rFonts w:ascii="黑体" w:eastAsia="黑体" w:hAnsi="黑体"/>
          <w:color w:val="000000" w:themeColor="text1"/>
          <w:sz w:val="32"/>
          <w:szCs w:val="32"/>
        </w:rPr>
      </w:pPr>
      <w:r w:rsidRPr="002C5014">
        <w:rPr>
          <w:rFonts w:ascii="黑体" w:eastAsia="黑体" w:hAnsi="黑体" w:hint="eastAsia"/>
          <w:color w:val="000000" w:themeColor="text1"/>
          <w:sz w:val="32"/>
          <w:szCs w:val="32"/>
        </w:rPr>
        <w:lastRenderedPageBreak/>
        <w:t>招标内容及要求</w:t>
      </w:r>
    </w:p>
    <w:p w:rsidR="00885DD0" w:rsidRPr="002C5014" w:rsidRDefault="00885DD0" w:rsidP="00885DD0">
      <w:pPr>
        <w:pStyle w:val="2"/>
        <w:keepNext w:val="0"/>
        <w:keepLines w:val="0"/>
        <w:numPr>
          <w:ilvl w:val="1"/>
          <w:numId w:val="0"/>
        </w:numPr>
        <w:adjustRightInd w:val="0"/>
        <w:spacing w:before="0" w:after="0" w:line="360" w:lineRule="auto"/>
        <w:jc w:val="left"/>
        <w:textAlignment w:val="baseline"/>
        <w:rPr>
          <w:color w:val="000000" w:themeColor="text1"/>
        </w:rPr>
      </w:pPr>
      <w:bookmarkStart w:id="0" w:name="_Toc528593859"/>
      <w:r w:rsidRPr="002C5014">
        <w:rPr>
          <w:rFonts w:hint="eastAsia"/>
          <w:color w:val="000000" w:themeColor="text1"/>
        </w:rPr>
        <w:t>一、总则</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1、本技术需求书内容包括了精密空调</w:t>
      </w:r>
      <w:r w:rsidRPr="002C5014">
        <w:rPr>
          <w:rFonts w:ascii="仿宋_GB2312" w:eastAsia="仿宋_GB2312" w:hAnsi="宋体"/>
          <w:color w:val="000000" w:themeColor="text1"/>
          <w:sz w:val="28"/>
        </w:rPr>
        <w:t>设备</w:t>
      </w:r>
      <w:r w:rsidRPr="002C5014">
        <w:rPr>
          <w:rFonts w:ascii="仿宋_GB2312" w:eastAsia="仿宋_GB2312" w:hAnsi="宋体" w:hint="eastAsia"/>
          <w:color w:val="000000" w:themeColor="text1"/>
          <w:sz w:val="28"/>
        </w:rPr>
        <w:t>的技术要求及施工要求。</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2、在招标文件中提出的指标不是最高限度，投标人应根据自身产品提供与所投产品对应的性能指标。</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3、本技术规范书经供、需双方确认后作为订货合同的技术附件，与合同正文具有同等法律效力。</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4、中标产品到货验收、最后验收时，招标方可能对重要技术指标进行现场实测，若实测结果与投标人在投标书中的承诺不符，则投标人将承担退货风险及相关全部责任。</w:t>
      </w:r>
    </w:p>
    <w:p w:rsidR="00885DD0" w:rsidRPr="002C5014" w:rsidRDefault="00885DD0" w:rsidP="00885DD0">
      <w:pPr>
        <w:pStyle w:val="2"/>
        <w:keepNext w:val="0"/>
        <w:keepLines w:val="0"/>
        <w:numPr>
          <w:ilvl w:val="1"/>
          <w:numId w:val="0"/>
        </w:numPr>
        <w:adjustRightInd w:val="0"/>
        <w:spacing w:before="0" w:after="0" w:line="360" w:lineRule="auto"/>
        <w:jc w:val="left"/>
        <w:textAlignment w:val="baseline"/>
        <w:rPr>
          <w:color w:val="000000" w:themeColor="text1"/>
        </w:rPr>
      </w:pPr>
      <w:r w:rsidRPr="002C5014">
        <w:rPr>
          <w:rFonts w:hint="eastAsia"/>
          <w:color w:val="000000" w:themeColor="text1"/>
        </w:rPr>
        <w:t>二、采购</w:t>
      </w:r>
      <w:r w:rsidRPr="002C5014">
        <w:rPr>
          <w:color w:val="000000" w:themeColor="text1"/>
        </w:rPr>
        <w:t>范围</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color w:val="000000" w:themeColor="text1"/>
          <w:sz w:val="28"/>
        </w:rPr>
        <w:t>1</w:t>
      </w:r>
      <w:r w:rsidRPr="002C5014">
        <w:rPr>
          <w:rFonts w:ascii="仿宋_GB2312" w:eastAsia="仿宋_GB2312" w:hAnsi="宋体" w:hint="eastAsia"/>
          <w:color w:val="000000" w:themeColor="text1"/>
          <w:sz w:val="28"/>
        </w:rPr>
        <w:t>、精密空调</w:t>
      </w:r>
      <w:r w:rsidRPr="002C5014">
        <w:rPr>
          <w:rFonts w:ascii="仿宋_GB2312" w:eastAsia="仿宋_GB2312" w:hAnsi="宋体"/>
          <w:color w:val="000000" w:themeColor="text1"/>
          <w:sz w:val="28"/>
        </w:rPr>
        <w:t>设备</w:t>
      </w:r>
      <w:proofErr w:type="gramStart"/>
      <w:r w:rsidRPr="002C5014">
        <w:rPr>
          <w:rFonts w:ascii="仿宋_GB2312" w:eastAsia="仿宋_GB2312" w:hAnsi="宋体"/>
          <w:color w:val="000000" w:themeColor="text1"/>
          <w:sz w:val="28"/>
        </w:rPr>
        <w:t>内外机</w:t>
      </w:r>
      <w:proofErr w:type="gramEnd"/>
      <w:r w:rsidRPr="002C5014">
        <w:rPr>
          <w:rFonts w:ascii="仿宋_GB2312" w:eastAsia="仿宋_GB2312" w:hAnsi="宋体" w:hint="eastAsia"/>
          <w:color w:val="000000" w:themeColor="text1"/>
          <w:sz w:val="28"/>
        </w:rPr>
        <w:t>及</w:t>
      </w:r>
      <w:r w:rsidRPr="002C5014">
        <w:rPr>
          <w:rFonts w:ascii="仿宋_GB2312" w:eastAsia="仿宋_GB2312" w:hAnsi="宋体"/>
          <w:color w:val="000000" w:themeColor="text1"/>
          <w:sz w:val="28"/>
        </w:rPr>
        <w:t>相关辅材</w:t>
      </w:r>
      <w:r w:rsidRPr="002C5014">
        <w:rPr>
          <w:rFonts w:ascii="仿宋_GB2312" w:eastAsia="仿宋_GB2312" w:hAnsi="宋体" w:hint="eastAsia"/>
          <w:color w:val="000000" w:themeColor="text1"/>
          <w:sz w:val="28"/>
        </w:rPr>
        <w:t>（铜管、冷媒、</w:t>
      </w:r>
      <w:r w:rsidRPr="002C5014">
        <w:rPr>
          <w:rFonts w:ascii="仿宋_GB2312" w:eastAsia="仿宋_GB2312" w:hAnsi="宋体"/>
          <w:color w:val="000000" w:themeColor="text1"/>
          <w:sz w:val="28"/>
        </w:rPr>
        <w:t>排水管道</w:t>
      </w:r>
      <w:r w:rsidRPr="002C5014">
        <w:rPr>
          <w:rFonts w:ascii="仿宋_GB2312" w:eastAsia="仿宋_GB2312" w:hAnsi="宋体" w:hint="eastAsia"/>
          <w:color w:val="000000" w:themeColor="text1"/>
          <w:sz w:val="28"/>
        </w:rPr>
        <w:t>、供电电缆等）</w:t>
      </w:r>
      <w:r w:rsidRPr="002C5014">
        <w:rPr>
          <w:rFonts w:ascii="仿宋_GB2312" w:eastAsia="仿宋_GB2312" w:hAnsi="宋体"/>
          <w:color w:val="000000" w:themeColor="text1"/>
          <w:sz w:val="28"/>
        </w:rPr>
        <w:t>的</w:t>
      </w:r>
      <w:r w:rsidRPr="002C5014">
        <w:rPr>
          <w:rFonts w:ascii="仿宋_GB2312" w:eastAsia="仿宋_GB2312" w:hAnsi="宋体" w:hint="eastAsia"/>
          <w:color w:val="000000" w:themeColor="text1"/>
          <w:sz w:val="28"/>
        </w:rPr>
        <w:t>供应、运输就位、施工安装、开机调试。</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w:t>
      </w:r>
      <w:r w:rsidRPr="002C5014">
        <w:rPr>
          <w:rFonts w:ascii="仿宋_GB2312" w:eastAsia="仿宋_GB2312" w:hAnsi="宋体"/>
          <w:color w:val="000000" w:themeColor="text1"/>
          <w:sz w:val="28"/>
        </w:rPr>
        <w:t>精密空调</w:t>
      </w:r>
      <w:r w:rsidRPr="002C5014">
        <w:rPr>
          <w:rFonts w:ascii="仿宋_GB2312" w:eastAsia="仿宋_GB2312" w:hAnsi="宋体" w:hint="eastAsia"/>
          <w:color w:val="000000" w:themeColor="text1"/>
          <w:sz w:val="28"/>
        </w:rPr>
        <w:t>原厂商</w:t>
      </w:r>
      <w:r w:rsidRPr="002C5014">
        <w:rPr>
          <w:rFonts w:ascii="仿宋_GB2312" w:eastAsia="仿宋_GB2312" w:hAnsi="宋体"/>
          <w:color w:val="000000" w:themeColor="text1"/>
          <w:sz w:val="28"/>
        </w:rPr>
        <w:t>需提供全套安装手册，并现场指导</w:t>
      </w:r>
      <w:r w:rsidRPr="002C5014">
        <w:rPr>
          <w:rFonts w:ascii="仿宋_GB2312" w:eastAsia="仿宋_GB2312" w:hAnsi="宋体" w:hint="eastAsia"/>
          <w:color w:val="000000" w:themeColor="text1"/>
          <w:sz w:val="28"/>
        </w:rPr>
        <w:t>中标单位进行设备</w:t>
      </w:r>
      <w:r w:rsidRPr="002C5014">
        <w:rPr>
          <w:rFonts w:ascii="仿宋_GB2312" w:eastAsia="仿宋_GB2312" w:hAnsi="宋体"/>
          <w:color w:val="000000" w:themeColor="text1"/>
          <w:sz w:val="28"/>
        </w:rPr>
        <w:t>安装</w:t>
      </w:r>
      <w:r w:rsidRPr="002C5014">
        <w:rPr>
          <w:rFonts w:ascii="仿宋_GB2312" w:eastAsia="仿宋_GB2312" w:hAnsi="宋体" w:hint="eastAsia"/>
          <w:color w:val="000000" w:themeColor="text1"/>
          <w:sz w:val="28"/>
        </w:rPr>
        <w:t>。</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3、旧空调设备的拆除，并根据招标方要求运输至指定位置。</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4、精密空调</w:t>
      </w:r>
      <w:r w:rsidRPr="002C5014">
        <w:rPr>
          <w:rFonts w:ascii="仿宋_GB2312" w:eastAsia="仿宋_GB2312" w:hAnsi="宋体"/>
          <w:color w:val="000000" w:themeColor="text1"/>
          <w:sz w:val="28"/>
        </w:rPr>
        <w:t>系统</w:t>
      </w:r>
      <w:r w:rsidRPr="002C5014">
        <w:rPr>
          <w:rFonts w:ascii="仿宋_GB2312" w:eastAsia="仿宋_GB2312" w:hAnsi="宋体" w:hint="eastAsia"/>
          <w:color w:val="000000" w:themeColor="text1"/>
          <w:sz w:val="28"/>
        </w:rPr>
        <w:t>的参数设置及现场调试。</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5、</w:t>
      </w:r>
      <w:r w:rsidRPr="002C5014">
        <w:rPr>
          <w:rFonts w:ascii="仿宋_GB2312" w:eastAsia="仿宋_GB2312" w:hAnsi="宋体"/>
          <w:color w:val="000000" w:themeColor="text1"/>
          <w:sz w:val="28"/>
        </w:rPr>
        <w:t>配合</w:t>
      </w:r>
      <w:r w:rsidRPr="002C5014">
        <w:rPr>
          <w:rFonts w:ascii="仿宋_GB2312" w:eastAsia="仿宋_GB2312" w:hAnsi="宋体" w:hint="eastAsia"/>
          <w:color w:val="000000" w:themeColor="text1"/>
          <w:sz w:val="28"/>
        </w:rPr>
        <w:t>并</w:t>
      </w:r>
      <w:r w:rsidRPr="002C5014">
        <w:rPr>
          <w:rFonts w:ascii="仿宋_GB2312" w:eastAsia="仿宋_GB2312" w:hAnsi="宋体"/>
          <w:color w:val="000000" w:themeColor="text1"/>
          <w:sz w:val="28"/>
        </w:rPr>
        <w:t>按照招标方要求，</w:t>
      </w:r>
      <w:r w:rsidRPr="002C5014">
        <w:rPr>
          <w:rFonts w:ascii="仿宋_GB2312" w:eastAsia="仿宋_GB2312" w:hAnsi="宋体" w:hint="eastAsia"/>
          <w:color w:val="000000" w:themeColor="text1"/>
          <w:sz w:val="28"/>
        </w:rPr>
        <w:t>完成</w:t>
      </w:r>
      <w:r w:rsidRPr="002C5014">
        <w:rPr>
          <w:rFonts w:ascii="仿宋_GB2312" w:eastAsia="仿宋_GB2312" w:hAnsi="宋体"/>
          <w:color w:val="000000" w:themeColor="text1"/>
          <w:sz w:val="28"/>
        </w:rPr>
        <w:t>群控调试。</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6、</w:t>
      </w:r>
      <w:r w:rsidRPr="002C5014">
        <w:rPr>
          <w:rFonts w:ascii="仿宋_GB2312" w:eastAsia="仿宋_GB2312" w:hAnsi="宋体"/>
          <w:color w:val="000000" w:themeColor="text1"/>
          <w:sz w:val="28"/>
        </w:rPr>
        <w:t>本工程为交钥匙工程</w:t>
      </w:r>
      <w:r w:rsidRPr="002C5014">
        <w:rPr>
          <w:rFonts w:ascii="仿宋_GB2312" w:eastAsia="仿宋_GB2312" w:hAnsi="宋体" w:hint="eastAsia"/>
          <w:color w:val="000000" w:themeColor="text1"/>
          <w:sz w:val="28"/>
        </w:rPr>
        <w:t>，工程完成后，应能满足国家和地方相关的噪声等规范或规程的规定，以及保障招标方机房正常运行为原则，</w:t>
      </w:r>
      <w:r w:rsidRPr="002C5014">
        <w:rPr>
          <w:rFonts w:ascii="仿宋_GB2312" w:eastAsia="仿宋_GB2312" w:hAnsi="宋体" w:hint="eastAsia"/>
          <w:color w:val="000000" w:themeColor="text1"/>
          <w:sz w:val="28"/>
        </w:rPr>
        <w:lastRenderedPageBreak/>
        <w:t>如不能达到标准，应采取相应的治理整改至达标和符合要求为止。</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7、文档和竣工图制作。</w:t>
      </w:r>
    </w:p>
    <w:bookmarkEnd w:id="0"/>
    <w:p w:rsidR="00885DD0" w:rsidRPr="002C5014" w:rsidRDefault="00885DD0" w:rsidP="00885DD0">
      <w:pPr>
        <w:pStyle w:val="2"/>
        <w:keepNext w:val="0"/>
        <w:keepLines w:val="0"/>
        <w:numPr>
          <w:ilvl w:val="1"/>
          <w:numId w:val="0"/>
        </w:numPr>
        <w:adjustRightInd w:val="0"/>
        <w:spacing w:before="0" w:after="0" w:line="360" w:lineRule="auto"/>
        <w:jc w:val="left"/>
        <w:textAlignment w:val="baseline"/>
        <w:rPr>
          <w:color w:val="000000" w:themeColor="text1"/>
        </w:rPr>
      </w:pPr>
      <w:r w:rsidRPr="002C5014">
        <w:rPr>
          <w:rFonts w:hint="eastAsia"/>
          <w:color w:val="000000" w:themeColor="text1"/>
        </w:rPr>
        <w:t>三、设备需求说明</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本项目采购2台机房专用风冷型精密空调，用于更换我行总行数据中心网络机房2台空调。要求空调设备为大风量、小</w:t>
      </w:r>
      <w:proofErr w:type="gramStart"/>
      <w:r w:rsidRPr="002C5014">
        <w:rPr>
          <w:rFonts w:ascii="仿宋_GB2312" w:eastAsia="仿宋_GB2312" w:hAnsi="宋体" w:hint="eastAsia"/>
          <w:color w:val="000000" w:themeColor="text1"/>
          <w:sz w:val="28"/>
        </w:rPr>
        <w:t>焓</w:t>
      </w:r>
      <w:proofErr w:type="gramEnd"/>
      <w:r w:rsidRPr="002C5014">
        <w:rPr>
          <w:rFonts w:ascii="仿宋_GB2312" w:eastAsia="仿宋_GB2312" w:hAnsi="宋体" w:hint="eastAsia"/>
          <w:color w:val="000000" w:themeColor="text1"/>
          <w:sz w:val="28"/>
        </w:rPr>
        <w:t>差设计。全中文图形显示。365天*24小时长期运行设计寿命不小于10年。机房采用下送风上回风的气流组织方式，架空地板高度500mm，送风经过冷通道的开孔地板送至机柜操作面，再经过热通道及吊顶空间回至空调回风口。</w:t>
      </w:r>
    </w:p>
    <w:p w:rsidR="00885DD0" w:rsidRPr="002C5014" w:rsidRDefault="00885DD0" w:rsidP="00885DD0">
      <w:pPr>
        <w:ind w:firstLine="482"/>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由于受室外机安装环境限制，本项目配置室外机需具备良好散热能力，在不高于外机安装位置女儿墙的情况下，需引入大楼外部气流进行散热；且与其它精密空调散热气流进行隔离。同时为了节约占地空间，为其它精密空调室外机提供更大的散热空间，本次改造需使用集中式V型冷凝器；冷凝器必须并排安装。具体说明如下：</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 精密空调机组的机械性能</w:t>
      </w:r>
    </w:p>
    <w:p w:rsidR="00885DD0" w:rsidRPr="002C5014" w:rsidRDefault="00885DD0" w:rsidP="00885DD0">
      <w:pPr>
        <w:pStyle w:val="af1"/>
        <w:numPr>
          <w:ilvl w:val="0"/>
          <w:numId w:val="6"/>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外观工艺、检查：机柜表面喷涂均匀、无破损；信号灯、开关、测量显示装置布局合理。</w:t>
      </w:r>
    </w:p>
    <w:p w:rsidR="00885DD0" w:rsidRPr="002C5014" w:rsidRDefault="00885DD0" w:rsidP="00885DD0">
      <w:pPr>
        <w:pStyle w:val="af1"/>
        <w:numPr>
          <w:ilvl w:val="0"/>
          <w:numId w:val="6"/>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机组采用模块化框架结构，并且需经过勘探现场，结合现场的搬运通道实际情况，出具搬运方案，如有必要机组可拆机搬运并安装，且须提供机组按柜体模块拆装示意图。</w:t>
      </w:r>
    </w:p>
    <w:p w:rsidR="00885DD0" w:rsidRPr="002C5014" w:rsidRDefault="00885DD0" w:rsidP="00885DD0">
      <w:pPr>
        <w:pStyle w:val="af1"/>
        <w:numPr>
          <w:ilvl w:val="0"/>
          <w:numId w:val="6"/>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操作及维修安全、方便。</w:t>
      </w:r>
    </w:p>
    <w:p w:rsidR="00885DD0" w:rsidRPr="002C5014" w:rsidRDefault="00885DD0" w:rsidP="00885DD0">
      <w:pPr>
        <w:pStyle w:val="af1"/>
        <w:numPr>
          <w:ilvl w:val="0"/>
          <w:numId w:val="6"/>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结构工艺：部件排列合理、整齐；导线颜色和截面合理，</w:t>
      </w:r>
      <w:r w:rsidRPr="002C5014">
        <w:rPr>
          <w:rFonts w:ascii="仿宋_GB2312" w:eastAsia="仿宋_GB2312" w:hAnsi="宋体" w:hint="eastAsia"/>
          <w:color w:val="000000" w:themeColor="text1"/>
          <w:sz w:val="28"/>
        </w:rPr>
        <w:lastRenderedPageBreak/>
        <w:t>布放平整；接插件牢固；进出</w:t>
      </w:r>
      <w:proofErr w:type="gramStart"/>
      <w:r w:rsidRPr="002C5014">
        <w:rPr>
          <w:rFonts w:ascii="仿宋_GB2312" w:eastAsia="仿宋_GB2312" w:hAnsi="宋体" w:hint="eastAsia"/>
          <w:color w:val="000000" w:themeColor="text1"/>
          <w:sz w:val="28"/>
        </w:rPr>
        <w:t>线符合</w:t>
      </w:r>
      <w:proofErr w:type="gramEnd"/>
      <w:r w:rsidRPr="002C5014">
        <w:rPr>
          <w:rFonts w:ascii="仿宋_GB2312" w:eastAsia="仿宋_GB2312" w:hAnsi="宋体" w:hint="eastAsia"/>
          <w:color w:val="000000" w:themeColor="text1"/>
          <w:sz w:val="28"/>
        </w:rPr>
        <w:t>工程需要；具备抗震措施。</w:t>
      </w:r>
    </w:p>
    <w:p w:rsidR="00885DD0" w:rsidRPr="002C5014" w:rsidRDefault="00885DD0" w:rsidP="00885DD0">
      <w:pPr>
        <w:pStyle w:val="af1"/>
        <w:numPr>
          <w:ilvl w:val="0"/>
          <w:numId w:val="6"/>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 xml:space="preserve"> 标牌、标记：应平整清晰。</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2.精密空调机组的电气性能</w:t>
      </w:r>
    </w:p>
    <w:p w:rsidR="00885DD0" w:rsidRPr="002C5014" w:rsidRDefault="00885DD0" w:rsidP="00885DD0">
      <w:pPr>
        <w:pStyle w:val="af1"/>
        <w:numPr>
          <w:ilvl w:val="0"/>
          <w:numId w:val="7"/>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精密空调机组的</w:t>
      </w:r>
      <w:proofErr w:type="gramStart"/>
      <w:r w:rsidRPr="002C5014">
        <w:rPr>
          <w:rFonts w:ascii="仿宋_GB2312" w:eastAsia="仿宋_GB2312" w:hAnsi="宋体" w:hint="eastAsia"/>
          <w:color w:val="000000" w:themeColor="text1"/>
          <w:sz w:val="28"/>
        </w:rPr>
        <w:t>的</w:t>
      </w:r>
      <w:proofErr w:type="gramEnd"/>
      <w:r w:rsidRPr="002C5014">
        <w:rPr>
          <w:rFonts w:ascii="仿宋_GB2312" w:eastAsia="仿宋_GB2312" w:hAnsi="宋体" w:hint="eastAsia"/>
          <w:color w:val="000000" w:themeColor="text1"/>
          <w:sz w:val="28"/>
        </w:rPr>
        <w:t>电气性能应符合IEC标准</w:t>
      </w:r>
    </w:p>
    <w:p w:rsidR="00885DD0" w:rsidRPr="002C5014" w:rsidRDefault="00885DD0" w:rsidP="00885DD0">
      <w:pPr>
        <w:pStyle w:val="af1"/>
        <w:numPr>
          <w:ilvl w:val="0"/>
          <w:numId w:val="7"/>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输入电压允许波动范围：220/380V +15</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 xml:space="preserve"> </w:t>
      </w:r>
      <w:r w:rsidRPr="002C5014">
        <w:rPr>
          <w:rFonts w:ascii="仿宋_GB2312" w:eastAsia="仿宋_GB2312" w:hAnsi="宋体" w:hint="eastAsia"/>
          <w:color w:val="000000" w:themeColor="text1"/>
          <w:sz w:val="28"/>
        </w:rPr>
        <w:sym w:font="Symbol" w:char="F07E"/>
      </w:r>
      <w:r w:rsidRPr="002C5014">
        <w:rPr>
          <w:rFonts w:ascii="仿宋_GB2312" w:eastAsia="仿宋_GB2312" w:hAnsi="宋体"/>
          <w:color w:val="000000" w:themeColor="text1"/>
          <w:sz w:val="28"/>
        </w:rPr>
        <w:t xml:space="preserve"> </w:t>
      </w:r>
      <w:r w:rsidRPr="002C5014">
        <w:rPr>
          <w:rFonts w:ascii="仿宋_GB2312" w:eastAsia="仿宋_GB2312" w:hAnsi="宋体" w:hint="eastAsia"/>
          <w:color w:val="000000" w:themeColor="text1"/>
          <w:sz w:val="28"/>
        </w:rPr>
        <w:t>-10%</w:t>
      </w:r>
    </w:p>
    <w:p w:rsidR="00885DD0" w:rsidRPr="002C5014" w:rsidRDefault="00885DD0" w:rsidP="00885DD0">
      <w:pPr>
        <w:pStyle w:val="af1"/>
        <w:numPr>
          <w:ilvl w:val="0"/>
          <w:numId w:val="7"/>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 xml:space="preserve">频率：50HZ </w:t>
      </w:r>
      <w:r w:rsidRPr="002C5014">
        <w:rPr>
          <w:rFonts w:ascii="仿宋_GB2312" w:eastAsia="仿宋_GB2312" w:hAnsi="宋体" w:hint="eastAsia"/>
          <w:color w:val="000000" w:themeColor="text1"/>
          <w:sz w:val="28"/>
        </w:rPr>
        <w:sym w:font="Symbol" w:char="F0B1"/>
      </w:r>
      <w:r w:rsidRPr="002C5014">
        <w:rPr>
          <w:rFonts w:ascii="仿宋_GB2312" w:eastAsia="仿宋_GB2312" w:hAnsi="宋体" w:hint="eastAsia"/>
          <w:color w:val="000000" w:themeColor="text1"/>
          <w:sz w:val="28"/>
        </w:rPr>
        <w:t xml:space="preserve"> 2HZ      </w:t>
      </w:r>
    </w:p>
    <w:p w:rsidR="00885DD0" w:rsidRPr="002C5014" w:rsidRDefault="00885DD0" w:rsidP="00885DD0">
      <w:pPr>
        <w:pStyle w:val="af1"/>
        <w:numPr>
          <w:ilvl w:val="0"/>
          <w:numId w:val="7"/>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精密空调机组的适应环境</w:t>
      </w:r>
    </w:p>
    <w:p w:rsidR="00885DD0" w:rsidRPr="002C5014" w:rsidRDefault="00885DD0" w:rsidP="00885DD0">
      <w:pPr>
        <w:ind w:leftChars="400" w:left="840"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 xml:space="preserve">温度：室内  -10℃ </w:t>
      </w:r>
      <w:r w:rsidRPr="002C5014">
        <w:rPr>
          <w:rFonts w:ascii="仿宋_GB2312" w:eastAsia="仿宋_GB2312" w:hAnsi="宋体" w:hint="eastAsia"/>
          <w:color w:val="000000" w:themeColor="text1"/>
          <w:sz w:val="28"/>
        </w:rPr>
        <w:sym w:font="Symbol" w:char="F07E"/>
      </w:r>
      <w:r w:rsidRPr="002C5014">
        <w:rPr>
          <w:rFonts w:ascii="仿宋_GB2312" w:eastAsia="仿宋_GB2312" w:hAnsi="宋体" w:hint="eastAsia"/>
          <w:color w:val="000000" w:themeColor="text1"/>
          <w:sz w:val="28"/>
        </w:rPr>
        <w:t xml:space="preserve"> +30℃</w:t>
      </w:r>
    </w:p>
    <w:p w:rsidR="00885DD0" w:rsidRPr="002C5014" w:rsidRDefault="00885DD0" w:rsidP="00885DD0">
      <w:pPr>
        <w:ind w:leftChars="400" w:left="840"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 xml:space="preserve">      室外  -30℃ </w:t>
      </w:r>
      <w:r w:rsidRPr="002C5014">
        <w:rPr>
          <w:rFonts w:ascii="仿宋_GB2312" w:eastAsia="仿宋_GB2312" w:hAnsi="宋体" w:hint="eastAsia"/>
          <w:color w:val="000000" w:themeColor="text1"/>
          <w:sz w:val="28"/>
        </w:rPr>
        <w:sym w:font="Symbol" w:char="F07E"/>
      </w:r>
      <w:r w:rsidRPr="002C5014">
        <w:rPr>
          <w:rFonts w:ascii="仿宋_GB2312" w:eastAsia="仿宋_GB2312" w:hAnsi="宋体" w:hint="eastAsia"/>
          <w:color w:val="000000" w:themeColor="text1"/>
          <w:sz w:val="28"/>
        </w:rPr>
        <w:t xml:space="preserve"> +4</w:t>
      </w:r>
      <w:r w:rsidRPr="002C5014">
        <w:rPr>
          <w:rFonts w:ascii="仿宋_GB2312" w:eastAsia="仿宋_GB2312" w:hAnsi="宋体"/>
          <w:color w:val="000000" w:themeColor="text1"/>
          <w:sz w:val="28"/>
        </w:rPr>
        <w:t>5</w:t>
      </w:r>
      <w:r w:rsidRPr="002C5014">
        <w:rPr>
          <w:rFonts w:ascii="仿宋_GB2312" w:eastAsia="仿宋_GB2312" w:hAnsi="宋体" w:hint="eastAsia"/>
          <w:color w:val="000000" w:themeColor="text1"/>
          <w:sz w:val="28"/>
        </w:rPr>
        <w:t>℃</w:t>
      </w:r>
    </w:p>
    <w:p w:rsidR="00885DD0" w:rsidRPr="002C5014" w:rsidRDefault="00885DD0" w:rsidP="00885DD0">
      <w:pPr>
        <w:ind w:leftChars="400" w:left="840"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湿度：≤95%RH</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 精密空调机组的技术规格</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以下参数的选型工况回风温湿度</w:t>
      </w:r>
      <w:r w:rsidRPr="002C5014">
        <w:rPr>
          <w:rFonts w:ascii="仿宋_GB2312" w:eastAsia="仿宋_GB2312" w:hAnsi="宋体"/>
          <w:color w:val="000000" w:themeColor="text1"/>
          <w:sz w:val="28"/>
        </w:rPr>
        <w:t>应满足</w:t>
      </w:r>
      <w:r w:rsidRPr="002C5014">
        <w:rPr>
          <w:rFonts w:ascii="仿宋_GB2312" w:eastAsia="仿宋_GB2312" w:hAnsi="宋体" w:hint="eastAsia"/>
          <w:color w:val="000000" w:themeColor="text1"/>
          <w:sz w:val="28"/>
        </w:rPr>
        <w:t>《数据中心设计规范》（GB 50174-2017）相关</w:t>
      </w:r>
      <w:r w:rsidRPr="002C5014">
        <w:rPr>
          <w:rFonts w:ascii="仿宋_GB2312" w:eastAsia="仿宋_GB2312" w:hAnsi="宋体"/>
          <w:color w:val="000000" w:themeColor="text1"/>
          <w:sz w:val="28"/>
        </w:rPr>
        <w:t>要求</w:t>
      </w:r>
      <w:r w:rsidRPr="002C5014">
        <w:rPr>
          <w:rFonts w:ascii="仿宋_GB2312" w:eastAsia="仿宋_GB2312" w:hAnsi="宋体" w:hint="eastAsia"/>
          <w:color w:val="000000" w:themeColor="text1"/>
          <w:sz w:val="28"/>
        </w:rPr>
        <w:t>，回风温度应在28摄氏度，湿度35%RH。</w:t>
      </w:r>
    </w:p>
    <w:p w:rsidR="00885DD0" w:rsidRPr="002C5014" w:rsidRDefault="00885DD0" w:rsidP="00885DD0">
      <w:pPr>
        <w:pStyle w:val="af1"/>
        <w:numPr>
          <w:ilvl w:val="0"/>
          <w:numId w:val="8"/>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显冷量</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70</w:t>
      </w:r>
      <w:r w:rsidRPr="002C5014">
        <w:rPr>
          <w:rFonts w:ascii="仿宋_GB2312" w:eastAsia="仿宋_GB2312" w:hAnsi="宋体"/>
          <w:color w:val="000000" w:themeColor="text1"/>
          <w:sz w:val="28"/>
        </w:rPr>
        <w:t>kw</w:t>
      </w:r>
      <w:r w:rsidRPr="002C5014">
        <w:rPr>
          <w:rFonts w:ascii="仿宋_GB2312" w:eastAsia="仿宋_GB2312" w:hAnsi="宋体" w:hint="eastAsia"/>
          <w:color w:val="000000" w:themeColor="text1"/>
          <w:sz w:val="28"/>
        </w:rPr>
        <w:t>风冷精密空调（2台）技术规格要求，如下表：</w:t>
      </w: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6"/>
        <w:gridCol w:w="3221"/>
        <w:gridCol w:w="2986"/>
      </w:tblGrid>
      <w:tr w:rsidR="002C5014" w:rsidRPr="002C5014" w:rsidTr="00885DD0">
        <w:trPr>
          <w:trHeight w:val="567"/>
          <w:jc w:val="center"/>
        </w:trPr>
        <w:tc>
          <w:tcPr>
            <w:tcW w:w="1566" w:type="dxa"/>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品牌要求</w:t>
            </w:r>
          </w:p>
        </w:tc>
        <w:tc>
          <w:tcPr>
            <w:tcW w:w="3221" w:type="dxa"/>
            <w:shd w:val="clear" w:color="auto" w:fill="auto"/>
            <w:tcMar>
              <w:left w:w="28" w:type="dxa"/>
              <w:right w:w="28" w:type="dxa"/>
            </w:tcMar>
            <w:vAlign w:val="center"/>
          </w:tcPr>
          <w:p w:rsidR="00885DD0" w:rsidRPr="002C5014" w:rsidRDefault="00885DD0" w:rsidP="00885DD0">
            <w:pPr>
              <w:pStyle w:val="af3"/>
              <w:rPr>
                <w:b/>
                <w:color w:val="000000" w:themeColor="text1"/>
              </w:rPr>
            </w:pPr>
            <w:r w:rsidRPr="002C5014">
              <w:rPr>
                <w:rFonts w:hint="eastAsia"/>
                <w:b/>
                <w:color w:val="000000" w:themeColor="text1"/>
              </w:rPr>
              <w:t>维</w:t>
            </w:r>
            <w:proofErr w:type="gramStart"/>
            <w:r w:rsidRPr="002C5014">
              <w:rPr>
                <w:rFonts w:hint="eastAsia"/>
                <w:b/>
                <w:color w:val="000000" w:themeColor="text1"/>
              </w:rPr>
              <w:t>缔</w:t>
            </w:r>
            <w:proofErr w:type="gramEnd"/>
          </w:p>
        </w:tc>
        <w:tc>
          <w:tcPr>
            <w:tcW w:w="2986" w:type="dxa"/>
            <w:shd w:val="clear" w:color="auto" w:fill="auto"/>
            <w:tcMar>
              <w:left w:w="28" w:type="dxa"/>
              <w:right w:w="28" w:type="dxa"/>
            </w:tcMar>
            <w:vAlign w:val="center"/>
          </w:tcPr>
          <w:p w:rsidR="00885DD0" w:rsidRPr="002C5014" w:rsidRDefault="00885DD0" w:rsidP="00885DD0">
            <w:pPr>
              <w:pStyle w:val="af3"/>
              <w:rPr>
                <w:b/>
                <w:color w:val="000000" w:themeColor="text1"/>
              </w:rPr>
            </w:pPr>
            <w:r w:rsidRPr="002C5014">
              <w:rPr>
                <w:rFonts w:hint="eastAsia"/>
                <w:b/>
                <w:color w:val="000000" w:themeColor="text1"/>
              </w:rPr>
              <w:t>双系统风冷型</w:t>
            </w:r>
          </w:p>
        </w:tc>
      </w:tr>
      <w:tr w:rsidR="002C5014" w:rsidRPr="002C5014" w:rsidTr="00885DD0">
        <w:trPr>
          <w:trHeight w:val="567"/>
          <w:jc w:val="center"/>
        </w:trPr>
        <w:tc>
          <w:tcPr>
            <w:tcW w:w="1566" w:type="dxa"/>
            <w:vMerge w:val="restart"/>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基本要求</w:t>
            </w:r>
          </w:p>
        </w:tc>
        <w:tc>
          <w:tcPr>
            <w:tcW w:w="3221" w:type="dxa"/>
            <w:shd w:val="clear" w:color="auto" w:fill="auto"/>
            <w:tcMar>
              <w:left w:w="28" w:type="dxa"/>
              <w:right w:w="28" w:type="dxa"/>
            </w:tcMar>
            <w:vAlign w:val="center"/>
          </w:tcPr>
          <w:p w:rsidR="00885DD0" w:rsidRPr="002C5014" w:rsidRDefault="00885DD0" w:rsidP="00885DD0">
            <w:pPr>
              <w:pStyle w:val="af3"/>
              <w:rPr>
                <w:b/>
                <w:color w:val="000000" w:themeColor="text1"/>
              </w:rPr>
            </w:pPr>
            <w:r w:rsidRPr="002C5014">
              <w:rPr>
                <w:rFonts w:hint="eastAsia"/>
                <w:b/>
                <w:color w:val="000000" w:themeColor="text1"/>
              </w:rPr>
              <w:t>显冷量</w:t>
            </w:r>
          </w:p>
        </w:tc>
        <w:tc>
          <w:tcPr>
            <w:tcW w:w="2986" w:type="dxa"/>
            <w:shd w:val="clear" w:color="auto" w:fill="auto"/>
            <w:tcMar>
              <w:left w:w="28" w:type="dxa"/>
              <w:right w:w="28" w:type="dxa"/>
            </w:tcMar>
            <w:vAlign w:val="center"/>
          </w:tcPr>
          <w:p w:rsidR="00885DD0" w:rsidRPr="002C5014" w:rsidRDefault="00885DD0" w:rsidP="00885DD0">
            <w:pPr>
              <w:pStyle w:val="af3"/>
              <w:rPr>
                <w:b/>
                <w:color w:val="000000" w:themeColor="text1"/>
              </w:rPr>
            </w:pPr>
            <w:r w:rsidRPr="002C5014">
              <w:rPr>
                <w:b/>
                <w:color w:val="000000" w:themeColor="text1"/>
              </w:rPr>
              <w:t>≥</w:t>
            </w:r>
            <w:r w:rsidRPr="002C5014">
              <w:rPr>
                <w:rFonts w:hint="eastAsia"/>
                <w:b/>
                <w:color w:val="000000" w:themeColor="text1"/>
              </w:rPr>
              <w:t>70</w:t>
            </w:r>
            <w:r w:rsidRPr="002C5014">
              <w:rPr>
                <w:b/>
                <w:color w:val="000000" w:themeColor="text1"/>
              </w:rPr>
              <w:t>kw</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机组尺寸</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满足现场空间</w:t>
            </w:r>
            <w:r w:rsidRPr="002C5014">
              <w:rPr>
                <w:color w:val="000000" w:themeColor="text1"/>
              </w:rPr>
              <w:t>要求</w:t>
            </w:r>
          </w:p>
        </w:tc>
      </w:tr>
      <w:tr w:rsidR="002C5014" w:rsidRPr="002C5014" w:rsidTr="00885DD0">
        <w:trPr>
          <w:trHeight w:val="567"/>
          <w:jc w:val="center"/>
        </w:trPr>
        <w:tc>
          <w:tcPr>
            <w:tcW w:w="1566" w:type="dxa"/>
            <w:vMerge w:val="restart"/>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室内风机</w:t>
            </w: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 xml:space="preserve">   </w:t>
            </w:r>
            <w:r w:rsidRPr="002C5014">
              <w:rPr>
                <w:rFonts w:hint="eastAsia"/>
                <w:color w:val="000000" w:themeColor="text1"/>
              </w:rPr>
              <w:t>风量</w:t>
            </w:r>
            <w:r w:rsidRPr="002C5014">
              <w:rPr>
                <w:rFonts w:hint="eastAsia"/>
                <w:color w:val="000000" w:themeColor="text1"/>
              </w:rPr>
              <w:t>(m3/h</w:t>
            </w:r>
            <w:r w:rsidRPr="002C5014">
              <w:rPr>
                <w:rFonts w:hint="eastAsia"/>
                <w:color w:val="000000" w:themeColor="text1"/>
              </w:rPr>
              <w:t>）</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color w:val="000000" w:themeColor="text1"/>
              </w:rPr>
              <w:t>≥</w:t>
            </w:r>
            <w:r w:rsidRPr="002C5014">
              <w:rPr>
                <w:rFonts w:hint="eastAsia"/>
                <w:color w:val="000000" w:themeColor="text1"/>
              </w:rPr>
              <w:t>210</w:t>
            </w:r>
            <w:r w:rsidRPr="002C5014">
              <w:rPr>
                <w:color w:val="000000" w:themeColor="text1"/>
              </w:rPr>
              <w:t>00m³/h</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静压</w:t>
            </w:r>
            <w:r w:rsidRPr="002C5014">
              <w:rPr>
                <w:rFonts w:hint="eastAsia"/>
                <w:color w:val="000000" w:themeColor="text1"/>
              </w:rPr>
              <w:t>(Pa)</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color w:val="000000" w:themeColor="text1"/>
              </w:rPr>
              <w:t>≥</w:t>
            </w:r>
            <w:r w:rsidRPr="002C5014">
              <w:rPr>
                <w:rFonts w:hint="eastAsia"/>
                <w:color w:val="000000" w:themeColor="text1"/>
              </w:rPr>
              <w:t>20pa</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b/>
                <w:color w:val="000000" w:themeColor="text1"/>
              </w:rPr>
            </w:pPr>
            <w:r w:rsidRPr="002C5014">
              <w:rPr>
                <w:rFonts w:hint="eastAsia"/>
                <w:b/>
                <w:color w:val="000000" w:themeColor="text1"/>
              </w:rPr>
              <w:t>风机类型</w:t>
            </w:r>
          </w:p>
        </w:tc>
        <w:tc>
          <w:tcPr>
            <w:tcW w:w="2986" w:type="dxa"/>
            <w:shd w:val="clear" w:color="auto" w:fill="auto"/>
            <w:tcMar>
              <w:left w:w="28" w:type="dxa"/>
              <w:right w:w="28" w:type="dxa"/>
            </w:tcMar>
            <w:vAlign w:val="center"/>
          </w:tcPr>
          <w:p w:rsidR="00885DD0" w:rsidRPr="002C5014" w:rsidRDefault="00885DD0" w:rsidP="00885DD0">
            <w:pPr>
              <w:pStyle w:val="af3"/>
              <w:rPr>
                <w:b/>
                <w:color w:val="000000" w:themeColor="text1"/>
              </w:rPr>
            </w:pPr>
            <w:r w:rsidRPr="002C5014">
              <w:rPr>
                <w:rFonts w:hint="eastAsia"/>
                <w:b/>
                <w:color w:val="000000" w:themeColor="text1"/>
              </w:rPr>
              <w:t>EC</w:t>
            </w:r>
            <w:r w:rsidRPr="002C5014">
              <w:rPr>
                <w:rFonts w:hint="eastAsia"/>
                <w:b/>
                <w:color w:val="000000" w:themeColor="text1"/>
              </w:rPr>
              <w:t>风机</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proofErr w:type="gramStart"/>
            <w:r w:rsidRPr="002C5014">
              <w:rPr>
                <w:rFonts w:hint="eastAsia"/>
                <w:color w:val="000000" w:themeColor="text1"/>
              </w:rPr>
              <w:t>送回风形式</w:t>
            </w:r>
            <w:proofErr w:type="gramEnd"/>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下送风</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风机数量</w:t>
            </w:r>
            <w:r w:rsidRPr="002C5014">
              <w:rPr>
                <w:rFonts w:hint="eastAsia"/>
                <w:color w:val="000000" w:themeColor="text1"/>
              </w:rPr>
              <w:t>/</w:t>
            </w:r>
            <w:proofErr w:type="gramStart"/>
            <w:r w:rsidRPr="002C5014">
              <w:rPr>
                <w:rFonts w:hint="eastAsia"/>
                <w:color w:val="000000" w:themeColor="text1"/>
              </w:rPr>
              <w:t>个</w:t>
            </w:r>
            <w:proofErr w:type="gramEnd"/>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color w:val="000000" w:themeColor="text1"/>
              </w:rPr>
              <w:t>≥</w:t>
            </w:r>
            <w:r w:rsidRPr="002C5014">
              <w:rPr>
                <w:rFonts w:hint="eastAsia"/>
                <w:color w:val="000000" w:themeColor="text1"/>
              </w:rPr>
              <w:t>2</w:t>
            </w:r>
          </w:p>
        </w:tc>
      </w:tr>
      <w:tr w:rsidR="002C5014" w:rsidRPr="002C5014" w:rsidTr="00885DD0">
        <w:trPr>
          <w:trHeight w:val="567"/>
          <w:jc w:val="center"/>
        </w:trPr>
        <w:tc>
          <w:tcPr>
            <w:tcW w:w="1566" w:type="dxa"/>
            <w:vMerge w:val="restart"/>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制冷系统</w:t>
            </w: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制冷剂形式</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环保冷媒</w:t>
            </w:r>
          </w:p>
        </w:tc>
      </w:tr>
      <w:tr w:rsidR="002C5014" w:rsidRPr="002C5014" w:rsidTr="00885DD0">
        <w:trPr>
          <w:trHeight w:val="567"/>
          <w:jc w:val="center"/>
        </w:trPr>
        <w:tc>
          <w:tcPr>
            <w:tcW w:w="1566" w:type="dxa"/>
            <w:vMerge/>
            <w:shd w:val="clear" w:color="auto" w:fill="auto"/>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压缩机形式</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涡旋式</w:t>
            </w:r>
          </w:p>
        </w:tc>
      </w:tr>
      <w:tr w:rsidR="002C5014" w:rsidRPr="002C5014" w:rsidTr="00885DD0">
        <w:trPr>
          <w:trHeight w:val="567"/>
          <w:jc w:val="center"/>
        </w:trPr>
        <w:tc>
          <w:tcPr>
            <w:tcW w:w="1566" w:type="dxa"/>
            <w:vMerge/>
            <w:shd w:val="clear" w:color="auto" w:fill="auto"/>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压缩机数量</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2</w:t>
            </w:r>
          </w:p>
        </w:tc>
      </w:tr>
      <w:tr w:rsidR="002C5014" w:rsidRPr="002C5014" w:rsidTr="00885DD0">
        <w:trPr>
          <w:trHeight w:val="567"/>
          <w:jc w:val="center"/>
        </w:trPr>
        <w:tc>
          <w:tcPr>
            <w:tcW w:w="156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电加热</w:t>
            </w: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功率</w:t>
            </w:r>
            <w:r w:rsidRPr="002C5014">
              <w:rPr>
                <w:rFonts w:hint="eastAsia"/>
                <w:color w:val="000000" w:themeColor="text1"/>
              </w:rPr>
              <w:t>(kW)</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color w:val="000000" w:themeColor="text1"/>
              </w:rPr>
              <w:t>≥9</w:t>
            </w:r>
            <w:r w:rsidRPr="002C5014">
              <w:rPr>
                <w:rFonts w:hint="eastAsia"/>
                <w:color w:val="000000" w:themeColor="text1"/>
              </w:rPr>
              <w:t>kW</w:t>
            </w:r>
          </w:p>
        </w:tc>
      </w:tr>
      <w:tr w:rsidR="002C5014" w:rsidRPr="002C5014" w:rsidTr="00885DD0">
        <w:trPr>
          <w:trHeight w:val="567"/>
          <w:jc w:val="center"/>
        </w:trPr>
        <w:tc>
          <w:tcPr>
            <w:tcW w:w="156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加湿器</w:t>
            </w: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加湿量（</w:t>
            </w:r>
            <w:r w:rsidRPr="002C5014">
              <w:rPr>
                <w:color w:val="000000" w:themeColor="text1"/>
              </w:rPr>
              <w:t>K</w:t>
            </w:r>
            <w:r w:rsidRPr="002C5014">
              <w:rPr>
                <w:rFonts w:hint="eastAsia"/>
                <w:color w:val="000000" w:themeColor="text1"/>
              </w:rPr>
              <w:t>g/h</w:t>
            </w:r>
            <w:r w:rsidRPr="002C5014">
              <w:rPr>
                <w:rFonts w:hint="eastAsia"/>
                <w:color w:val="000000" w:themeColor="text1"/>
              </w:rPr>
              <w:t>）</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红外加湿；</w:t>
            </w:r>
            <w:r w:rsidRPr="002C5014">
              <w:rPr>
                <w:color w:val="000000" w:themeColor="text1"/>
              </w:rPr>
              <w:t>≥</w:t>
            </w:r>
            <w:r w:rsidRPr="002C5014">
              <w:rPr>
                <w:rFonts w:hint="eastAsia"/>
                <w:color w:val="000000" w:themeColor="text1"/>
              </w:rPr>
              <w:t>10</w:t>
            </w:r>
            <w:r w:rsidRPr="002C5014">
              <w:rPr>
                <w:color w:val="000000" w:themeColor="text1"/>
              </w:rPr>
              <w:t xml:space="preserve"> K</w:t>
            </w:r>
            <w:r w:rsidRPr="002C5014">
              <w:rPr>
                <w:rFonts w:hint="eastAsia"/>
                <w:color w:val="000000" w:themeColor="text1"/>
              </w:rPr>
              <w:t>g/h</w:t>
            </w:r>
          </w:p>
        </w:tc>
      </w:tr>
      <w:tr w:rsidR="002C5014" w:rsidRPr="002C5014" w:rsidTr="00885DD0">
        <w:trPr>
          <w:trHeight w:val="567"/>
          <w:jc w:val="center"/>
        </w:trPr>
        <w:tc>
          <w:tcPr>
            <w:tcW w:w="156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过滤网</w:t>
            </w: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等级</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G4</w:t>
            </w:r>
          </w:p>
        </w:tc>
      </w:tr>
      <w:tr w:rsidR="002C5014" w:rsidRPr="002C5014" w:rsidTr="00885DD0">
        <w:trPr>
          <w:trHeight w:val="567"/>
          <w:jc w:val="center"/>
        </w:trPr>
        <w:tc>
          <w:tcPr>
            <w:tcW w:w="1566" w:type="dxa"/>
            <w:vMerge w:val="restart"/>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可靠性</w:t>
            </w: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运行电压范围</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380V +15%-10%</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运行频率范围</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50</w:t>
            </w:r>
            <w:r w:rsidRPr="002C5014">
              <w:rPr>
                <w:rFonts w:hint="eastAsia"/>
                <w:color w:val="000000" w:themeColor="text1"/>
              </w:rPr>
              <w:t>±</w:t>
            </w:r>
            <w:r w:rsidRPr="002C5014">
              <w:rPr>
                <w:rFonts w:hint="eastAsia"/>
                <w:color w:val="000000" w:themeColor="text1"/>
              </w:rPr>
              <w:t>2Hz</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断电</w:t>
            </w:r>
            <w:r w:rsidRPr="002C5014">
              <w:rPr>
                <w:color w:val="000000" w:themeColor="text1"/>
              </w:rPr>
              <w:t>/</w:t>
            </w:r>
            <w:r w:rsidRPr="002C5014">
              <w:rPr>
                <w:rFonts w:hint="eastAsia"/>
                <w:color w:val="000000" w:themeColor="text1"/>
              </w:rPr>
              <w:t>来电自启动功能</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必须满足</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相序保护</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必须满足</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过欠压保护</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必须满足</w:t>
            </w:r>
          </w:p>
        </w:tc>
      </w:tr>
      <w:tr w:rsidR="002C5014" w:rsidRPr="002C5014" w:rsidTr="00885DD0">
        <w:trPr>
          <w:trHeight w:val="567"/>
          <w:jc w:val="center"/>
        </w:trPr>
        <w:tc>
          <w:tcPr>
            <w:tcW w:w="1566" w:type="dxa"/>
            <w:vMerge w:val="restart"/>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温度、湿度控制</w:t>
            </w: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温度控制范围</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18</w:t>
            </w:r>
            <w:r w:rsidRPr="002C5014">
              <w:rPr>
                <w:rFonts w:hint="eastAsia"/>
                <w:color w:val="000000" w:themeColor="text1"/>
              </w:rPr>
              <w:t>℃</w:t>
            </w:r>
            <w:r w:rsidRPr="002C5014">
              <w:rPr>
                <w:rFonts w:hint="eastAsia"/>
                <w:color w:val="000000" w:themeColor="text1"/>
              </w:rPr>
              <w:t>~35</w:t>
            </w:r>
            <w:r w:rsidRPr="002C5014">
              <w:rPr>
                <w:rFonts w:hint="eastAsia"/>
                <w:color w:val="000000" w:themeColor="text1"/>
              </w:rPr>
              <w:t>℃</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温度控制精度</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w:t>
            </w:r>
            <w:r w:rsidRPr="002C5014">
              <w:rPr>
                <w:rFonts w:hint="eastAsia"/>
                <w:color w:val="000000" w:themeColor="text1"/>
              </w:rPr>
              <w:t>1</w:t>
            </w:r>
            <w:r w:rsidRPr="002C5014">
              <w:rPr>
                <w:rFonts w:hint="eastAsia"/>
                <w:color w:val="000000" w:themeColor="text1"/>
              </w:rPr>
              <w:t>℃</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湿度控制范围</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20%~80%RH</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湿度控制精度</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w:t>
            </w:r>
            <w:r w:rsidRPr="002C5014">
              <w:rPr>
                <w:rFonts w:hint="eastAsia"/>
                <w:color w:val="000000" w:themeColor="text1"/>
              </w:rPr>
              <w:t>5%RH</w:t>
            </w:r>
          </w:p>
        </w:tc>
      </w:tr>
      <w:tr w:rsidR="002C5014" w:rsidRPr="002C5014" w:rsidTr="00885DD0">
        <w:trPr>
          <w:trHeight w:val="567"/>
          <w:jc w:val="center"/>
        </w:trPr>
        <w:tc>
          <w:tcPr>
            <w:tcW w:w="1566" w:type="dxa"/>
            <w:vMerge w:val="restart"/>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控制器</w:t>
            </w: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主控系统</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厂家提供</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远程监控</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兼容</w:t>
            </w:r>
            <w:r w:rsidRPr="002C5014">
              <w:rPr>
                <w:rFonts w:hint="eastAsia"/>
                <w:color w:val="000000" w:themeColor="text1"/>
              </w:rPr>
              <w:t>MOBUS</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联动群控</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备份、轮训、按需开启机组台数、避免竞争</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自诊断</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必须满足</w:t>
            </w:r>
          </w:p>
        </w:tc>
      </w:tr>
      <w:tr w:rsidR="002C5014" w:rsidRPr="002C5014" w:rsidTr="00885DD0">
        <w:trPr>
          <w:trHeight w:val="567"/>
          <w:jc w:val="center"/>
        </w:trPr>
        <w:tc>
          <w:tcPr>
            <w:tcW w:w="1566" w:type="dxa"/>
            <w:vMerge/>
            <w:tcMar>
              <w:left w:w="28" w:type="dxa"/>
              <w:right w:w="28" w:type="dxa"/>
            </w:tcMar>
            <w:vAlign w:val="center"/>
          </w:tcPr>
          <w:p w:rsidR="00885DD0" w:rsidRPr="002C5014" w:rsidRDefault="00885DD0" w:rsidP="00885DD0">
            <w:pPr>
              <w:pStyle w:val="af3"/>
              <w:rPr>
                <w:color w:val="000000" w:themeColor="text1"/>
              </w:rPr>
            </w:pP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顺序启动</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必须满足</w:t>
            </w:r>
          </w:p>
        </w:tc>
      </w:tr>
      <w:tr w:rsidR="002C5014" w:rsidRPr="002C5014" w:rsidTr="00885DD0">
        <w:trPr>
          <w:trHeight w:val="567"/>
          <w:jc w:val="center"/>
        </w:trPr>
        <w:tc>
          <w:tcPr>
            <w:tcW w:w="1566" w:type="dxa"/>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冷凝器</w:t>
            </w:r>
          </w:p>
        </w:tc>
        <w:tc>
          <w:tcPr>
            <w:tcW w:w="3221"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集中式</w:t>
            </w:r>
            <w:r w:rsidRPr="002C5014">
              <w:rPr>
                <w:rFonts w:hint="eastAsia"/>
                <w:color w:val="000000" w:themeColor="text1"/>
              </w:rPr>
              <w:t>V</w:t>
            </w:r>
            <w:r w:rsidRPr="002C5014">
              <w:rPr>
                <w:rFonts w:hint="eastAsia"/>
                <w:color w:val="000000" w:themeColor="text1"/>
              </w:rPr>
              <w:t>型冷凝器</w:t>
            </w:r>
          </w:p>
        </w:tc>
        <w:tc>
          <w:tcPr>
            <w:tcW w:w="2986" w:type="dxa"/>
            <w:shd w:val="clear" w:color="auto" w:fill="auto"/>
            <w:tcMar>
              <w:left w:w="28" w:type="dxa"/>
              <w:right w:w="28" w:type="dxa"/>
            </w:tcMar>
            <w:vAlign w:val="center"/>
          </w:tcPr>
          <w:p w:rsidR="00885DD0" w:rsidRPr="002C5014" w:rsidRDefault="00885DD0" w:rsidP="00885DD0">
            <w:pPr>
              <w:pStyle w:val="af3"/>
              <w:rPr>
                <w:color w:val="000000" w:themeColor="text1"/>
              </w:rPr>
            </w:pPr>
            <w:r w:rsidRPr="002C5014">
              <w:rPr>
                <w:rFonts w:hint="eastAsia"/>
                <w:color w:val="000000" w:themeColor="text1"/>
              </w:rPr>
              <w:t>双系统物理隔离，控制电路分离</w:t>
            </w:r>
          </w:p>
        </w:tc>
      </w:tr>
    </w:tbl>
    <w:p w:rsidR="00885DD0" w:rsidRPr="002C5014" w:rsidRDefault="00885DD0" w:rsidP="00885DD0">
      <w:pPr>
        <w:pStyle w:val="af1"/>
        <w:numPr>
          <w:ilvl w:val="0"/>
          <w:numId w:val="8"/>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精密空调应采用高效节能、高能效比的涡旋压缩机，需提供压缩机型式、品牌以及COP值。</w:t>
      </w:r>
    </w:p>
    <w:p w:rsidR="00885DD0" w:rsidRPr="002C5014" w:rsidRDefault="00885DD0" w:rsidP="00885DD0">
      <w:pPr>
        <w:pStyle w:val="af1"/>
        <w:numPr>
          <w:ilvl w:val="0"/>
          <w:numId w:val="8"/>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压缩机进出口应配置冷媒的高、低压压力保护开关，压缩机头内置有隔振措施，进入</w:t>
      </w:r>
      <w:proofErr w:type="gramStart"/>
      <w:r w:rsidRPr="002C5014">
        <w:rPr>
          <w:rFonts w:ascii="仿宋_GB2312" w:eastAsia="仿宋_GB2312" w:hAnsi="宋体" w:hint="eastAsia"/>
          <w:color w:val="000000" w:themeColor="text1"/>
          <w:sz w:val="28"/>
        </w:rPr>
        <w:t>膨胀阀前制冷剂</w:t>
      </w:r>
      <w:proofErr w:type="gramEnd"/>
      <w:r w:rsidRPr="002C5014">
        <w:rPr>
          <w:rFonts w:ascii="仿宋_GB2312" w:eastAsia="仿宋_GB2312" w:hAnsi="宋体" w:hint="eastAsia"/>
          <w:color w:val="000000" w:themeColor="text1"/>
          <w:sz w:val="28"/>
        </w:rPr>
        <w:t>管道应设置干燥过滤器并应配有干燥指示镜。</w:t>
      </w:r>
    </w:p>
    <w:p w:rsidR="00885DD0" w:rsidRPr="002C5014" w:rsidRDefault="00885DD0" w:rsidP="00885DD0">
      <w:pPr>
        <w:pStyle w:val="af1"/>
        <w:numPr>
          <w:ilvl w:val="0"/>
          <w:numId w:val="8"/>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风机应采用高效节能低噪声型EC-Fan（电子控制换向风机），直联驱动，无级调速，现场可通过控制器调节而无需更换部件，EC风机应选用EBM或施乐佰品牌。</w:t>
      </w:r>
    </w:p>
    <w:p w:rsidR="00885DD0" w:rsidRPr="002C5014" w:rsidRDefault="00885DD0" w:rsidP="00885DD0">
      <w:pPr>
        <w:pStyle w:val="af1"/>
        <w:numPr>
          <w:ilvl w:val="0"/>
          <w:numId w:val="8"/>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具有快速除湿功能。</w:t>
      </w:r>
    </w:p>
    <w:p w:rsidR="00885DD0" w:rsidRPr="002C5014" w:rsidRDefault="00885DD0" w:rsidP="00885DD0">
      <w:pPr>
        <w:pStyle w:val="af1"/>
        <w:numPr>
          <w:ilvl w:val="0"/>
          <w:numId w:val="8"/>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精密空调系统应具有高可靠性，提供平均无故障时间。</w:t>
      </w:r>
    </w:p>
    <w:p w:rsidR="00885DD0" w:rsidRPr="002C5014" w:rsidRDefault="00885DD0" w:rsidP="00885DD0">
      <w:pPr>
        <w:pStyle w:val="af1"/>
        <w:numPr>
          <w:ilvl w:val="0"/>
          <w:numId w:val="8"/>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精密空调的空气洁净度：过滤器应符合美国ASHRAE52-76或Eurovent4-5标准，达到G4等级。过滤器紧贴蒸发盘管安装，降低气流阻力，减少风机功率。</w:t>
      </w:r>
    </w:p>
    <w:p w:rsidR="00885DD0" w:rsidRPr="002C5014" w:rsidRDefault="00885DD0" w:rsidP="00885DD0">
      <w:pPr>
        <w:pStyle w:val="af1"/>
        <w:numPr>
          <w:ilvl w:val="0"/>
          <w:numId w:val="8"/>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空调机组制冷系统应能够满足在管路长度较长的情况下和不同室外环境温度的情况下制冷系统都可稳定、可靠的运行。</w:t>
      </w:r>
    </w:p>
    <w:p w:rsidR="00885DD0" w:rsidRPr="002C5014" w:rsidRDefault="00885DD0" w:rsidP="00885DD0">
      <w:pPr>
        <w:pStyle w:val="af1"/>
        <w:numPr>
          <w:ilvl w:val="0"/>
          <w:numId w:val="8"/>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为了保证机组的可靠性，开关</w:t>
      </w:r>
      <w:r w:rsidRPr="002C5014">
        <w:rPr>
          <w:rFonts w:ascii="仿宋_GB2312" w:eastAsia="仿宋_GB2312" w:hAnsi="宋体"/>
          <w:color w:val="000000" w:themeColor="text1"/>
          <w:sz w:val="28"/>
        </w:rPr>
        <w:t>元</w:t>
      </w:r>
      <w:r w:rsidRPr="002C5014">
        <w:rPr>
          <w:rFonts w:ascii="仿宋_GB2312" w:eastAsia="仿宋_GB2312" w:hAnsi="宋体" w:hint="eastAsia"/>
          <w:color w:val="000000" w:themeColor="text1"/>
          <w:sz w:val="28"/>
        </w:rPr>
        <w:t>器件应采用施耐德</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ABB、</w:t>
      </w:r>
      <w:r w:rsidRPr="002C5014">
        <w:rPr>
          <w:rFonts w:ascii="仿宋_GB2312" w:eastAsia="仿宋_GB2312" w:hAnsi="宋体"/>
          <w:color w:val="000000" w:themeColor="text1"/>
          <w:sz w:val="28"/>
        </w:rPr>
        <w:t>西门子及伊顿等</w:t>
      </w:r>
      <w:r w:rsidRPr="002C5014">
        <w:rPr>
          <w:rFonts w:ascii="仿宋_GB2312" w:eastAsia="仿宋_GB2312" w:hAnsi="宋体" w:hint="eastAsia"/>
          <w:color w:val="000000" w:themeColor="text1"/>
          <w:sz w:val="28"/>
        </w:rPr>
        <w:t>品牌产品。</w:t>
      </w:r>
    </w:p>
    <w:p w:rsidR="00885DD0" w:rsidRPr="002C5014" w:rsidRDefault="00885DD0" w:rsidP="00885DD0">
      <w:pPr>
        <w:pStyle w:val="af1"/>
        <w:numPr>
          <w:ilvl w:val="0"/>
          <w:numId w:val="8"/>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机组需采用电子膨胀阀，以保证节能效果。</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 精密空调机组的控制系统</w:t>
      </w:r>
    </w:p>
    <w:p w:rsidR="00885DD0" w:rsidRPr="002C5014" w:rsidRDefault="00885DD0" w:rsidP="00885DD0">
      <w:pPr>
        <w:pStyle w:val="af1"/>
        <w:numPr>
          <w:ilvl w:val="0"/>
          <w:numId w:val="9"/>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精密空调的控制系统：每台机组均应具有先进的微处理控制器，均可作为主机实现群控。</w:t>
      </w:r>
    </w:p>
    <w:p w:rsidR="00885DD0" w:rsidRPr="002C5014" w:rsidRDefault="00885DD0" w:rsidP="00885DD0">
      <w:pPr>
        <w:pStyle w:val="af1"/>
        <w:numPr>
          <w:ilvl w:val="0"/>
          <w:numId w:val="9"/>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 xml:space="preserve">应采用先进的模糊逻辑控制或PID调节技术 </w:t>
      </w:r>
    </w:p>
    <w:p w:rsidR="00885DD0" w:rsidRPr="002C5014" w:rsidRDefault="00885DD0" w:rsidP="00885DD0">
      <w:pPr>
        <w:pStyle w:val="af1"/>
        <w:numPr>
          <w:ilvl w:val="0"/>
          <w:numId w:val="9"/>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机组采用LCD大屏幕多行中文显示器，具有图形显示机组内各组件的运行状态的功能，应具有大容量的故障报警记录储</w:t>
      </w:r>
      <w:r w:rsidRPr="002C5014">
        <w:rPr>
          <w:rFonts w:ascii="仿宋_GB2312" w:eastAsia="仿宋_GB2312" w:hAnsi="宋体" w:hint="eastAsia"/>
          <w:color w:val="000000" w:themeColor="text1"/>
          <w:sz w:val="28"/>
        </w:rPr>
        <w:lastRenderedPageBreak/>
        <w:t>存的功能，可提供存储历史告警信息的数量不小于100条。</w:t>
      </w:r>
    </w:p>
    <w:p w:rsidR="00885DD0" w:rsidRPr="002C5014" w:rsidRDefault="00885DD0" w:rsidP="00885DD0">
      <w:pPr>
        <w:pStyle w:val="af1"/>
        <w:numPr>
          <w:ilvl w:val="0"/>
          <w:numId w:val="9"/>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 xml:space="preserve">机组应具有过压 、欠压等报警及故、障诊断，告警记录功能，自动保护，自动恢复，自动重启动等功能。 </w:t>
      </w:r>
    </w:p>
    <w:p w:rsidR="00885DD0" w:rsidRPr="002C5014" w:rsidRDefault="00885DD0" w:rsidP="00885DD0">
      <w:pPr>
        <w:pStyle w:val="af1"/>
        <w:numPr>
          <w:ilvl w:val="0"/>
          <w:numId w:val="9"/>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控制系统应具有多级密码保护功能。</w:t>
      </w:r>
    </w:p>
    <w:p w:rsidR="00885DD0" w:rsidRPr="002C5014" w:rsidRDefault="00885DD0" w:rsidP="00885DD0">
      <w:pPr>
        <w:pStyle w:val="af1"/>
        <w:numPr>
          <w:ilvl w:val="0"/>
          <w:numId w:val="9"/>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风机风速的调节：通过机组配置的传感器实现对风机转速的自动调节。</w:t>
      </w:r>
    </w:p>
    <w:p w:rsidR="00885DD0" w:rsidRPr="002C5014" w:rsidRDefault="00885DD0" w:rsidP="00885DD0">
      <w:pPr>
        <w:pStyle w:val="af1"/>
        <w:numPr>
          <w:ilvl w:val="0"/>
          <w:numId w:val="9"/>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机组控制器具有多台机组备份</w:t>
      </w:r>
      <w:r w:rsidRPr="002C5014">
        <w:rPr>
          <w:rFonts w:ascii="仿宋_GB2312" w:eastAsia="仿宋_GB2312" w:hAnsi="宋体"/>
          <w:color w:val="000000" w:themeColor="text1"/>
          <w:sz w:val="28"/>
        </w:rPr>
        <w:t>联动</w:t>
      </w:r>
      <w:r w:rsidRPr="002C5014">
        <w:rPr>
          <w:rFonts w:ascii="仿宋_GB2312" w:eastAsia="仿宋_GB2312" w:hAnsi="宋体" w:hint="eastAsia"/>
          <w:color w:val="000000" w:themeColor="text1"/>
          <w:sz w:val="28"/>
        </w:rPr>
        <w:t>或多台机组的控制功能，可实现1、备份：备份自动切换功能，当群组中机组发生故障时，备份机组自动投入运行，提高空调系统的可靠性；</w:t>
      </w:r>
      <w:r w:rsidRPr="002C5014">
        <w:rPr>
          <w:rFonts w:ascii="仿宋_GB2312" w:eastAsia="仿宋_GB2312" w:hAnsi="宋体"/>
          <w:color w:val="000000" w:themeColor="text1"/>
          <w:sz w:val="28"/>
        </w:rPr>
        <w:t xml:space="preserve"> </w:t>
      </w:r>
      <w:r w:rsidRPr="002C5014">
        <w:rPr>
          <w:rFonts w:ascii="仿宋_GB2312" w:eastAsia="仿宋_GB2312" w:hAnsi="宋体" w:hint="eastAsia"/>
          <w:color w:val="000000" w:themeColor="text1"/>
          <w:sz w:val="28"/>
        </w:rPr>
        <w:t>2、轮巡：定时切换备份机组</w:t>
      </w:r>
      <w:r w:rsidRPr="002C5014">
        <w:rPr>
          <w:rFonts w:ascii="仿宋_GB2312" w:eastAsia="仿宋_GB2312" w:hAnsi="宋体"/>
          <w:color w:val="000000" w:themeColor="text1"/>
          <w:sz w:val="28"/>
        </w:rPr>
        <w:t xml:space="preserve"> </w:t>
      </w:r>
      <w:r w:rsidRPr="002C5014">
        <w:rPr>
          <w:rFonts w:ascii="仿宋_GB2312" w:eastAsia="仿宋_GB2312" w:hAnsi="宋体" w:hint="eastAsia"/>
          <w:color w:val="000000" w:themeColor="text1"/>
          <w:sz w:val="28"/>
        </w:rPr>
        <w:t>；3、层叠：根据机房内热负荷的变化自动控制机组中空调机的运行数量，达到节能的目的；</w:t>
      </w:r>
      <w:r w:rsidRPr="002C5014">
        <w:rPr>
          <w:rFonts w:ascii="仿宋_GB2312" w:eastAsia="仿宋_GB2312" w:hAnsi="宋体"/>
          <w:color w:val="000000" w:themeColor="text1"/>
          <w:sz w:val="28"/>
        </w:rPr>
        <w:t xml:space="preserve"> </w:t>
      </w:r>
      <w:r w:rsidRPr="002C5014">
        <w:rPr>
          <w:rFonts w:ascii="仿宋_GB2312" w:eastAsia="仿宋_GB2312" w:hAnsi="宋体" w:hint="eastAsia"/>
          <w:color w:val="000000" w:themeColor="text1"/>
          <w:sz w:val="28"/>
        </w:rPr>
        <w:t>4、避免竞争运行：避免同一机房内多台空调机同时运行在相反的运行状态（制冷</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加热、加湿</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除湿），达到节能的目的。提供可以控制的机组数量，不小于</w:t>
      </w:r>
      <w:r w:rsidRPr="002C5014">
        <w:rPr>
          <w:rFonts w:ascii="仿宋_GB2312" w:eastAsia="仿宋_GB2312" w:hAnsi="宋体"/>
          <w:color w:val="000000" w:themeColor="text1"/>
          <w:sz w:val="28"/>
        </w:rPr>
        <w:t>10</w:t>
      </w:r>
      <w:r w:rsidRPr="002C5014">
        <w:rPr>
          <w:rFonts w:ascii="仿宋_GB2312" w:eastAsia="仿宋_GB2312" w:hAnsi="宋体" w:hint="eastAsia"/>
          <w:color w:val="000000" w:themeColor="text1"/>
          <w:sz w:val="28"/>
        </w:rPr>
        <w:t>台。</w:t>
      </w:r>
    </w:p>
    <w:p w:rsidR="00885DD0" w:rsidRPr="002C5014" w:rsidRDefault="00885DD0" w:rsidP="00885DD0">
      <w:pPr>
        <w:pStyle w:val="af1"/>
        <w:numPr>
          <w:ilvl w:val="0"/>
          <w:numId w:val="9"/>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空调应具有低负载启动特性：空调在启动时能自动顺序延时启动，减小空调启动对上层电网造成的冲击。</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5. 精密空调机组的监控性能</w:t>
      </w:r>
    </w:p>
    <w:p w:rsidR="00885DD0" w:rsidRPr="002C5014" w:rsidRDefault="00885DD0" w:rsidP="005A23A7">
      <w:pPr>
        <w:ind w:firstLineChars="250" w:firstLine="70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1）精密空调机组应具有方便的现场监控及远程监控能力</w:t>
      </w:r>
    </w:p>
    <w:p w:rsidR="00885DD0" w:rsidRPr="002C5014" w:rsidRDefault="00885DD0" w:rsidP="005A23A7">
      <w:pPr>
        <w:ind w:firstLineChars="250" w:firstLine="70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 系统应具有三遥性能</w:t>
      </w:r>
    </w:p>
    <w:p w:rsidR="00885DD0" w:rsidRPr="002C5014" w:rsidRDefault="00885DD0" w:rsidP="00885DD0">
      <w:pPr>
        <w:ind w:leftChars="200" w:left="420"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遥测项目：回风温度、回风湿度、显示机组工作状态等</w:t>
      </w:r>
      <w:r w:rsidRPr="002C5014">
        <w:rPr>
          <w:rFonts w:ascii="仿宋_GB2312" w:eastAsia="仿宋_GB2312" w:hAnsi="宋体"/>
          <w:color w:val="000000" w:themeColor="text1"/>
          <w:sz w:val="28"/>
        </w:rPr>
        <w:t xml:space="preserve">    </w:t>
      </w:r>
    </w:p>
    <w:p w:rsidR="00885DD0" w:rsidRPr="002C5014" w:rsidRDefault="00885DD0" w:rsidP="00885DD0">
      <w:pPr>
        <w:ind w:leftChars="200" w:left="420"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遥信项目：开</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关机，回风温度过高</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低，回风湿度过高/低，过滤器正常</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堵塞，风机正常</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故障，压缩机正常</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故障等</w:t>
      </w:r>
      <w:r w:rsidRPr="002C5014">
        <w:rPr>
          <w:rFonts w:ascii="仿宋_GB2312" w:eastAsia="仿宋_GB2312" w:hAnsi="宋体"/>
          <w:color w:val="000000" w:themeColor="text1"/>
          <w:sz w:val="28"/>
        </w:rPr>
        <w:t xml:space="preserve"> </w:t>
      </w:r>
    </w:p>
    <w:p w:rsidR="00885DD0" w:rsidRPr="002C5014" w:rsidRDefault="00885DD0" w:rsidP="00885DD0">
      <w:pPr>
        <w:ind w:leftChars="200" w:left="420"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遥控项目：空调开</w:t>
      </w: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关机</w:t>
      </w:r>
    </w:p>
    <w:p w:rsidR="00885DD0" w:rsidRPr="002C5014" w:rsidRDefault="00885DD0" w:rsidP="005A23A7">
      <w:pPr>
        <w:ind w:firstLineChars="300" w:firstLine="84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3）系统具备通信接口</w:t>
      </w:r>
    </w:p>
    <w:p w:rsidR="00885DD0" w:rsidRPr="002C5014" w:rsidRDefault="00885DD0" w:rsidP="00885DD0">
      <w:pPr>
        <w:pStyle w:val="af1"/>
        <w:numPr>
          <w:ilvl w:val="0"/>
          <w:numId w:val="10"/>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机组配置RS485通讯卡和通讯接口，且应具有良好的电气隔离(信号端子对地承受直流电压500V、1分钟不击穿或闪烁)；</w:t>
      </w:r>
    </w:p>
    <w:p w:rsidR="00885DD0" w:rsidRPr="002C5014" w:rsidRDefault="00885DD0" w:rsidP="00885DD0">
      <w:pPr>
        <w:pStyle w:val="af1"/>
        <w:numPr>
          <w:ilvl w:val="0"/>
          <w:numId w:val="11"/>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通信协议采用信息产业部标准通信协议，协议格式必须符合电网交1999(625)号文《通信局（站）电源、空调及环境集中监控管理系统前端智能设备通讯协议》。</w:t>
      </w:r>
    </w:p>
    <w:p w:rsidR="00885DD0" w:rsidRPr="002C5014" w:rsidRDefault="00885DD0" w:rsidP="00885DD0">
      <w:pPr>
        <w:pStyle w:val="af1"/>
        <w:numPr>
          <w:ilvl w:val="0"/>
          <w:numId w:val="11"/>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免费提供通讯协议。</w:t>
      </w:r>
    </w:p>
    <w:p w:rsidR="00885DD0" w:rsidRPr="002C5014" w:rsidRDefault="00885DD0" w:rsidP="005A23A7">
      <w:pPr>
        <w:ind w:firstLineChars="250" w:firstLine="70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4）设备运行参数的设置：设备应具有智能判断功能，对于超常规的参数设置（错误命令），应能自动拒绝。</w:t>
      </w:r>
    </w:p>
    <w:p w:rsidR="00885DD0" w:rsidRPr="002C5014" w:rsidRDefault="00885DD0" w:rsidP="005A23A7">
      <w:pPr>
        <w:ind w:firstLineChars="250" w:firstLine="700"/>
        <w:rPr>
          <w:rFonts w:ascii="仿宋_GB2312" w:eastAsia="仿宋_GB2312" w:hAnsi="宋体"/>
          <w:color w:val="000000" w:themeColor="text1"/>
          <w:sz w:val="28"/>
        </w:rPr>
      </w:pPr>
      <w:r w:rsidRPr="002C5014">
        <w:rPr>
          <w:rFonts w:ascii="仿宋_GB2312" w:eastAsia="仿宋_GB2312" w:hAnsi="宋体"/>
          <w:color w:val="000000" w:themeColor="text1"/>
          <w:sz w:val="28"/>
        </w:rPr>
        <w:t>5</w:t>
      </w:r>
      <w:r w:rsidRPr="002C5014">
        <w:rPr>
          <w:rFonts w:ascii="仿宋_GB2312" w:eastAsia="仿宋_GB2312" w:hAnsi="宋体" w:hint="eastAsia"/>
          <w:color w:val="000000" w:themeColor="text1"/>
          <w:sz w:val="28"/>
        </w:rPr>
        <w:t>）准确度</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对三遥量：</w:t>
      </w:r>
    </w:p>
    <w:p w:rsidR="00885DD0" w:rsidRPr="002C5014" w:rsidRDefault="00885DD0" w:rsidP="00885DD0">
      <w:pPr>
        <w:ind w:leftChars="200" w:left="420"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开关量和控制操作准确度应达到  100%；</w:t>
      </w:r>
    </w:p>
    <w:p w:rsidR="00885DD0" w:rsidRPr="002C5014" w:rsidRDefault="00885DD0" w:rsidP="00885DD0">
      <w:pPr>
        <w:ind w:leftChars="200" w:left="420"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模拟量精确度应达到  交流电量误差 ≤2</w:t>
      </w:r>
      <w:r w:rsidRPr="002C5014">
        <w:rPr>
          <w:rFonts w:ascii="仿宋_GB2312" w:eastAsia="仿宋_GB2312" w:hAnsi="宋体"/>
          <w:color w:val="000000" w:themeColor="text1"/>
          <w:sz w:val="28"/>
        </w:rPr>
        <w:t>%</w:t>
      </w:r>
    </w:p>
    <w:p w:rsidR="00885DD0" w:rsidRPr="002C5014" w:rsidRDefault="00885DD0" w:rsidP="00885DD0">
      <w:pPr>
        <w:ind w:leftChars="200" w:left="420" w:firstLine="480"/>
        <w:rPr>
          <w:rFonts w:ascii="仿宋_GB2312" w:eastAsia="仿宋_GB2312" w:hAnsi="宋体"/>
          <w:color w:val="000000" w:themeColor="text1"/>
          <w:sz w:val="28"/>
        </w:rPr>
      </w:pPr>
      <w:r w:rsidRPr="002C5014">
        <w:rPr>
          <w:rFonts w:ascii="仿宋_GB2312" w:eastAsia="仿宋_GB2312" w:hAnsi="宋体"/>
          <w:color w:val="000000" w:themeColor="text1"/>
          <w:sz w:val="28"/>
        </w:rPr>
        <w:t xml:space="preserve">                  </w:t>
      </w:r>
      <w:r w:rsidRPr="002C5014">
        <w:rPr>
          <w:rFonts w:ascii="仿宋_GB2312" w:eastAsia="仿宋_GB2312" w:hAnsi="宋体" w:hint="eastAsia"/>
          <w:color w:val="000000" w:themeColor="text1"/>
          <w:sz w:val="28"/>
        </w:rPr>
        <w:t xml:space="preserve">    非电量误差 ≤5</w:t>
      </w:r>
      <w:r w:rsidRPr="002C5014">
        <w:rPr>
          <w:rFonts w:ascii="仿宋_GB2312" w:eastAsia="仿宋_GB2312" w:hAnsi="宋体"/>
          <w:color w:val="000000" w:themeColor="text1"/>
          <w:sz w:val="28"/>
        </w:rPr>
        <w:t>%</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设备显示面板或表</w:t>
      </w:r>
      <w:proofErr w:type="gramStart"/>
      <w:r w:rsidRPr="002C5014">
        <w:rPr>
          <w:rFonts w:ascii="仿宋_GB2312" w:eastAsia="仿宋_GB2312" w:hAnsi="宋体" w:hint="eastAsia"/>
          <w:color w:val="000000" w:themeColor="text1"/>
          <w:sz w:val="28"/>
        </w:rPr>
        <w:t>头显示</w:t>
      </w:r>
      <w:proofErr w:type="gramEnd"/>
      <w:r w:rsidRPr="002C5014">
        <w:rPr>
          <w:rFonts w:ascii="仿宋_GB2312" w:eastAsia="仿宋_GB2312" w:hAnsi="宋体" w:hint="eastAsia"/>
          <w:color w:val="000000" w:themeColor="text1"/>
          <w:sz w:val="28"/>
        </w:rPr>
        <w:t>值应与从通信接口读出的三遥量值保持一致。</w:t>
      </w:r>
    </w:p>
    <w:p w:rsidR="00885DD0" w:rsidRPr="002C5014" w:rsidRDefault="00885DD0" w:rsidP="005A23A7">
      <w:pPr>
        <w:ind w:firstLineChars="100" w:firstLine="2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6. 精密空调机组的冷却设备</w:t>
      </w:r>
    </w:p>
    <w:p w:rsidR="00885DD0" w:rsidRPr="002C5014" w:rsidRDefault="00885DD0" w:rsidP="00885DD0">
      <w:pPr>
        <w:pStyle w:val="af1"/>
        <w:numPr>
          <w:ilvl w:val="0"/>
          <w:numId w:val="12"/>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精密空调机组应为风冷模式，请提供风冷冷凝器的供电模式（三相、单相）</w:t>
      </w:r>
    </w:p>
    <w:p w:rsidR="00885DD0" w:rsidRPr="002C5014" w:rsidRDefault="00885DD0" w:rsidP="00885DD0">
      <w:pPr>
        <w:pStyle w:val="af1"/>
        <w:numPr>
          <w:ilvl w:val="0"/>
          <w:numId w:val="12"/>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精密空调室外机应具有良好的刚性和防腐性能，适应多种环境条件，并且尺寸满足现场条件的安装要求。</w:t>
      </w:r>
    </w:p>
    <w:p w:rsidR="00885DD0" w:rsidRPr="002C5014" w:rsidRDefault="00885DD0" w:rsidP="00885DD0">
      <w:pPr>
        <w:pStyle w:val="af1"/>
        <w:numPr>
          <w:ilvl w:val="0"/>
          <w:numId w:val="12"/>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精密空调</w:t>
      </w:r>
      <w:r w:rsidRPr="002C5014">
        <w:rPr>
          <w:rFonts w:ascii="仿宋_GB2312" w:eastAsia="仿宋_GB2312" w:hAnsi="宋体"/>
          <w:color w:val="000000" w:themeColor="text1"/>
          <w:sz w:val="28"/>
        </w:rPr>
        <w:t>室内机</w:t>
      </w:r>
      <w:r w:rsidRPr="002C5014">
        <w:rPr>
          <w:rFonts w:ascii="仿宋_GB2312" w:eastAsia="仿宋_GB2312" w:hAnsi="宋体" w:hint="eastAsia"/>
          <w:color w:val="000000" w:themeColor="text1"/>
          <w:sz w:val="28"/>
        </w:rPr>
        <w:t>内的压缩机对应</w:t>
      </w:r>
      <w:r w:rsidRPr="002C5014">
        <w:rPr>
          <w:rFonts w:ascii="仿宋_GB2312" w:eastAsia="仿宋_GB2312" w:hAnsi="宋体"/>
          <w:color w:val="000000" w:themeColor="text1"/>
          <w:sz w:val="28"/>
        </w:rPr>
        <w:t>的室外机数量应满足冗余性要求。</w:t>
      </w:r>
    </w:p>
    <w:p w:rsidR="00885DD0" w:rsidRPr="002C5014" w:rsidRDefault="00885DD0" w:rsidP="00885DD0">
      <w:pPr>
        <w:pStyle w:val="af1"/>
        <w:numPr>
          <w:ilvl w:val="0"/>
          <w:numId w:val="12"/>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精密空调机组的风冷型室外机组应采用风扇调速装置，可根据冷凝压力的高低无级调节风机的转速，以保证系统冷凝压力的稳定。</w:t>
      </w:r>
    </w:p>
    <w:p w:rsidR="00885DD0" w:rsidRPr="002C5014" w:rsidRDefault="00885DD0" w:rsidP="00885DD0">
      <w:pPr>
        <w:pStyle w:val="af1"/>
        <w:numPr>
          <w:ilvl w:val="0"/>
          <w:numId w:val="12"/>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精密空调机组的风冷冷凝器垂直安装。</w:t>
      </w:r>
    </w:p>
    <w:p w:rsidR="00885DD0" w:rsidRPr="002C5014" w:rsidRDefault="00885DD0" w:rsidP="00885DD0">
      <w:pPr>
        <w:pStyle w:val="af1"/>
        <w:numPr>
          <w:ilvl w:val="0"/>
          <w:numId w:val="12"/>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精密空调机组的风冷冷凝器的风机电机、风机调速器、压力控制器等应有良好的防水性能，室外风机品牌限定于EBM和施乐佰。</w:t>
      </w:r>
    </w:p>
    <w:p w:rsidR="00885DD0" w:rsidRPr="002C5014" w:rsidRDefault="00885DD0" w:rsidP="00885DD0">
      <w:pPr>
        <w:pStyle w:val="af1"/>
        <w:numPr>
          <w:ilvl w:val="0"/>
          <w:numId w:val="12"/>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精密空调机组的冷凝器出厂时应保压，管路端口应有防止异物进入的措施。</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7. 精密空调机组的适用性</w:t>
      </w:r>
    </w:p>
    <w:p w:rsidR="00885DD0" w:rsidRPr="002C5014" w:rsidRDefault="00885DD0" w:rsidP="00885DD0">
      <w:pPr>
        <w:pStyle w:val="af1"/>
        <w:numPr>
          <w:ilvl w:val="0"/>
          <w:numId w:val="13"/>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精密空调机组应能提供多种送风及回风方式，包括上送风、下送风等多种方式。</w:t>
      </w:r>
    </w:p>
    <w:p w:rsidR="00885DD0" w:rsidRPr="002C5014" w:rsidRDefault="00885DD0" w:rsidP="00885DD0">
      <w:pPr>
        <w:pStyle w:val="af1"/>
        <w:numPr>
          <w:ilvl w:val="0"/>
          <w:numId w:val="13"/>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精密空调机组的下送风机组</w:t>
      </w:r>
    </w:p>
    <w:p w:rsidR="00885DD0" w:rsidRPr="002C5014" w:rsidRDefault="00885DD0" w:rsidP="00885DD0">
      <w:pPr>
        <w:pStyle w:val="af1"/>
        <w:numPr>
          <w:ilvl w:val="0"/>
          <w:numId w:val="13"/>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余压应不小于</w:t>
      </w:r>
      <w:r w:rsidRPr="002C5014">
        <w:rPr>
          <w:rFonts w:ascii="仿宋_GB2312" w:eastAsia="仿宋_GB2312" w:hAnsi="宋体"/>
          <w:color w:val="000000" w:themeColor="text1"/>
          <w:sz w:val="28"/>
        </w:rPr>
        <w:t>20</w:t>
      </w:r>
      <w:r w:rsidRPr="002C5014">
        <w:rPr>
          <w:rFonts w:ascii="仿宋_GB2312" w:eastAsia="仿宋_GB2312" w:hAnsi="宋体" w:hint="eastAsia"/>
          <w:color w:val="000000" w:themeColor="text1"/>
          <w:sz w:val="28"/>
        </w:rPr>
        <w:t>Pa，上送风机组余压应不小于50Pa，并可根据设计需要提供更高余压。提高机组送风余压应不减少机组的送风量。</w:t>
      </w:r>
    </w:p>
    <w:p w:rsidR="00885DD0" w:rsidRPr="002C5014" w:rsidRDefault="00885DD0" w:rsidP="00885DD0">
      <w:pPr>
        <w:pStyle w:val="af1"/>
        <w:numPr>
          <w:ilvl w:val="0"/>
          <w:numId w:val="13"/>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精密空调机组应为系列产品，满足不同工况和负荷下的应用。</w:t>
      </w:r>
    </w:p>
    <w:p w:rsidR="00885DD0" w:rsidRPr="002C5014" w:rsidRDefault="00885DD0" w:rsidP="00885DD0">
      <w:pPr>
        <w:pStyle w:val="af1"/>
        <w:numPr>
          <w:ilvl w:val="0"/>
          <w:numId w:val="13"/>
        </w:numPr>
        <w:spacing w:line="360" w:lineRule="auto"/>
        <w:ind w:firstLine="56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精密空调机组的另配件规格统一或成为系列，并易于更换。</w:t>
      </w:r>
    </w:p>
    <w:p w:rsidR="00885DD0" w:rsidRPr="002C5014" w:rsidRDefault="00885DD0" w:rsidP="00885DD0">
      <w:pPr>
        <w:pStyle w:val="2"/>
        <w:keepNext w:val="0"/>
        <w:keepLines w:val="0"/>
        <w:numPr>
          <w:ilvl w:val="1"/>
          <w:numId w:val="0"/>
        </w:numPr>
        <w:adjustRightInd w:val="0"/>
        <w:spacing w:before="0" w:after="0" w:line="360" w:lineRule="auto"/>
        <w:jc w:val="left"/>
        <w:textAlignment w:val="baseline"/>
        <w:rPr>
          <w:color w:val="000000" w:themeColor="text1"/>
        </w:rPr>
      </w:pPr>
      <w:r w:rsidRPr="002C5014">
        <w:rPr>
          <w:rFonts w:hint="eastAsia"/>
          <w:color w:val="000000" w:themeColor="text1"/>
        </w:rPr>
        <w:t>四、施工要求说明</w:t>
      </w:r>
    </w:p>
    <w:p w:rsidR="00885DD0" w:rsidRPr="002C5014" w:rsidRDefault="00885DD0" w:rsidP="00885DD0">
      <w:pPr>
        <w:ind w:firstLine="48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因本次为机房改造项目，现场改造须满足以下要求：</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本次改造空调制冷量需求大于原设备，与此配置的供电电气线路须进行匹配性核算，如不满足新设备要求，须同时进行改造。</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新空调风量大于原设备，须对网络机房的送风地板进行改造，增加出风口数量，满足新空调通风需求。对需回风的吊顶</w:t>
      </w:r>
      <w:proofErr w:type="gramStart"/>
      <w:r w:rsidRPr="002C5014">
        <w:rPr>
          <w:rFonts w:ascii="仿宋_GB2312" w:eastAsia="仿宋_GB2312" w:hAnsi="宋体" w:hint="eastAsia"/>
          <w:color w:val="000000" w:themeColor="text1"/>
          <w:sz w:val="28"/>
        </w:rPr>
        <w:t>板孔进行</w:t>
      </w:r>
      <w:proofErr w:type="gramEnd"/>
      <w:r w:rsidRPr="002C5014">
        <w:rPr>
          <w:rFonts w:ascii="仿宋_GB2312" w:eastAsia="仿宋_GB2312" w:hAnsi="宋体" w:hint="eastAsia"/>
          <w:color w:val="000000" w:themeColor="text1"/>
          <w:sz w:val="28"/>
        </w:rPr>
        <w:t>清洁，满足通风需求。对</w:t>
      </w:r>
      <w:proofErr w:type="gramStart"/>
      <w:r w:rsidRPr="002C5014">
        <w:rPr>
          <w:rFonts w:ascii="仿宋_GB2312" w:eastAsia="仿宋_GB2312" w:hAnsi="宋体" w:hint="eastAsia"/>
          <w:color w:val="000000" w:themeColor="text1"/>
          <w:sz w:val="28"/>
        </w:rPr>
        <w:t>吊顶板孔清洁</w:t>
      </w:r>
      <w:proofErr w:type="gramEnd"/>
      <w:r w:rsidRPr="002C5014">
        <w:rPr>
          <w:rFonts w:ascii="仿宋_GB2312" w:eastAsia="仿宋_GB2312" w:hAnsi="宋体" w:hint="eastAsia"/>
          <w:color w:val="000000" w:themeColor="text1"/>
          <w:sz w:val="28"/>
        </w:rPr>
        <w:t>时，须有工程人员旁站，保障除尘人员、生产设备安全。</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对机房进行高温故障应急演练，进行记录。同时在改造过程中按应急演练方案做好应急措施。</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本次改造项目为更换两台空调，改造过程中必须逐台更换。且保证一台更换后，正常工作不少于48小时后，才能进行第二台空调的更换工作。</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本项目有吊运工作，须在非工作时间内进行，以减少对其它部门日常工作的影响。在吊运过程中安排专人指挥，统一调度，封闭部分内部道路，保障安全。</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室外机支架须满足新外机的承重要求。</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因部分原管道安装于装饰墙体内，须破开装饰墙体的，务必随时进行现场的清洁工作。</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新设备室外机为集中式V型冷凝器，安装后高于其它精密空调外机，须与其它外机进行物理隔离，且经女儿墙体孔洞引入楼外新风。物理隔离所使用金属板材需进行防锈处理，固定</w:t>
      </w:r>
      <w:r w:rsidRPr="002C5014">
        <w:rPr>
          <w:rFonts w:ascii="仿宋_GB2312" w:eastAsia="仿宋_GB2312" w:hAnsi="宋体" w:hint="eastAsia"/>
          <w:color w:val="000000" w:themeColor="text1"/>
          <w:sz w:val="28"/>
        </w:rPr>
        <w:lastRenderedPageBreak/>
        <w:t>牢固，在日常运行中不得有噪音发出。</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新设备需提供免费通讯协议，以接入原有监控系统。</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新设备主体工程安装过程中不拆除旧有空调，只在最终部分时才能对旧空调拆除，以减少机房只有单空调工作的时长。</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对原有供水、排水管道进行检查，对应更换的供水、排水管道须进行更新。</w:t>
      </w:r>
    </w:p>
    <w:p w:rsidR="00885DD0" w:rsidRPr="002C5014" w:rsidRDefault="00885DD0" w:rsidP="00885DD0">
      <w:pPr>
        <w:pStyle w:val="af1"/>
        <w:numPr>
          <w:ilvl w:val="0"/>
          <w:numId w:val="14"/>
        </w:numPr>
        <w:spacing w:line="360" w:lineRule="auto"/>
        <w:ind w:firstLineChars="0"/>
        <w:contextualSpacing/>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空调</w:t>
      </w:r>
      <w:proofErr w:type="gramStart"/>
      <w:r w:rsidRPr="002C5014">
        <w:rPr>
          <w:rFonts w:ascii="仿宋_GB2312" w:eastAsia="仿宋_GB2312" w:hAnsi="宋体" w:hint="eastAsia"/>
          <w:color w:val="000000" w:themeColor="text1"/>
          <w:sz w:val="28"/>
        </w:rPr>
        <w:t>内外机</w:t>
      </w:r>
      <w:proofErr w:type="gramEnd"/>
      <w:r w:rsidRPr="002C5014">
        <w:rPr>
          <w:rFonts w:ascii="仿宋_GB2312" w:eastAsia="仿宋_GB2312" w:hAnsi="宋体" w:hint="eastAsia"/>
          <w:color w:val="000000" w:themeColor="text1"/>
          <w:sz w:val="28"/>
        </w:rPr>
        <w:t>因体积较大，在搬运过程中须注意安全。不得对墙体、电梯、装饰物有所破坏。</w:t>
      </w:r>
    </w:p>
    <w:p w:rsidR="00885DD0" w:rsidRPr="002C5014" w:rsidRDefault="00885DD0">
      <w:pPr>
        <w:pStyle w:val="1"/>
        <w:keepNext w:val="0"/>
        <w:keepLines w:val="0"/>
        <w:jc w:val="center"/>
        <w:rPr>
          <w:rFonts w:ascii="黑体" w:eastAsia="黑体" w:hAnsi="黑体"/>
          <w:snapToGrid w:val="0"/>
          <w:color w:val="000000" w:themeColor="text1"/>
          <w:sz w:val="32"/>
          <w:szCs w:val="32"/>
        </w:rPr>
      </w:pPr>
    </w:p>
    <w:p w:rsidR="00885DD0" w:rsidRPr="002C5014" w:rsidRDefault="00885DD0">
      <w:pPr>
        <w:pStyle w:val="1"/>
        <w:keepNext w:val="0"/>
        <w:keepLines w:val="0"/>
        <w:jc w:val="center"/>
        <w:rPr>
          <w:rFonts w:ascii="黑体" w:eastAsia="黑体" w:hAnsi="黑体"/>
          <w:snapToGrid w:val="0"/>
          <w:color w:val="000000" w:themeColor="text1"/>
          <w:sz w:val="32"/>
          <w:szCs w:val="32"/>
        </w:rPr>
      </w:pPr>
    </w:p>
    <w:p w:rsidR="00885DD0" w:rsidRPr="002C5014" w:rsidRDefault="00885DD0">
      <w:pPr>
        <w:pStyle w:val="1"/>
        <w:keepNext w:val="0"/>
        <w:keepLines w:val="0"/>
        <w:jc w:val="center"/>
        <w:rPr>
          <w:rFonts w:ascii="黑体" w:eastAsia="黑体" w:hAnsi="黑体"/>
          <w:snapToGrid w:val="0"/>
          <w:color w:val="000000" w:themeColor="text1"/>
          <w:sz w:val="32"/>
          <w:szCs w:val="32"/>
        </w:rPr>
      </w:pPr>
    </w:p>
    <w:p w:rsidR="00885DD0" w:rsidRPr="002C5014" w:rsidRDefault="00885DD0">
      <w:pPr>
        <w:pStyle w:val="1"/>
        <w:keepNext w:val="0"/>
        <w:keepLines w:val="0"/>
        <w:jc w:val="center"/>
        <w:rPr>
          <w:rFonts w:ascii="黑体" w:eastAsia="黑体" w:hAnsi="黑体"/>
          <w:snapToGrid w:val="0"/>
          <w:color w:val="000000" w:themeColor="text1"/>
          <w:sz w:val="32"/>
          <w:szCs w:val="32"/>
        </w:rPr>
      </w:pPr>
    </w:p>
    <w:p w:rsidR="00885DD0" w:rsidRPr="002C5014" w:rsidRDefault="00885DD0">
      <w:pPr>
        <w:pStyle w:val="1"/>
        <w:keepNext w:val="0"/>
        <w:keepLines w:val="0"/>
        <w:jc w:val="center"/>
        <w:rPr>
          <w:rFonts w:ascii="黑体" w:eastAsia="黑体" w:hAnsi="黑体"/>
          <w:snapToGrid w:val="0"/>
          <w:color w:val="000000" w:themeColor="text1"/>
          <w:sz w:val="32"/>
          <w:szCs w:val="32"/>
        </w:rPr>
      </w:pPr>
    </w:p>
    <w:p w:rsidR="00885DD0" w:rsidRPr="002C5014" w:rsidRDefault="00885DD0">
      <w:pPr>
        <w:pStyle w:val="1"/>
        <w:keepNext w:val="0"/>
        <w:keepLines w:val="0"/>
        <w:jc w:val="center"/>
        <w:rPr>
          <w:rFonts w:ascii="黑体" w:eastAsia="黑体" w:hAnsi="黑体"/>
          <w:snapToGrid w:val="0"/>
          <w:color w:val="000000" w:themeColor="text1"/>
          <w:sz w:val="32"/>
          <w:szCs w:val="32"/>
        </w:rPr>
      </w:pPr>
    </w:p>
    <w:p w:rsidR="00885DD0" w:rsidRPr="002C5014" w:rsidRDefault="00885DD0">
      <w:pPr>
        <w:pStyle w:val="1"/>
        <w:keepNext w:val="0"/>
        <w:keepLines w:val="0"/>
        <w:jc w:val="center"/>
        <w:rPr>
          <w:rFonts w:ascii="黑体" w:eastAsia="黑体" w:hAnsi="黑体"/>
          <w:snapToGrid w:val="0"/>
          <w:color w:val="000000" w:themeColor="text1"/>
          <w:sz w:val="32"/>
          <w:szCs w:val="32"/>
        </w:rPr>
      </w:pPr>
    </w:p>
    <w:p w:rsidR="00885DD0" w:rsidRPr="002C5014" w:rsidRDefault="00885DD0">
      <w:pPr>
        <w:pStyle w:val="1"/>
        <w:keepNext w:val="0"/>
        <w:keepLines w:val="0"/>
        <w:jc w:val="center"/>
        <w:rPr>
          <w:rFonts w:ascii="黑体" w:eastAsia="黑体" w:hAnsi="黑体"/>
          <w:snapToGrid w:val="0"/>
          <w:color w:val="000000" w:themeColor="text1"/>
          <w:sz w:val="32"/>
          <w:szCs w:val="32"/>
        </w:rPr>
      </w:pPr>
    </w:p>
    <w:p w:rsidR="00352476" w:rsidRPr="002C5014" w:rsidRDefault="00885DD0">
      <w:pPr>
        <w:pStyle w:val="1"/>
        <w:keepNext w:val="0"/>
        <w:keepLines w:val="0"/>
        <w:jc w:val="center"/>
        <w:rPr>
          <w:rFonts w:ascii="黑体" w:eastAsia="黑体" w:hAnsi="黑体"/>
          <w:snapToGrid w:val="0"/>
          <w:color w:val="000000" w:themeColor="text1"/>
          <w:sz w:val="32"/>
          <w:szCs w:val="32"/>
        </w:rPr>
      </w:pPr>
      <w:r w:rsidRPr="002C5014">
        <w:rPr>
          <w:rFonts w:ascii="黑体" w:eastAsia="黑体" w:hAnsi="黑体" w:hint="eastAsia"/>
          <w:snapToGrid w:val="0"/>
          <w:color w:val="000000" w:themeColor="text1"/>
          <w:sz w:val="32"/>
          <w:szCs w:val="32"/>
        </w:rPr>
        <w:lastRenderedPageBreak/>
        <w:t>第三部分</w:t>
      </w:r>
      <w:r w:rsidRPr="002C5014">
        <w:rPr>
          <w:rFonts w:ascii="黑体" w:eastAsia="黑体" w:hAnsi="黑体" w:hint="eastAsia"/>
          <w:snapToGrid w:val="0"/>
          <w:color w:val="000000" w:themeColor="text1"/>
          <w:sz w:val="32"/>
          <w:szCs w:val="32"/>
        </w:rPr>
        <w:tab/>
        <w:t>招标说明</w:t>
      </w:r>
    </w:p>
    <w:p w:rsidR="00352476" w:rsidRPr="002C5014" w:rsidRDefault="00885DD0" w:rsidP="005A23A7">
      <w:pPr>
        <w:pStyle w:val="2"/>
        <w:keepNext w:val="0"/>
        <w:keepLines w:val="0"/>
        <w:spacing w:before="0" w:after="0" w:line="360" w:lineRule="auto"/>
        <w:ind w:firstLineChars="200" w:firstLine="562"/>
        <w:rPr>
          <w:rFonts w:ascii="仿宋" w:eastAsia="仿宋" w:hAnsi="仿宋"/>
          <w:color w:val="000000" w:themeColor="text1"/>
          <w:sz w:val="28"/>
          <w:szCs w:val="28"/>
        </w:rPr>
      </w:pPr>
      <w:r w:rsidRPr="002C5014">
        <w:rPr>
          <w:rFonts w:ascii="仿宋" w:eastAsia="仿宋" w:hAnsi="仿宋" w:hint="eastAsia"/>
          <w:snapToGrid w:val="0"/>
          <w:color w:val="000000" w:themeColor="text1"/>
          <w:kern w:val="0"/>
          <w:sz w:val="28"/>
          <w:szCs w:val="28"/>
        </w:rPr>
        <w:t>一</w:t>
      </w:r>
      <w:r w:rsidRPr="002C5014">
        <w:rPr>
          <w:rFonts w:ascii="仿宋" w:eastAsia="仿宋" w:hAnsi="仿宋" w:hint="eastAsia"/>
          <w:color w:val="000000" w:themeColor="text1"/>
          <w:sz w:val="28"/>
          <w:szCs w:val="28"/>
        </w:rPr>
        <w:t>、总体说明</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（一）适用范围</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（二）定义</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1、“招标人”系指组织本次招标的招标机构：昆山农商银行；</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2、“投标人”系指遵守招标文件要求并向招标人提交投标文件的法人单位；</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7、“无效的投标文件”系指属于下列情况之一者，将作为无效处理：</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1）投标文件未按招标文件的要求密封；</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 投标文件未盖公章或未经法定代表人（或授权代理人）签字；</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3）投标文件未按招标文件规定的格式、内容和要求填写；</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4）在投标文件截止期后送达或是通过电报、电话、电传、传真投标文件；</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5）投标文件字迹模糊不清无法辨认的；</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6）投标人在投标文件中提供虚假信息的；</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7）投标文件未送达指定地点，指定接收人。</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（三）对投标人的要求</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1、供应商必须为具有独立企业法人资格，具有合法名称、组织机构、固定的办公场所，注册资本要求不少于200万元人民币（或等值外币），注册时间不少于3年，并具有良好的技术力量、商业信誉和售后服务体系</w:t>
      </w:r>
      <w:r w:rsidR="007E1894">
        <w:rPr>
          <w:rFonts w:ascii="仿宋_GB2312" w:eastAsia="仿宋_GB2312" w:hAnsi="宋体" w:hint="eastAsia"/>
          <w:color w:val="000000" w:themeColor="text1"/>
          <w:sz w:val="28"/>
        </w:rPr>
        <w:t>。</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2、近三年相关成功案例不少于3个</w:t>
      </w:r>
      <w:r w:rsidR="007E1894">
        <w:rPr>
          <w:rFonts w:ascii="仿宋_GB2312" w:eastAsia="仿宋_GB2312" w:hAnsi="宋体" w:hint="eastAsia"/>
          <w:color w:val="000000" w:themeColor="text1"/>
          <w:sz w:val="28"/>
        </w:rPr>
        <w:t>。</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3、供应商须提供设备生产厂家针对本项目出具盖公章的授权书原件</w:t>
      </w:r>
      <w:r w:rsidR="007E1894">
        <w:rPr>
          <w:rFonts w:ascii="仿宋_GB2312" w:eastAsia="仿宋_GB2312" w:hAnsi="宋体" w:hint="eastAsia"/>
          <w:color w:val="000000" w:themeColor="text1"/>
          <w:sz w:val="28"/>
        </w:rPr>
        <w:t>。</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4、供应商须提供设备生产厂家盖公章的</w:t>
      </w:r>
      <w:proofErr w:type="gramStart"/>
      <w:r w:rsidRPr="002C5014">
        <w:rPr>
          <w:rFonts w:ascii="仿宋_GB2312" w:eastAsia="仿宋_GB2312" w:hAnsi="宋体" w:hint="eastAsia"/>
          <w:color w:val="000000" w:themeColor="text1"/>
          <w:sz w:val="28"/>
        </w:rPr>
        <w:t>质保证明</w:t>
      </w:r>
      <w:proofErr w:type="gramEnd"/>
      <w:r w:rsidRPr="002C5014">
        <w:rPr>
          <w:rFonts w:ascii="仿宋_GB2312" w:eastAsia="仿宋_GB2312" w:hAnsi="宋体" w:hint="eastAsia"/>
          <w:color w:val="000000" w:themeColor="text1"/>
          <w:sz w:val="28"/>
        </w:rPr>
        <w:t>原件</w:t>
      </w:r>
      <w:r w:rsidR="007E1894">
        <w:rPr>
          <w:rFonts w:ascii="仿宋_GB2312" w:eastAsia="仿宋_GB2312" w:hAnsi="宋体" w:hint="eastAsia"/>
          <w:color w:val="000000" w:themeColor="text1"/>
          <w:sz w:val="28"/>
        </w:rPr>
        <w:t>。</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5、供应商必须具有良好的经济和技术实力，能够按时提交招标人要求的交付件，并能够及时地提供招标人要求的优质服务</w:t>
      </w:r>
      <w:r w:rsidR="007E1894">
        <w:rPr>
          <w:rFonts w:ascii="仿宋_GB2312" w:eastAsia="仿宋_GB2312" w:hAnsi="宋体" w:hint="eastAsia"/>
          <w:color w:val="000000" w:themeColor="text1"/>
          <w:sz w:val="28"/>
        </w:rPr>
        <w:t>。</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6、供应商必须具有良好的银行资信和商业信誉，没有违法、违</w:t>
      </w:r>
      <w:r w:rsidRPr="002C5014">
        <w:rPr>
          <w:rFonts w:ascii="仿宋_GB2312" w:eastAsia="仿宋_GB2312" w:hAnsi="宋体" w:hint="eastAsia"/>
          <w:color w:val="000000" w:themeColor="text1"/>
          <w:sz w:val="28"/>
        </w:rPr>
        <w:lastRenderedPageBreak/>
        <w:t>约记录，不处于被责令停业，财产被接管、冻结、破产等非正常经营状态</w:t>
      </w:r>
      <w:r w:rsidR="007E1894">
        <w:rPr>
          <w:rFonts w:ascii="仿宋_GB2312" w:eastAsia="仿宋_GB2312" w:hAnsi="宋体" w:hint="eastAsia"/>
          <w:color w:val="000000" w:themeColor="text1"/>
          <w:sz w:val="28"/>
        </w:rPr>
        <w:t>。</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7、供应商不得联合第三方共同投标，否则取消投标资格，且不允许中标后将本招标进行分包、转包</w:t>
      </w:r>
      <w:r w:rsidR="007E1894">
        <w:rPr>
          <w:rFonts w:ascii="仿宋_GB2312" w:eastAsia="仿宋_GB2312" w:hAnsi="宋体" w:hint="eastAsia"/>
          <w:color w:val="000000" w:themeColor="text1"/>
          <w:sz w:val="28"/>
        </w:rPr>
        <w:t>。</w:t>
      </w:r>
    </w:p>
    <w:p w:rsidR="00352476" w:rsidRPr="002C5014" w:rsidRDefault="005A23A7"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8</w:t>
      </w:r>
      <w:r w:rsidR="00885DD0" w:rsidRPr="002C5014">
        <w:rPr>
          <w:rFonts w:ascii="仿宋_GB2312" w:eastAsia="仿宋_GB2312" w:hAnsi="宋体" w:hint="eastAsia"/>
          <w:color w:val="000000" w:themeColor="text1"/>
          <w:sz w:val="28"/>
        </w:rPr>
        <w:t>、供应商应为增值税一般纳税人，应开具增值税专用发票，不得代开增值税发票。</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9、江苏、上海地区之外投标人需在昆山地区有正式的分支机构。</w:t>
      </w:r>
    </w:p>
    <w:p w:rsidR="005A23A7" w:rsidRPr="002C5014" w:rsidRDefault="005A23A7" w:rsidP="005A23A7">
      <w:pPr>
        <w:pStyle w:val="a0"/>
        <w:spacing w:after="0" w:line="360" w:lineRule="auto"/>
        <w:rPr>
          <w:rFonts w:ascii="仿宋_GB2312" w:eastAsia="仿宋_GB2312" w:hAnsi="宋体"/>
          <w:color w:val="000000" w:themeColor="text1"/>
          <w:sz w:val="28"/>
        </w:rPr>
      </w:pPr>
      <w:r w:rsidRPr="002C5014">
        <w:rPr>
          <w:rFonts w:hint="eastAsia"/>
          <w:color w:val="000000" w:themeColor="text1"/>
        </w:rPr>
        <w:t xml:space="preserve">     </w:t>
      </w:r>
      <w:r w:rsidRPr="002C5014">
        <w:rPr>
          <w:rFonts w:ascii="仿宋_GB2312" w:eastAsia="仿宋_GB2312" w:hAnsi="宋体" w:hint="eastAsia"/>
          <w:color w:val="000000" w:themeColor="text1"/>
          <w:sz w:val="28"/>
        </w:rPr>
        <w:t>10、符合条件需报名的供应商，可在昆山农商银行采购管理平台(https://zbcgzx.ksrcb.com:30018/)上完成注册。</w:t>
      </w:r>
    </w:p>
    <w:p w:rsidR="005A23A7" w:rsidRPr="002C5014" w:rsidRDefault="005A23A7"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（四）投标费用</w:t>
      </w:r>
    </w:p>
    <w:p w:rsidR="005A23A7" w:rsidRPr="002C5014" w:rsidRDefault="005A23A7"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（五）投标保证金</w:t>
      </w:r>
    </w:p>
    <w:p w:rsidR="00352476" w:rsidRPr="002C5014" w:rsidRDefault="00885DD0" w:rsidP="005A23A7">
      <w:pPr>
        <w:spacing w:line="360" w:lineRule="auto"/>
        <w:ind w:firstLineChars="250" w:firstLine="700"/>
        <w:rPr>
          <w:rFonts w:ascii="仿宋_GB2312" w:eastAsia="仿宋_GB2312" w:hAnsi="仿宋"/>
          <w:color w:val="000000" w:themeColor="text1"/>
          <w:sz w:val="28"/>
        </w:rPr>
      </w:pPr>
      <w:r w:rsidRPr="002C5014">
        <w:rPr>
          <w:rFonts w:ascii="仿宋_GB2312" w:eastAsia="仿宋_GB2312" w:hAnsi="仿宋" w:hint="eastAsia"/>
          <w:color w:val="000000" w:themeColor="text1"/>
          <w:sz w:val="28"/>
        </w:rPr>
        <w:t>1、项目投标保证金信息</w:t>
      </w:r>
    </w:p>
    <w:p w:rsidR="00352476" w:rsidRPr="002C5014" w:rsidRDefault="00885DD0" w:rsidP="005A23A7">
      <w:pPr>
        <w:spacing w:line="360" w:lineRule="auto"/>
        <w:ind w:firstLineChars="300" w:firstLine="840"/>
        <w:rPr>
          <w:rFonts w:ascii="仿宋_GB2312" w:eastAsia="仿宋_GB2312" w:hAnsi="宋体"/>
          <w:color w:val="000000" w:themeColor="text1"/>
          <w:sz w:val="28"/>
        </w:rPr>
      </w:pPr>
      <w:r w:rsidRPr="002C5014">
        <w:rPr>
          <w:rFonts w:ascii="仿宋_GB2312" w:eastAsia="仿宋_GB2312" w:hAnsi="仿宋" w:hint="eastAsia"/>
          <w:color w:val="000000" w:themeColor="text1"/>
          <w:sz w:val="28"/>
        </w:rPr>
        <w:t>□</w:t>
      </w:r>
      <w:r w:rsidRPr="002C5014">
        <w:rPr>
          <w:rFonts w:ascii="仿宋_GB2312" w:eastAsia="仿宋_GB2312" w:hAnsi="宋体" w:hint="eastAsia"/>
          <w:color w:val="000000" w:themeColor="text1"/>
          <w:sz w:val="28"/>
        </w:rPr>
        <w:t>有</w:t>
      </w:r>
      <w:r w:rsidRPr="002C5014">
        <w:rPr>
          <w:rFonts w:ascii="仿宋_GB2312" w:eastAsia="仿宋_GB2312" w:hAnsi="仿宋" w:hint="eastAsia"/>
          <w:color w:val="000000" w:themeColor="text1"/>
          <w:sz w:val="28"/>
        </w:rPr>
        <w:t>投标</w:t>
      </w:r>
      <w:r w:rsidRPr="002C5014">
        <w:rPr>
          <w:rFonts w:ascii="仿宋_GB2312" w:eastAsia="仿宋_GB2312" w:hAnsi="宋体" w:hint="eastAsia"/>
          <w:color w:val="000000" w:themeColor="text1"/>
          <w:sz w:val="28"/>
        </w:rPr>
        <w:t xml:space="preserve">保证金    </w:t>
      </w:r>
      <w:r w:rsidR="005A23A7" w:rsidRPr="002C5014">
        <w:rPr>
          <w:rFonts w:ascii="仿宋_GB2312" w:eastAsia="仿宋_GB2312" w:hAnsi="宋体" w:hint="eastAsia"/>
          <w:color w:val="000000" w:themeColor="text1"/>
          <w:sz w:val="28"/>
        </w:rPr>
        <w:t xml:space="preserve">       </w:t>
      </w:r>
      <w:r w:rsidRPr="002C5014">
        <w:rPr>
          <w:rFonts w:ascii="仿宋_GB2312" w:eastAsia="仿宋_GB2312" w:hAnsi="仿宋" w:hint="eastAsia"/>
          <w:color w:val="000000" w:themeColor="text1"/>
          <w:sz w:val="28"/>
        </w:rPr>
        <w:sym w:font="Wingdings 2" w:char="0052"/>
      </w:r>
      <w:r w:rsidRPr="002C5014">
        <w:rPr>
          <w:rFonts w:ascii="仿宋_GB2312" w:eastAsia="仿宋_GB2312" w:hAnsi="宋体" w:hint="eastAsia"/>
          <w:color w:val="000000" w:themeColor="text1"/>
          <w:sz w:val="28"/>
        </w:rPr>
        <w:t>无</w:t>
      </w:r>
      <w:r w:rsidRPr="002C5014">
        <w:rPr>
          <w:rFonts w:ascii="仿宋_GB2312" w:eastAsia="仿宋_GB2312" w:hAnsi="仿宋" w:hint="eastAsia"/>
          <w:color w:val="000000" w:themeColor="text1"/>
          <w:sz w:val="28"/>
        </w:rPr>
        <w:t>投标</w:t>
      </w:r>
      <w:r w:rsidRPr="002C5014">
        <w:rPr>
          <w:rFonts w:ascii="仿宋_GB2312" w:eastAsia="仿宋_GB2312" w:hAnsi="宋体" w:hint="eastAsia"/>
          <w:color w:val="000000" w:themeColor="text1"/>
          <w:sz w:val="28"/>
        </w:rPr>
        <w:t xml:space="preserve">保证金           </w:t>
      </w:r>
    </w:p>
    <w:p w:rsidR="00352476" w:rsidRPr="002C5014" w:rsidRDefault="00885DD0" w:rsidP="005A23A7">
      <w:pPr>
        <w:spacing w:line="360" w:lineRule="auto"/>
        <w:ind w:firstLineChars="300" w:firstLine="840"/>
        <w:rPr>
          <w:rFonts w:ascii="仿宋_GB2312" w:eastAsia="仿宋_GB2312" w:hAnsi="宋体"/>
          <w:color w:val="000000" w:themeColor="text1"/>
          <w:sz w:val="28"/>
          <w:u w:val="single"/>
        </w:rPr>
      </w:pPr>
      <w:r w:rsidRPr="002C5014">
        <w:rPr>
          <w:rFonts w:ascii="仿宋_GB2312" w:eastAsia="仿宋_GB2312" w:hAnsi="宋体" w:hint="eastAsia"/>
          <w:color w:val="000000" w:themeColor="text1"/>
          <w:sz w:val="28"/>
        </w:rPr>
        <w:t>投标保证金金额（小写）：</w:t>
      </w:r>
      <w:r w:rsidRPr="002C5014">
        <w:rPr>
          <w:rFonts w:ascii="仿宋_GB2312" w:eastAsia="仿宋_GB2312" w:hAnsi="宋体" w:hint="eastAsia"/>
          <w:color w:val="000000" w:themeColor="text1"/>
          <w:sz w:val="28"/>
          <w:u w:val="single"/>
        </w:rPr>
        <w:t xml:space="preserve">                              </w:t>
      </w:r>
    </w:p>
    <w:p w:rsidR="00352476" w:rsidRPr="002C5014" w:rsidRDefault="00885DD0" w:rsidP="005A23A7">
      <w:pPr>
        <w:spacing w:line="360" w:lineRule="auto"/>
        <w:ind w:firstLineChars="300" w:firstLine="840"/>
        <w:rPr>
          <w:rFonts w:ascii="仿宋_GB2312" w:eastAsia="仿宋_GB2312" w:hAnsi="宋体"/>
          <w:color w:val="000000" w:themeColor="text1"/>
          <w:sz w:val="28"/>
          <w:u w:val="single"/>
        </w:rPr>
      </w:pPr>
      <w:r w:rsidRPr="002C5014">
        <w:rPr>
          <w:rFonts w:ascii="仿宋_GB2312" w:eastAsia="仿宋_GB2312" w:hAnsi="宋体" w:hint="eastAsia"/>
          <w:color w:val="000000" w:themeColor="text1"/>
          <w:sz w:val="28"/>
        </w:rPr>
        <w:t xml:space="preserve">              （大写）：</w:t>
      </w:r>
      <w:r w:rsidRPr="002C5014">
        <w:rPr>
          <w:rFonts w:ascii="仿宋_GB2312" w:eastAsia="仿宋_GB2312" w:hAnsi="宋体" w:hint="eastAsia"/>
          <w:color w:val="000000" w:themeColor="text1"/>
          <w:sz w:val="28"/>
          <w:u w:val="single"/>
        </w:rPr>
        <w:t xml:space="preserve">                              </w:t>
      </w:r>
    </w:p>
    <w:p w:rsidR="00352476" w:rsidRPr="002C5014" w:rsidRDefault="00885DD0" w:rsidP="005A23A7">
      <w:pPr>
        <w:spacing w:line="360" w:lineRule="auto"/>
        <w:ind w:firstLineChars="300" w:firstLine="84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户名：昆山农商银行投标保证金专户</w:t>
      </w:r>
    </w:p>
    <w:p w:rsidR="00352476" w:rsidRPr="002C5014" w:rsidRDefault="00885DD0" w:rsidP="005A23A7">
      <w:pPr>
        <w:spacing w:line="360" w:lineRule="auto"/>
        <w:ind w:firstLineChars="300" w:firstLine="84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账号：3052252018224116010001</w:t>
      </w:r>
    </w:p>
    <w:p w:rsidR="00352476" w:rsidRPr="002C5014" w:rsidRDefault="00885DD0" w:rsidP="005A23A7">
      <w:pPr>
        <w:spacing w:line="360" w:lineRule="auto"/>
        <w:ind w:firstLineChars="300" w:firstLine="84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开户行名称：昆山农村商业银行营业部</w:t>
      </w:r>
    </w:p>
    <w:p w:rsidR="00352476" w:rsidRPr="002C5014" w:rsidRDefault="00885DD0" w:rsidP="005A23A7">
      <w:pPr>
        <w:spacing w:line="360" w:lineRule="auto"/>
        <w:ind w:firstLineChars="300" w:firstLine="84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行号：314305206650</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2、投标保证金的缴纳</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w:t>
      </w:r>
      <w:r w:rsidRPr="002C5014">
        <w:rPr>
          <w:rFonts w:ascii="仿宋_GB2312" w:eastAsia="仿宋_GB2312" w:hAnsi="宋体"/>
          <w:color w:val="000000" w:themeColor="text1"/>
          <w:sz w:val="28"/>
        </w:rPr>
        <w:t>1</w:t>
      </w:r>
      <w:r w:rsidRPr="002C5014">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2C5014">
        <w:rPr>
          <w:rFonts w:ascii="仿宋_GB2312" w:eastAsia="仿宋_GB2312" w:hAnsi="宋体" w:hint="eastAsia"/>
          <w:color w:val="000000" w:themeColor="text1"/>
          <w:sz w:val="28"/>
        </w:rPr>
        <w:t>电子档发招标</w:t>
      </w:r>
      <w:proofErr w:type="gramEnd"/>
      <w:r w:rsidRPr="002C5014">
        <w:rPr>
          <w:rFonts w:ascii="仿宋_GB2312" w:eastAsia="仿宋_GB2312" w:hAnsi="宋体" w:hint="eastAsia"/>
          <w:color w:val="000000" w:themeColor="text1"/>
          <w:sz w:val="28"/>
        </w:rPr>
        <w:t>人邮箱，以便招标人审核，招标人邮箱：</w:t>
      </w:r>
      <w:hyperlink r:id="rId9" w:history="1">
        <w:r w:rsidRPr="002C5014">
          <w:rPr>
            <w:rStyle w:val="af"/>
            <w:rFonts w:ascii="仿宋_GB2312" w:eastAsia="仿宋_GB2312" w:hAnsi="宋体"/>
            <w:color w:val="000000" w:themeColor="text1"/>
            <w:sz w:val="28"/>
          </w:rPr>
          <w:t>zbcgzx@ksrcb.com</w:t>
        </w:r>
      </w:hyperlink>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并将该转账凭证单独密封后寄（送）</w:t>
      </w:r>
      <w:proofErr w:type="gramStart"/>
      <w:r w:rsidRPr="002C5014">
        <w:rPr>
          <w:rFonts w:ascii="仿宋_GB2312" w:eastAsia="仿宋_GB2312" w:hAnsi="宋体" w:hint="eastAsia"/>
          <w:color w:val="000000" w:themeColor="text1"/>
          <w:sz w:val="28"/>
        </w:rPr>
        <w:t>至</w:t>
      </w:r>
      <w:r w:rsidR="005A23A7" w:rsidRPr="002C5014">
        <w:rPr>
          <w:rFonts w:ascii="仿宋_GB2312" w:eastAsia="仿宋_GB2312" w:hAnsi="宋体" w:hint="eastAsia"/>
          <w:color w:val="000000" w:themeColor="text1"/>
          <w:sz w:val="28"/>
        </w:rPr>
        <w:t>集中</w:t>
      </w:r>
      <w:proofErr w:type="gramEnd"/>
      <w:r w:rsidR="005A23A7" w:rsidRPr="002C5014">
        <w:rPr>
          <w:rFonts w:ascii="仿宋_GB2312" w:eastAsia="仿宋_GB2312" w:hAnsi="宋体" w:hint="eastAsia"/>
          <w:color w:val="000000" w:themeColor="text1"/>
          <w:sz w:val="28"/>
        </w:rPr>
        <w:t>采购中心</w:t>
      </w:r>
      <w:r w:rsidRPr="002C5014">
        <w:rPr>
          <w:rFonts w:ascii="仿宋_GB2312" w:eastAsia="仿宋_GB2312" w:hAnsi="宋体" w:hint="eastAsia"/>
          <w:color w:val="000000" w:themeColor="text1"/>
          <w:sz w:val="28"/>
        </w:rPr>
        <w:t>；</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w:t>
      </w:r>
      <w:r w:rsidRPr="002C5014">
        <w:rPr>
          <w:rFonts w:ascii="仿宋_GB2312" w:eastAsia="仿宋_GB2312" w:hAnsi="宋体"/>
          <w:color w:val="000000" w:themeColor="text1"/>
          <w:sz w:val="28"/>
        </w:rPr>
        <w:t>2</w:t>
      </w:r>
      <w:r w:rsidRPr="002C5014">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w:t>
      </w:r>
      <w:r w:rsidRPr="002C5014">
        <w:rPr>
          <w:rFonts w:ascii="仿宋_GB2312" w:eastAsia="仿宋_GB2312" w:hAnsi="宋体"/>
          <w:color w:val="000000" w:themeColor="text1"/>
          <w:sz w:val="28"/>
        </w:rPr>
        <w:t>3</w:t>
      </w:r>
      <w:r w:rsidRPr="002C5014">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color w:val="000000" w:themeColor="text1"/>
          <w:sz w:val="28"/>
        </w:rPr>
        <w:t>（4</w:t>
      </w:r>
      <w:r w:rsidRPr="002C5014">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352476" w:rsidRPr="002C5014" w:rsidRDefault="00885DD0" w:rsidP="005A23A7">
      <w:pPr>
        <w:spacing w:line="360" w:lineRule="auto"/>
        <w:ind w:firstLineChars="250" w:firstLine="700"/>
        <w:rPr>
          <w:rFonts w:ascii="仿宋_GB2312" w:eastAsia="仿宋_GB2312" w:hAnsi="宋体"/>
          <w:color w:val="000000" w:themeColor="text1"/>
          <w:sz w:val="28"/>
        </w:rPr>
      </w:pPr>
      <w:r w:rsidRPr="002C5014">
        <w:rPr>
          <w:rFonts w:ascii="仿宋_GB2312" w:eastAsia="仿宋_GB2312" w:hAnsi="宋体"/>
          <w:color w:val="000000" w:themeColor="text1"/>
          <w:sz w:val="28"/>
        </w:rPr>
        <w:t>3</w:t>
      </w:r>
      <w:r w:rsidRPr="002C5014">
        <w:rPr>
          <w:rFonts w:ascii="仿宋_GB2312" w:eastAsia="仿宋_GB2312" w:hAnsi="宋体" w:hint="eastAsia"/>
          <w:color w:val="000000" w:themeColor="text1"/>
          <w:sz w:val="28"/>
        </w:rPr>
        <w:t>、投标保证金的扣划</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投标过程中发生以下情形时，予以投标保证金的扣划，并按相关规定处理：</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（1）投标人在有效期内发生随意撤回、撤销投标行为的；</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2）投标人中标后无正当理由拒签合同的；</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3）投标人中标后未按招标人要求足额缴纳履约保证金的；</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color w:val="000000" w:themeColor="text1"/>
          <w:sz w:val="28"/>
        </w:rPr>
        <w:t>（</w:t>
      </w:r>
      <w:r w:rsidRPr="002C5014">
        <w:rPr>
          <w:rFonts w:ascii="仿宋_GB2312" w:eastAsia="仿宋_GB2312" w:hAnsi="宋体" w:hint="eastAsia"/>
          <w:color w:val="000000" w:themeColor="text1"/>
          <w:sz w:val="28"/>
        </w:rPr>
        <w:t>4）其他违法违规行为，经查实情况属实的；</w:t>
      </w:r>
    </w:p>
    <w:p w:rsidR="00352476" w:rsidRPr="002C5014" w:rsidRDefault="00885DD0" w:rsidP="005A23A7">
      <w:pPr>
        <w:spacing w:line="360" w:lineRule="auto"/>
        <w:ind w:firstLine="570"/>
        <w:rPr>
          <w:rFonts w:ascii="仿宋_GB2312" w:eastAsia="仿宋_GB2312" w:hAnsi="宋体"/>
          <w:color w:val="000000" w:themeColor="text1"/>
          <w:sz w:val="28"/>
        </w:rPr>
      </w:pPr>
      <w:r w:rsidRPr="002C5014">
        <w:rPr>
          <w:rFonts w:ascii="仿宋_GB2312" w:eastAsia="仿宋_GB2312" w:hAnsi="宋体"/>
          <w:color w:val="000000" w:themeColor="text1"/>
          <w:sz w:val="28"/>
        </w:rPr>
        <w:t>4</w:t>
      </w:r>
      <w:r w:rsidRPr="002C5014">
        <w:rPr>
          <w:rFonts w:ascii="仿宋_GB2312" w:eastAsia="仿宋_GB2312" w:hAnsi="宋体" w:hint="eastAsia"/>
          <w:color w:val="000000" w:themeColor="text1"/>
          <w:sz w:val="28"/>
        </w:rPr>
        <w:t>、投标保证金的退还</w:t>
      </w:r>
    </w:p>
    <w:p w:rsidR="00352476" w:rsidRPr="002C5014" w:rsidRDefault="00885DD0" w:rsidP="005A23A7">
      <w:pPr>
        <w:spacing w:line="360" w:lineRule="auto"/>
        <w:ind w:firstLine="57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2C5014">
        <w:rPr>
          <w:rFonts w:ascii="仿宋_GB2312" w:eastAsia="仿宋_GB2312" w:hAnsi="宋体"/>
          <w:color w:val="000000" w:themeColor="text1"/>
          <w:sz w:val="28"/>
        </w:rPr>
        <w:t>不</w:t>
      </w:r>
      <w:r w:rsidRPr="002C5014">
        <w:rPr>
          <w:rFonts w:ascii="仿宋_GB2312" w:eastAsia="仿宋_GB2312" w:hAnsi="宋体" w:hint="eastAsia"/>
          <w:color w:val="000000" w:themeColor="text1"/>
          <w:sz w:val="28"/>
        </w:rPr>
        <w:t>转入其履约保证金账户的，请投标人在投标时书面申明。</w:t>
      </w:r>
    </w:p>
    <w:p w:rsidR="00352476" w:rsidRPr="002C5014" w:rsidRDefault="00885DD0" w:rsidP="005A23A7">
      <w:pPr>
        <w:spacing w:line="360" w:lineRule="auto"/>
        <w:ind w:firstLine="57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（2）投标人未中标，招标人按照“资金从哪里来，原样回那里去”的原则退还投标人投标保证金。</w:t>
      </w:r>
    </w:p>
    <w:p w:rsidR="00352476" w:rsidRPr="002C5014" w:rsidRDefault="00885DD0" w:rsidP="005A23A7">
      <w:pPr>
        <w:spacing w:line="360" w:lineRule="auto"/>
        <w:ind w:firstLine="57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（3）投标保证金不计息。</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（六）履约保证金</w:t>
      </w:r>
    </w:p>
    <w:p w:rsidR="00352476" w:rsidRPr="002C5014" w:rsidRDefault="00885DD0" w:rsidP="005A23A7">
      <w:pPr>
        <w:spacing w:line="360" w:lineRule="auto"/>
        <w:ind w:firstLineChars="250" w:firstLine="700"/>
        <w:rPr>
          <w:rFonts w:ascii="仿宋_GB2312" w:eastAsia="仿宋_GB2312" w:hAnsi="仿宋"/>
          <w:color w:val="000000" w:themeColor="text1"/>
          <w:sz w:val="28"/>
        </w:rPr>
      </w:pPr>
      <w:r w:rsidRPr="002C5014">
        <w:rPr>
          <w:rFonts w:ascii="仿宋_GB2312" w:eastAsia="仿宋_GB2312" w:hAnsi="仿宋" w:hint="eastAsia"/>
          <w:color w:val="000000" w:themeColor="text1"/>
          <w:sz w:val="28"/>
        </w:rPr>
        <w:t>1、项目履约保证金信息</w:t>
      </w:r>
    </w:p>
    <w:p w:rsidR="00352476" w:rsidRPr="002C5014" w:rsidRDefault="00885DD0" w:rsidP="005A23A7">
      <w:pPr>
        <w:spacing w:line="360" w:lineRule="auto"/>
        <w:ind w:firstLineChars="300" w:firstLine="840"/>
        <w:rPr>
          <w:rFonts w:ascii="仿宋_GB2312" w:eastAsia="仿宋_GB2312" w:hAnsi="宋体"/>
          <w:color w:val="000000" w:themeColor="text1"/>
          <w:sz w:val="28"/>
        </w:rPr>
      </w:pPr>
      <w:r w:rsidRPr="002C5014">
        <w:rPr>
          <w:rFonts w:ascii="仿宋_GB2312" w:eastAsia="仿宋_GB2312" w:hAnsi="仿宋" w:hint="eastAsia"/>
          <w:color w:val="000000" w:themeColor="text1"/>
          <w:sz w:val="28"/>
        </w:rPr>
        <w:sym w:font="Wingdings 2" w:char="0052"/>
      </w:r>
      <w:r w:rsidRPr="002C5014">
        <w:rPr>
          <w:rFonts w:ascii="仿宋_GB2312" w:eastAsia="仿宋_GB2312" w:hAnsi="宋体" w:hint="eastAsia"/>
          <w:color w:val="000000" w:themeColor="text1"/>
          <w:sz w:val="28"/>
        </w:rPr>
        <w:t>有</w:t>
      </w:r>
      <w:r w:rsidRPr="002C5014">
        <w:rPr>
          <w:rFonts w:ascii="仿宋_GB2312" w:eastAsia="仿宋_GB2312" w:hAnsi="仿宋" w:hint="eastAsia"/>
          <w:color w:val="000000" w:themeColor="text1"/>
          <w:sz w:val="28"/>
        </w:rPr>
        <w:t>履约</w:t>
      </w:r>
      <w:r w:rsidRPr="002C5014">
        <w:rPr>
          <w:rFonts w:ascii="仿宋_GB2312" w:eastAsia="仿宋_GB2312" w:hAnsi="宋体" w:hint="eastAsia"/>
          <w:color w:val="000000" w:themeColor="text1"/>
          <w:sz w:val="28"/>
        </w:rPr>
        <w:t xml:space="preserve">保证金       </w:t>
      </w:r>
      <w:r w:rsidR="005A23A7" w:rsidRPr="002C5014">
        <w:rPr>
          <w:rFonts w:ascii="仿宋_GB2312" w:eastAsia="仿宋_GB2312" w:hAnsi="宋体" w:hint="eastAsia"/>
          <w:color w:val="000000" w:themeColor="text1"/>
          <w:sz w:val="28"/>
        </w:rPr>
        <w:t xml:space="preserve">     </w:t>
      </w:r>
      <w:r w:rsidRPr="002C5014">
        <w:rPr>
          <w:rFonts w:ascii="仿宋_GB2312" w:eastAsia="仿宋_GB2312" w:hAnsi="宋体" w:hint="eastAsia"/>
          <w:color w:val="000000" w:themeColor="text1"/>
          <w:sz w:val="28"/>
        </w:rPr>
        <w:t xml:space="preserve">    </w:t>
      </w:r>
      <w:r w:rsidRPr="002C5014">
        <w:rPr>
          <w:rFonts w:ascii="仿宋_GB2312" w:eastAsia="仿宋_GB2312" w:hAnsi="仿宋" w:hint="eastAsia"/>
          <w:color w:val="000000" w:themeColor="text1"/>
          <w:sz w:val="28"/>
        </w:rPr>
        <w:t>□</w:t>
      </w:r>
      <w:r w:rsidRPr="002C5014">
        <w:rPr>
          <w:rFonts w:ascii="仿宋_GB2312" w:eastAsia="仿宋_GB2312" w:hAnsi="宋体" w:hint="eastAsia"/>
          <w:color w:val="000000" w:themeColor="text1"/>
          <w:sz w:val="28"/>
        </w:rPr>
        <w:t>无</w:t>
      </w:r>
      <w:r w:rsidRPr="002C5014">
        <w:rPr>
          <w:rFonts w:ascii="仿宋_GB2312" w:eastAsia="仿宋_GB2312" w:hAnsi="仿宋" w:hint="eastAsia"/>
          <w:color w:val="000000" w:themeColor="text1"/>
          <w:sz w:val="28"/>
        </w:rPr>
        <w:t>履约</w:t>
      </w:r>
      <w:r w:rsidRPr="002C5014">
        <w:rPr>
          <w:rFonts w:ascii="仿宋_GB2312" w:eastAsia="仿宋_GB2312" w:hAnsi="宋体" w:hint="eastAsia"/>
          <w:color w:val="000000" w:themeColor="text1"/>
          <w:sz w:val="28"/>
        </w:rPr>
        <w:t xml:space="preserve">保证金           </w:t>
      </w:r>
    </w:p>
    <w:p w:rsidR="00352476" w:rsidRPr="002C5014" w:rsidRDefault="00885DD0" w:rsidP="005A23A7">
      <w:pPr>
        <w:spacing w:line="360" w:lineRule="auto"/>
        <w:ind w:firstLineChars="300" w:firstLine="84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接到中标通知后五日内向招标人指定账户缴纳中标金额的</w:t>
      </w:r>
      <w:r w:rsidRPr="002C5014">
        <w:rPr>
          <w:rFonts w:ascii="仿宋_GB2312" w:eastAsia="仿宋_GB2312" w:hAnsi="宋体"/>
          <w:color w:val="000000" w:themeColor="text1"/>
          <w:sz w:val="28"/>
        </w:rPr>
        <w:t>10</w:t>
      </w:r>
      <w:r w:rsidRPr="002C5014">
        <w:rPr>
          <w:rFonts w:ascii="仿宋_GB2312" w:eastAsia="仿宋_GB2312" w:hAnsi="宋体" w:hint="eastAsia"/>
          <w:color w:val="000000" w:themeColor="text1"/>
          <w:sz w:val="28"/>
        </w:rPr>
        <w:t>%</w:t>
      </w:r>
      <w:r w:rsidRPr="002C5014">
        <w:rPr>
          <w:rFonts w:ascii="仿宋_GB2312" w:eastAsia="仿宋_GB2312" w:hAnsi="宋体"/>
          <w:color w:val="000000" w:themeColor="text1"/>
          <w:sz w:val="28"/>
        </w:rPr>
        <w:t>作为</w:t>
      </w:r>
      <w:r w:rsidRPr="002C5014">
        <w:rPr>
          <w:rFonts w:ascii="仿宋_GB2312" w:eastAsia="仿宋_GB2312" w:hAnsi="宋体" w:hint="eastAsia"/>
          <w:color w:val="000000" w:themeColor="text1"/>
          <w:sz w:val="28"/>
        </w:rPr>
        <w:t>履行合同条款；</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w:t>
      </w:r>
      <w:r w:rsidRPr="002C5014">
        <w:rPr>
          <w:rFonts w:ascii="仿宋_GB2312" w:eastAsia="仿宋_GB2312" w:hAnsi="仿宋" w:hint="eastAsia"/>
          <w:color w:val="000000" w:themeColor="text1"/>
          <w:sz w:val="28"/>
        </w:rPr>
        <w:t>履约</w:t>
      </w:r>
      <w:r w:rsidRPr="002C5014">
        <w:rPr>
          <w:rFonts w:ascii="仿宋_GB2312" w:eastAsia="仿宋_GB2312" w:hAnsi="宋体" w:hint="eastAsia"/>
          <w:color w:val="000000" w:themeColor="text1"/>
          <w:sz w:val="28"/>
        </w:rPr>
        <w:t>保证金的缴纳</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w:t>
      </w:r>
      <w:r w:rsidRPr="002C5014">
        <w:rPr>
          <w:rFonts w:ascii="仿宋_GB2312" w:eastAsia="仿宋_GB2312" w:hAnsi="仿宋" w:hint="eastAsia"/>
          <w:color w:val="000000" w:themeColor="text1"/>
          <w:sz w:val="28"/>
        </w:rPr>
        <w:t>履约</w:t>
      </w:r>
      <w:r w:rsidRPr="002C5014">
        <w:rPr>
          <w:rFonts w:ascii="仿宋_GB2312" w:eastAsia="仿宋_GB2312" w:hAnsi="宋体" w:hint="eastAsia"/>
          <w:color w:val="000000" w:themeColor="text1"/>
          <w:sz w:val="28"/>
        </w:rPr>
        <w:t>保证金需以投标人名义采用银行转账或汇款等方式缴纳，不接受现金或个人账户缴纳保证金。</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（2）投标人在缴纳</w:t>
      </w:r>
      <w:r w:rsidRPr="002C5014">
        <w:rPr>
          <w:rFonts w:ascii="仿宋_GB2312" w:eastAsia="仿宋_GB2312" w:hAnsi="仿宋" w:hint="eastAsia"/>
          <w:color w:val="000000" w:themeColor="text1"/>
          <w:sz w:val="28"/>
        </w:rPr>
        <w:t>履约</w:t>
      </w:r>
      <w:r w:rsidRPr="002C5014">
        <w:rPr>
          <w:rFonts w:ascii="仿宋_GB2312" w:eastAsia="仿宋_GB2312" w:hAnsi="宋体" w:hint="eastAsia"/>
          <w:color w:val="000000" w:themeColor="text1"/>
          <w:sz w:val="28"/>
        </w:rPr>
        <w:t>保证金时，需在进帐凭证上注明投标单位全称，投标项目编号和名称，联系人及联系方式。</w:t>
      </w:r>
    </w:p>
    <w:p w:rsidR="00352476" w:rsidRPr="002C5014" w:rsidRDefault="00885DD0" w:rsidP="005A23A7">
      <w:pPr>
        <w:spacing w:line="360" w:lineRule="auto"/>
        <w:ind w:firstLineChars="250" w:firstLine="700"/>
        <w:rPr>
          <w:rFonts w:ascii="仿宋_GB2312" w:eastAsia="仿宋_GB2312" w:hAnsi="宋体"/>
          <w:color w:val="000000" w:themeColor="text1"/>
          <w:sz w:val="28"/>
        </w:rPr>
      </w:pPr>
      <w:r w:rsidRPr="002C5014">
        <w:rPr>
          <w:rFonts w:ascii="仿宋_GB2312" w:eastAsia="仿宋_GB2312" w:hAnsi="宋体"/>
          <w:color w:val="000000" w:themeColor="text1"/>
          <w:sz w:val="28"/>
        </w:rPr>
        <w:t>3</w:t>
      </w:r>
      <w:r w:rsidRPr="002C5014">
        <w:rPr>
          <w:rFonts w:ascii="仿宋_GB2312" w:eastAsia="仿宋_GB2312" w:hAnsi="宋体" w:hint="eastAsia"/>
          <w:color w:val="000000" w:themeColor="text1"/>
          <w:sz w:val="28"/>
        </w:rPr>
        <w:t>、</w:t>
      </w:r>
      <w:r w:rsidRPr="002C5014">
        <w:rPr>
          <w:rFonts w:ascii="仿宋_GB2312" w:eastAsia="仿宋_GB2312" w:hAnsi="仿宋" w:hint="eastAsia"/>
          <w:color w:val="000000" w:themeColor="text1"/>
          <w:sz w:val="28"/>
        </w:rPr>
        <w:t>履约</w:t>
      </w:r>
      <w:r w:rsidRPr="002C5014">
        <w:rPr>
          <w:rFonts w:ascii="仿宋_GB2312" w:eastAsia="仿宋_GB2312" w:hAnsi="宋体" w:hint="eastAsia"/>
          <w:color w:val="000000" w:themeColor="text1"/>
          <w:sz w:val="28"/>
        </w:rPr>
        <w:t>保证金的扣划</w:t>
      </w:r>
    </w:p>
    <w:p w:rsidR="00352476" w:rsidRPr="002C5014" w:rsidRDefault="00885DD0" w:rsidP="005A23A7">
      <w:pPr>
        <w:spacing w:line="360" w:lineRule="auto"/>
        <w:ind w:firstLine="57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当合同执行过程中发生违反合同规定或违约行为时，应扣划投标人缴纳的履约保证金。</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color w:val="000000" w:themeColor="text1"/>
          <w:sz w:val="28"/>
        </w:rPr>
        <w:t>4</w:t>
      </w:r>
      <w:r w:rsidRPr="002C5014">
        <w:rPr>
          <w:rFonts w:ascii="仿宋_GB2312" w:eastAsia="仿宋_GB2312" w:hAnsi="宋体" w:hint="eastAsia"/>
          <w:color w:val="000000" w:themeColor="text1"/>
          <w:sz w:val="28"/>
        </w:rPr>
        <w:t>、</w:t>
      </w:r>
      <w:r w:rsidRPr="002C5014">
        <w:rPr>
          <w:rFonts w:ascii="仿宋_GB2312" w:eastAsia="仿宋_GB2312" w:hAnsi="仿宋" w:hint="eastAsia"/>
          <w:color w:val="000000" w:themeColor="text1"/>
          <w:sz w:val="28"/>
        </w:rPr>
        <w:t>履约</w:t>
      </w:r>
      <w:r w:rsidRPr="002C5014">
        <w:rPr>
          <w:rFonts w:ascii="仿宋_GB2312" w:eastAsia="仿宋_GB2312" w:hAnsi="宋体" w:hint="eastAsia"/>
          <w:color w:val="000000" w:themeColor="text1"/>
          <w:sz w:val="28"/>
        </w:rPr>
        <w:t>保证金的退还</w:t>
      </w:r>
    </w:p>
    <w:p w:rsidR="00352476" w:rsidRPr="002C5014" w:rsidRDefault="00885DD0" w:rsidP="005A23A7">
      <w:pPr>
        <w:spacing w:line="360" w:lineRule="auto"/>
        <w:ind w:firstLine="57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w:t>
      </w:r>
      <w:proofErr w:type="gramStart"/>
      <w:r w:rsidRPr="002C5014">
        <w:rPr>
          <w:rFonts w:ascii="仿宋_GB2312" w:eastAsia="仿宋_GB2312" w:hAnsi="宋体" w:hint="eastAsia"/>
          <w:color w:val="000000" w:themeColor="text1"/>
          <w:sz w:val="28"/>
        </w:rPr>
        <w:t>项目结项后</w:t>
      </w:r>
      <w:proofErr w:type="gramEnd"/>
      <w:r w:rsidRPr="002C5014">
        <w:rPr>
          <w:rFonts w:ascii="仿宋_GB2312" w:eastAsia="仿宋_GB2312" w:hAnsi="宋体" w:hint="eastAsia"/>
          <w:color w:val="000000" w:themeColor="text1"/>
          <w:sz w:val="28"/>
        </w:rPr>
        <w:t>满足退还标准</w:t>
      </w:r>
      <w:proofErr w:type="gramStart"/>
      <w:r w:rsidRPr="002C5014">
        <w:rPr>
          <w:rFonts w:ascii="仿宋_GB2312" w:eastAsia="仿宋_GB2312" w:hAnsi="宋体" w:hint="eastAsia"/>
          <w:color w:val="000000" w:themeColor="text1"/>
          <w:sz w:val="28"/>
        </w:rPr>
        <w:t>且资料</w:t>
      </w:r>
      <w:proofErr w:type="gramEnd"/>
      <w:r w:rsidRPr="002C5014">
        <w:rPr>
          <w:rFonts w:ascii="仿宋_GB2312" w:eastAsia="仿宋_GB2312" w:hAnsi="宋体" w:hint="eastAsia"/>
          <w:color w:val="000000" w:themeColor="text1"/>
          <w:sz w:val="28"/>
        </w:rPr>
        <w:t>齐全；</w:t>
      </w:r>
    </w:p>
    <w:p w:rsidR="00352476" w:rsidRPr="002C5014" w:rsidRDefault="00885DD0" w:rsidP="005A23A7">
      <w:pPr>
        <w:spacing w:line="360" w:lineRule="auto"/>
        <w:ind w:firstLine="57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w:t>
      </w:r>
      <w:r w:rsidRPr="002C5014">
        <w:rPr>
          <w:rFonts w:ascii="仿宋_GB2312" w:eastAsia="仿宋_GB2312" w:hAnsi="仿宋" w:hint="eastAsia"/>
          <w:color w:val="000000" w:themeColor="text1"/>
          <w:sz w:val="28"/>
        </w:rPr>
        <w:t>履约</w:t>
      </w:r>
      <w:r w:rsidRPr="002C5014">
        <w:rPr>
          <w:rFonts w:ascii="仿宋_GB2312" w:eastAsia="仿宋_GB2312" w:hAnsi="宋体" w:hint="eastAsia"/>
          <w:color w:val="000000" w:themeColor="text1"/>
          <w:sz w:val="28"/>
        </w:rPr>
        <w:t>保证金不计息。</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（七）招标文件的解释及咨询</w:t>
      </w:r>
    </w:p>
    <w:p w:rsidR="00352476" w:rsidRPr="002C5014" w:rsidRDefault="00885DD0" w:rsidP="005A23A7">
      <w:pPr>
        <w:spacing w:line="360" w:lineRule="auto"/>
        <w:ind w:firstLineChars="300" w:firstLine="84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本招标文件的解释权属招标人，对本次招标有任何询问，请与昆山农商银行本次招标联系人联系。</w:t>
      </w:r>
    </w:p>
    <w:p w:rsidR="00352476" w:rsidRPr="002C5014" w:rsidRDefault="00885DD0" w:rsidP="005A23A7">
      <w:pPr>
        <w:pStyle w:val="2"/>
        <w:keepNext w:val="0"/>
        <w:keepLines w:val="0"/>
        <w:spacing w:before="0" w:after="0" w:line="360" w:lineRule="auto"/>
        <w:ind w:firstLineChars="200" w:firstLine="562"/>
        <w:rPr>
          <w:rFonts w:ascii="仿宋" w:eastAsia="仿宋" w:hAnsi="仿宋"/>
          <w:color w:val="000000" w:themeColor="text1"/>
          <w:sz w:val="28"/>
          <w:szCs w:val="28"/>
        </w:rPr>
      </w:pPr>
      <w:r w:rsidRPr="002C5014">
        <w:rPr>
          <w:rFonts w:ascii="仿宋" w:eastAsia="仿宋" w:hAnsi="仿宋" w:hint="eastAsia"/>
          <w:color w:val="000000" w:themeColor="text1"/>
          <w:sz w:val="28"/>
          <w:szCs w:val="28"/>
        </w:rPr>
        <w:lastRenderedPageBreak/>
        <w:t>二、招标文件说明</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（一）是否限价招标</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宋体" w:hAnsi="宋体" w:hint="eastAsia"/>
          <w:color w:val="000000" w:themeColor="text1"/>
          <w:sz w:val="28"/>
        </w:rPr>
        <w:sym w:font="Wingdings 2" w:char="00A3"/>
      </w:r>
      <w:r w:rsidRPr="002C5014">
        <w:rPr>
          <w:rFonts w:ascii="仿宋_GB2312" w:eastAsia="仿宋_GB2312" w:hAnsi="宋体"/>
          <w:color w:val="000000" w:themeColor="text1"/>
          <w:sz w:val="28"/>
        </w:rPr>
        <w:t xml:space="preserve"> 是     最高限价</w:t>
      </w:r>
      <w:r w:rsidRPr="002C5014">
        <w:rPr>
          <w:rFonts w:ascii="仿宋_GB2312" w:eastAsia="仿宋_GB2312" w:hAnsi="宋体"/>
          <w:color w:val="000000" w:themeColor="text1"/>
          <w:sz w:val="28"/>
          <w:u w:val="single"/>
        </w:rPr>
        <w:t xml:space="preserve">      </w:t>
      </w:r>
      <w:r w:rsidR="005A23A7" w:rsidRPr="002C5014">
        <w:rPr>
          <w:rFonts w:ascii="仿宋_GB2312" w:eastAsia="仿宋_GB2312" w:hAnsi="宋体" w:hint="eastAsia"/>
          <w:color w:val="000000" w:themeColor="text1"/>
          <w:sz w:val="28"/>
          <w:u w:val="single"/>
        </w:rPr>
        <w:t xml:space="preserve">    </w:t>
      </w:r>
      <w:r w:rsidRPr="002C5014">
        <w:rPr>
          <w:rFonts w:ascii="仿宋_GB2312" w:eastAsia="仿宋_GB2312" w:hAnsi="宋体"/>
          <w:color w:val="000000" w:themeColor="text1"/>
          <w:sz w:val="28"/>
          <w:u w:val="single"/>
        </w:rPr>
        <w:t xml:space="preserve">     </w:t>
      </w:r>
      <w:r w:rsidRPr="002C5014">
        <w:rPr>
          <w:rFonts w:ascii="仿宋_GB2312" w:eastAsia="仿宋_GB2312" w:hAnsi="宋体" w:hint="eastAsia"/>
          <w:color w:val="000000" w:themeColor="text1"/>
          <w:sz w:val="28"/>
        </w:rPr>
        <w:t>（元）</w:t>
      </w:r>
      <w:r w:rsidRPr="002C5014">
        <w:rPr>
          <w:rFonts w:ascii="仿宋_GB2312" w:eastAsia="仿宋_GB2312" w:hAnsi="宋体"/>
          <w:color w:val="000000" w:themeColor="text1"/>
          <w:sz w:val="28"/>
        </w:rPr>
        <w:t xml:space="preserve">    </w:t>
      </w:r>
      <w:r w:rsidRPr="002C5014">
        <w:rPr>
          <w:rFonts w:ascii="宋体" w:hAnsi="宋体" w:hint="eastAsia"/>
          <w:color w:val="000000" w:themeColor="text1"/>
          <w:sz w:val="28"/>
        </w:rPr>
        <w:sym w:font="Wingdings 2" w:char="0052"/>
      </w:r>
      <w:r w:rsidRPr="002C5014">
        <w:rPr>
          <w:rFonts w:ascii="宋体" w:hAnsi="宋体"/>
          <w:color w:val="000000" w:themeColor="text1"/>
          <w:sz w:val="28"/>
        </w:rPr>
        <w:t xml:space="preserve"> </w:t>
      </w:r>
      <w:r w:rsidRPr="002C5014">
        <w:rPr>
          <w:rFonts w:ascii="宋体" w:hAnsi="宋体" w:hint="eastAsia"/>
          <w:color w:val="000000" w:themeColor="text1"/>
          <w:sz w:val="28"/>
        </w:rPr>
        <w:t>否</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（二）项目实施时间、地点和方式</w:t>
      </w:r>
    </w:p>
    <w:p w:rsidR="00352476" w:rsidRPr="002C5014" w:rsidRDefault="00885DD0" w:rsidP="005A23A7">
      <w:pPr>
        <w:spacing w:line="360" w:lineRule="auto"/>
        <w:ind w:firstLineChars="200" w:firstLine="560"/>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实施地点：</w:t>
      </w:r>
      <w:r w:rsidR="005A23A7" w:rsidRPr="002C5014">
        <w:rPr>
          <w:rFonts w:ascii="仿宋_GB2312" w:eastAsia="仿宋_GB2312" w:hAnsi="宋体" w:hint="eastAsia"/>
          <w:color w:val="000000" w:themeColor="text1"/>
          <w:sz w:val="28"/>
        </w:rPr>
        <w:t>昆山农商银行总行数据中心</w:t>
      </w:r>
    </w:p>
    <w:p w:rsidR="00352476" w:rsidRPr="002C5014" w:rsidRDefault="007F3CAE" w:rsidP="005A23A7">
      <w:pPr>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实施期限：</w:t>
      </w:r>
      <w:bookmarkStart w:id="1" w:name="_GoBack"/>
      <w:r>
        <w:rPr>
          <w:rFonts w:ascii="仿宋_GB2312" w:eastAsia="仿宋_GB2312" w:hAnsi="宋体" w:hint="eastAsia"/>
          <w:color w:val="000000" w:themeColor="text1"/>
          <w:sz w:val="28"/>
        </w:rPr>
        <w:t>合同签订日起三个月内完成</w:t>
      </w:r>
      <w:bookmarkEnd w:id="1"/>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实施方式：现场实施</w:t>
      </w:r>
    </w:p>
    <w:p w:rsidR="00352476" w:rsidRPr="002C5014" w:rsidRDefault="00885DD0" w:rsidP="005A23A7">
      <w:pPr>
        <w:numPr>
          <w:ilvl w:val="0"/>
          <w:numId w:val="2"/>
        </w:num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合同款的支付条件、时间和支付方式</w:t>
      </w:r>
    </w:p>
    <w:p w:rsidR="00352476" w:rsidRPr="002C5014" w:rsidRDefault="00885DD0" w:rsidP="005A23A7">
      <w:pPr>
        <w:spacing w:line="360" w:lineRule="auto"/>
        <w:ind w:leftChars="266" w:left="559"/>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付款方式：设备到货后付20%，设备安装验收通过后付70%，尾款10%</w:t>
      </w:r>
      <w:r w:rsidR="002C5014" w:rsidRPr="002C5014">
        <w:rPr>
          <w:rFonts w:ascii="仿宋_GB2312" w:eastAsia="仿宋_GB2312" w:hAnsi="宋体" w:hint="eastAsia"/>
          <w:color w:val="000000" w:themeColor="text1"/>
          <w:sz w:val="28"/>
        </w:rPr>
        <w:t>（尾</w:t>
      </w:r>
      <w:proofErr w:type="gramStart"/>
      <w:r w:rsidR="002C5014" w:rsidRPr="002C5014">
        <w:rPr>
          <w:rFonts w:ascii="仿宋_GB2312" w:eastAsia="仿宋_GB2312" w:hAnsi="宋体" w:hint="eastAsia"/>
          <w:color w:val="000000" w:themeColor="text1"/>
          <w:sz w:val="28"/>
        </w:rPr>
        <w:t>款根据维保</w:t>
      </w:r>
      <w:proofErr w:type="gramEnd"/>
      <w:r w:rsidR="002C5014" w:rsidRPr="002C5014">
        <w:rPr>
          <w:rFonts w:ascii="仿宋_GB2312" w:eastAsia="仿宋_GB2312" w:hAnsi="宋体" w:hint="eastAsia"/>
          <w:color w:val="000000" w:themeColor="text1"/>
          <w:sz w:val="28"/>
        </w:rPr>
        <w:t>年限，按比例逐年平均支付）。</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（四）评标方法、评标标准</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最低评标价法，供应商对本项目的最低有效报价确定该服务的中标候选人。</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（五）</w:t>
      </w:r>
      <w:proofErr w:type="gramStart"/>
      <w:r w:rsidRPr="002C5014">
        <w:rPr>
          <w:rFonts w:ascii="仿宋_GB2312" w:eastAsia="仿宋_GB2312" w:hAnsi="宋体" w:hint="eastAsia"/>
          <w:color w:val="000000" w:themeColor="text1"/>
          <w:sz w:val="28"/>
        </w:rPr>
        <w:t>拟签订</w:t>
      </w:r>
      <w:proofErr w:type="gramEnd"/>
      <w:r w:rsidRPr="002C5014">
        <w:rPr>
          <w:rFonts w:ascii="仿宋_GB2312" w:eastAsia="仿宋_GB2312" w:hAnsi="宋体" w:hint="eastAsia"/>
          <w:color w:val="000000" w:themeColor="text1"/>
          <w:sz w:val="28"/>
        </w:rPr>
        <w:t>的合同文本</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详见第四部分附件</w:t>
      </w:r>
      <w:r w:rsidRPr="002C5014">
        <w:rPr>
          <w:rFonts w:ascii="仿宋_GB2312" w:eastAsia="仿宋_GB2312" w:hAnsi="宋体"/>
          <w:color w:val="000000" w:themeColor="text1"/>
          <w:sz w:val="28"/>
        </w:rPr>
        <w:t>5</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（六）其他说明</w:t>
      </w:r>
    </w:p>
    <w:p w:rsidR="00352476" w:rsidRPr="002C5014" w:rsidRDefault="00885DD0" w:rsidP="005A23A7">
      <w:pPr>
        <w:spacing w:line="360" w:lineRule="auto"/>
        <w:ind w:firstLineChars="300" w:firstLine="84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无</w:t>
      </w:r>
    </w:p>
    <w:p w:rsidR="00352476" w:rsidRPr="002C5014" w:rsidRDefault="00885DD0" w:rsidP="005A23A7">
      <w:pPr>
        <w:pStyle w:val="2"/>
        <w:keepNext w:val="0"/>
        <w:keepLines w:val="0"/>
        <w:spacing w:before="0" w:after="0" w:line="360" w:lineRule="auto"/>
        <w:ind w:firstLineChars="200" w:firstLine="562"/>
        <w:rPr>
          <w:rFonts w:ascii="仿宋" w:eastAsia="仿宋" w:hAnsi="仿宋"/>
          <w:color w:val="000000" w:themeColor="text1"/>
          <w:sz w:val="28"/>
          <w:szCs w:val="28"/>
        </w:rPr>
      </w:pPr>
      <w:r w:rsidRPr="002C5014">
        <w:rPr>
          <w:rFonts w:ascii="仿宋" w:eastAsia="仿宋" w:hAnsi="仿宋" w:hint="eastAsia"/>
          <w:color w:val="000000" w:themeColor="text1"/>
          <w:sz w:val="28"/>
          <w:szCs w:val="28"/>
        </w:rPr>
        <w:t>三、投标文件说明</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（一）要求</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2C5014">
        <w:rPr>
          <w:rFonts w:ascii="仿宋_GB2312" w:eastAsia="仿宋_GB2312" w:hAnsi="宋体" w:hint="eastAsia"/>
          <w:color w:val="000000" w:themeColor="text1"/>
          <w:sz w:val="28"/>
        </w:rPr>
        <w:t>作出</w:t>
      </w:r>
      <w:proofErr w:type="gramEnd"/>
      <w:r w:rsidRPr="002C5014">
        <w:rPr>
          <w:rFonts w:ascii="仿宋_GB2312" w:eastAsia="仿宋_GB2312" w:hAnsi="宋体" w:hint="eastAsia"/>
          <w:color w:val="000000" w:themeColor="text1"/>
          <w:sz w:val="28"/>
        </w:rPr>
        <w:t>实质性响应，否则其投标可能被拒绝；</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2、除非有特殊要求，招标文件不单独提供招标设备（系统）或服务使用地的自然环境、气候条件、公用设施等情况，投标人被视为熟悉上述情况。</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（二）投标文件的组成</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投标文件应包括但不限于下列所列文件：</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1、法定代表人身份证明或法定代表人授权委托书（法定代表人参加投标，不用此委托书）。</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2、投标书</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3、投标价格一览表（须另装，详见“投标文件的签署及规定”）</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应包括投标报价、维护承诺、其他重要补充事项等内容。</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4、服务内容描述</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投标人必须对“招标项目要求”逐个或分块地</w:t>
      </w:r>
      <w:proofErr w:type="gramStart"/>
      <w:r w:rsidRPr="002C5014">
        <w:rPr>
          <w:rFonts w:ascii="仿宋_GB2312" w:eastAsia="仿宋_GB2312" w:hAnsi="宋体" w:hint="eastAsia"/>
          <w:color w:val="000000" w:themeColor="text1"/>
          <w:sz w:val="28"/>
        </w:rPr>
        <w:t>作出</w:t>
      </w:r>
      <w:proofErr w:type="gramEnd"/>
      <w:r w:rsidRPr="002C5014">
        <w:rPr>
          <w:rFonts w:ascii="仿宋_GB2312" w:eastAsia="仿宋_GB2312" w:hAnsi="宋体" w:hint="eastAsia"/>
          <w:color w:val="000000" w:themeColor="text1"/>
          <w:sz w:val="28"/>
        </w:rPr>
        <w:t>实质性响应，其响应</w:t>
      </w:r>
      <w:proofErr w:type="gramStart"/>
      <w:r w:rsidRPr="002C5014">
        <w:rPr>
          <w:rFonts w:ascii="仿宋_GB2312" w:eastAsia="仿宋_GB2312" w:hAnsi="宋体" w:hint="eastAsia"/>
          <w:color w:val="000000" w:themeColor="text1"/>
          <w:sz w:val="28"/>
        </w:rPr>
        <w:t>应</w:t>
      </w:r>
      <w:proofErr w:type="gramEnd"/>
      <w:r w:rsidRPr="002C5014">
        <w:rPr>
          <w:rFonts w:ascii="仿宋_GB2312" w:eastAsia="仿宋_GB2312" w:hAnsi="宋体" w:hint="eastAsia"/>
          <w:color w:val="000000" w:themeColor="text1"/>
          <w:sz w:val="28"/>
        </w:rPr>
        <w:t>与招标文件内容采用相同的顺序，对每个需求的响应必须遵循如下规则：</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1）重复该需求；</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2）用“是/否”来表明</w:t>
      </w:r>
      <w:proofErr w:type="gramStart"/>
      <w:r w:rsidRPr="002C5014">
        <w:rPr>
          <w:rFonts w:ascii="仿宋_GB2312" w:eastAsia="仿宋_GB2312" w:hAnsi="宋体" w:hint="eastAsia"/>
          <w:color w:val="000000" w:themeColor="text1"/>
          <w:sz w:val="28"/>
        </w:rPr>
        <w:t>该需求</w:t>
      </w:r>
      <w:proofErr w:type="gramEnd"/>
      <w:r w:rsidRPr="002C5014">
        <w:rPr>
          <w:rFonts w:ascii="仿宋_GB2312" w:eastAsia="仿宋_GB2312" w:hAnsi="宋体" w:hint="eastAsia"/>
          <w:color w:val="000000" w:themeColor="text1"/>
          <w:sz w:val="28"/>
        </w:rPr>
        <w:t>是否被满足；</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5、项目实施计划</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应根据对项目需求的理解，提出详细、切实可行的项目实施计划及方案。</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6、售后服务计划</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7、投标人情况简介</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8、投标人资格证明文件</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1）投标人营业执照复印件；</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2）若分公司参加投标的，需总公司的正式授权书（即签订合同只与有法人资格的公司签订）；</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3）生产厂商授权函；</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4）其他相关资格证明文件。</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9、供应商反腐败/反贿赂承诺书</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10、其他</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1）投标方实施其它银行此产品案例的合同复印件或加盖单位公章的产品定单；</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2）投标人自愿提供的其他全部文件；</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3）优惠条款的说明等。</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（三）投标文件的签署及规定</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1、投标人应准备一份正本、二份副本、一份电子档，正副本及电子</w:t>
      </w:r>
      <w:proofErr w:type="gramStart"/>
      <w:r w:rsidRPr="002C5014">
        <w:rPr>
          <w:rFonts w:ascii="仿宋_GB2312" w:eastAsia="仿宋_GB2312" w:hAnsi="宋体" w:hint="eastAsia"/>
          <w:color w:val="000000" w:themeColor="text1"/>
          <w:sz w:val="28"/>
        </w:rPr>
        <w:t>档</w:t>
      </w:r>
      <w:proofErr w:type="gramEnd"/>
      <w:r w:rsidRPr="002C5014">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3、投标文件须标注页码，封面后的第一页为标书的目录，整本</w:t>
      </w:r>
      <w:proofErr w:type="gramStart"/>
      <w:r w:rsidRPr="002C5014">
        <w:rPr>
          <w:rFonts w:ascii="仿宋_GB2312" w:eastAsia="仿宋_GB2312" w:hAnsi="宋体" w:hint="eastAsia"/>
          <w:color w:val="000000" w:themeColor="text1"/>
          <w:sz w:val="28"/>
        </w:rPr>
        <w:t>标书须</w:t>
      </w:r>
      <w:proofErr w:type="gramEnd"/>
      <w:r w:rsidRPr="002C5014">
        <w:rPr>
          <w:rFonts w:ascii="仿宋_GB2312" w:eastAsia="仿宋_GB2312" w:hAnsi="宋体" w:hint="eastAsia"/>
          <w:color w:val="000000" w:themeColor="text1"/>
          <w:sz w:val="28"/>
        </w:rPr>
        <w:t>标注统一的页码，成功案例合同等复印件可以手工填上统一的页码；</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352476" w:rsidRPr="002C5014" w:rsidRDefault="00885DD0" w:rsidP="005A23A7">
      <w:pPr>
        <w:pStyle w:val="2"/>
        <w:keepNext w:val="0"/>
        <w:keepLines w:val="0"/>
        <w:spacing w:before="0" w:after="0" w:line="360" w:lineRule="auto"/>
        <w:ind w:firstLineChars="200" w:firstLine="562"/>
        <w:rPr>
          <w:rFonts w:ascii="仿宋" w:eastAsia="仿宋" w:hAnsi="仿宋"/>
          <w:color w:val="000000" w:themeColor="text1"/>
          <w:sz w:val="28"/>
          <w:szCs w:val="28"/>
        </w:rPr>
      </w:pPr>
      <w:r w:rsidRPr="002C5014">
        <w:rPr>
          <w:rFonts w:ascii="仿宋" w:eastAsia="仿宋" w:hAnsi="仿宋" w:hint="eastAsia"/>
          <w:color w:val="000000" w:themeColor="text1"/>
          <w:sz w:val="28"/>
          <w:szCs w:val="28"/>
        </w:rPr>
        <w:t>四、投标文件的递交</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（一）投标文件的密封和递交</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1、投标人应将投标文件的正、副本、报价单和电子档、保证金回执单分别用非透明文件袋密封，在封签处加盖公章，并标明投标人名称、正本（或副本、报价单、电子档、回执单）招标编号、投标产</w:t>
      </w:r>
      <w:r w:rsidRPr="002C5014">
        <w:rPr>
          <w:rFonts w:ascii="仿宋_GB2312" w:eastAsia="仿宋_GB2312" w:hAnsi="宋体" w:hint="eastAsia"/>
          <w:color w:val="000000" w:themeColor="text1"/>
          <w:sz w:val="28"/>
        </w:rPr>
        <w:lastRenderedPageBreak/>
        <w:t>品名称</w:t>
      </w:r>
      <w:r w:rsidR="006841C5" w:rsidRPr="006841C5">
        <w:rPr>
          <w:rFonts w:ascii="仿宋_GB2312" w:eastAsia="仿宋_GB2312" w:hAnsi="宋体" w:hint="eastAsia"/>
          <w:color w:val="000000" w:themeColor="text1"/>
          <w:sz w:val="28"/>
        </w:rPr>
        <w:t>及项目联系人和联系电话</w:t>
      </w:r>
      <w:r w:rsidRPr="002C5014">
        <w:rPr>
          <w:rFonts w:ascii="仿宋_GB2312" w:eastAsia="仿宋_GB2312" w:hAnsi="宋体" w:hint="eastAsia"/>
          <w:color w:val="000000" w:themeColor="text1"/>
          <w:sz w:val="28"/>
        </w:rPr>
        <w:t>；</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2、每一密封袋上注明“于开标前不准启封”的字样；</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3、投标价格表及其它各种承诺均须有法定代表人（或其委托的全权代表人）的签字、日期并加盖公章。</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（二）投标文件的修改和撤回</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3、投标截止时间以后不得对投标文件进行修改或补充。</w:t>
      </w:r>
    </w:p>
    <w:p w:rsidR="00352476" w:rsidRPr="002C5014" w:rsidRDefault="00885DD0" w:rsidP="005A23A7">
      <w:pPr>
        <w:pStyle w:val="2"/>
        <w:keepNext w:val="0"/>
        <w:keepLines w:val="0"/>
        <w:spacing w:before="0" w:after="0" w:line="360" w:lineRule="auto"/>
        <w:ind w:firstLineChars="200" w:firstLine="562"/>
        <w:rPr>
          <w:rFonts w:ascii="仿宋" w:eastAsia="仿宋" w:hAnsi="仿宋"/>
          <w:color w:val="000000" w:themeColor="text1"/>
          <w:sz w:val="28"/>
          <w:szCs w:val="28"/>
        </w:rPr>
      </w:pPr>
      <w:r w:rsidRPr="002C5014">
        <w:rPr>
          <w:rFonts w:ascii="仿宋" w:eastAsia="仿宋" w:hAnsi="仿宋" w:hint="eastAsia"/>
          <w:color w:val="000000" w:themeColor="text1"/>
          <w:sz w:val="28"/>
          <w:szCs w:val="28"/>
        </w:rPr>
        <w:t>五、开标和评标</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（一）开标</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此次招标采用：本行评标专家组进行现场开标、评标。</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（二）评标因素</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1、招标人根据具体招标项目分类对每一个投标条件进行比较。对其内容进行分析比较：</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1）投标价格；</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2）投标</w:t>
      </w:r>
      <w:proofErr w:type="gramStart"/>
      <w:r w:rsidRPr="002C5014">
        <w:rPr>
          <w:rFonts w:ascii="仿宋_GB2312" w:eastAsia="仿宋_GB2312" w:hAnsi="宋体" w:hint="eastAsia"/>
          <w:color w:val="000000" w:themeColor="text1"/>
          <w:sz w:val="28"/>
        </w:rPr>
        <w:t>方整体</w:t>
      </w:r>
      <w:proofErr w:type="gramEnd"/>
      <w:r w:rsidRPr="002C5014">
        <w:rPr>
          <w:rFonts w:ascii="仿宋_GB2312" w:eastAsia="仿宋_GB2312" w:hAnsi="宋体" w:hint="eastAsia"/>
          <w:color w:val="000000" w:themeColor="text1"/>
          <w:sz w:val="28"/>
        </w:rPr>
        <w:t>实力及成功案例总数；</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3）投标方技术方案、成功案例分析及产品特制设计；</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4）投标方技术实力（研发人员、售后服务能力）；</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5）投标方的资信情况和履约能力；</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6）投标方提供的其他优惠条件。</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（三）投标文件的审查</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1、开标后，招标人将组织审查投标文件是否完整，是否有计算错误，文件是否恰当地签署；</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3、招标人将确定每一投标是否对招标文件的要求</w:t>
      </w:r>
      <w:proofErr w:type="gramStart"/>
      <w:r w:rsidRPr="002C5014">
        <w:rPr>
          <w:rFonts w:ascii="仿宋_GB2312" w:eastAsia="仿宋_GB2312" w:hAnsi="宋体" w:hint="eastAsia"/>
          <w:color w:val="000000" w:themeColor="text1"/>
          <w:sz w:val="28"/>
        </w:rPr>
        <w:t>作出</w:t>
      </w:r>
      <w:proofErr w:type="gramEnd"/>
      <w:r w:rsidRPr="002C5014">
        <w:rPr>
          <w:rFonts w:ascii="仿宋_GB2312" w:eastAsia="仿宋_GB2312" w:hAnsi="宋体" w:hint="eastAsia"/>
          <w:color w:val="000000" w:themeColor="text1"/>
          <w:sz w:val="28"/>
        </w:rPr>
        <w:t>了实质性的响应，而没有明显的偏离或保留；</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4、招标人判断投标文件的响应性仅基于投标文件本身而不靠外部证据；</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（四）投标文件的澄清</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2、澄清应是书面的，并由法定代表人或其授权代理人签字；</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3、投标人的澄清文件是投标文件的组成部分，并取代投标文件</w:t>
      </w:r>
      <w:r w:rsidRPr="002C5014">
        <w:rPr>
          <w:rFonts w:ascii="仿宋_GB2312" w:eastAsia="仿宋_GB2312" w:hAnsi="宋体" w:hint="eastAsia"/>
          <w:color w:val="000000" w:themeColor="text1"/>
          <w:sz w:val="28"/>
        </w:rPr>
        <w:lastRenderedPageBreak/>
        <w:t>中被澄清的部分；</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4、投标文件的澄清不得对投标内容进行实质性修改。</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（五）评标工作</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1、招标人将按照公开、公平、公正的原则对待所有投标方；</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 评标是招标工作的重要环节，评标工作在招标人内独立进行；</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3、招标人不承诺报价最低者为中标者；</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6、江苏昆山农村商业银行股份有限公司保留对本次招标的最终解释权。</w:t>
      </w:r>
    </w:p>
    <w:p w:rsidR="00352476" w:rsidRPr="002C5014" w:rsidRDefault="00885DD0" w:rsidP="005A23A7">
      <w:pPr>
        <w:pStyle w:val="2"/>
        <w:keepNext w:val="0"/>
        <w:keepLines w:val="0"/>
        <w:spacing w:before="0" w:after="0" w:line="360" w:lineRule="auto"/>
        <w:ind w:firstLineChars="200" w:firstLine="562"/>
        <w:rPr>
          <w:rFonts w:ascii="仿宋" w:eastAsia="仿宋" w:hAnsi="仿宋"/>
          <w:color w:val="000000" w:themeColor="text1"/>
          <w:sz w:val="28"/>
          <w:szCs w:val="28"/>
        </w:rPr>
      </w:pPr>
      <w:r w:rsidRPr="002C5014">
        <w:rPr>
          <w:rFonts w:ascii="仿宋" w:eastAsia="仿宋" w:hAnsi="仿宋" w:hint="eastAsia"/>
          <w:color w:val="000000" w:themeColor="text1"/>
          <w:sz w:val="28"/>
          <w:szCs w:val="28"/>
        </w:rPr>
        <w:t>六、中标与签署合同</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（一）定标原则</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招标人不承诺向投标方披露招标过程中任何细节，包括中标或落标原因。</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（二）中标通知</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1.定标后，招标人将发出中标通知；</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2.对落标的投标人不再另行发出落标通知；</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3.中标通知将作为招标人与中标人签订合同的依据之一。</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（三）签订合同</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lastRenderedPageBreak/>
        <w:t>1、招标人将按照招标文件和投标人的投标文件与中标人签订书面合同，签订合同之前，双方需对合同的具体细节进行商谈。</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2、招标人对有关内容有权</w:t>
      </w:r>
      <w:proofErr w:type="gramStart"/>
      <w:r w:rsidRPr="002C5014">
        <w:rPr>
          <w:rFonts w:ascii="仿宋_GB2312" w:eastAsia="仿宋_GB2312" w:hAnsi="宋体" w:hint="eastAsia"/>
          <w:color w:val="000000" w:themeColor="text1"/>
          <w:sz w:val="28"/>
        </w:rPr>
        <w:t>作出</w:t>
      </w:r>
      <w:proofErr w:type="gramEnd"/>
      <w:r w:rsidRPr="002C5014">
        <w:rPr>
          <w:rFonts w:ascii="仿宋_GB2312" w:eastAsia="仿宋_GB2312" w:hAnsi="宋体" w:hint="eastAsia"/>
          <w:color w:val="000000" w:themeColor="text1"/>
          <w:sz w:val="28"/>
        </w:rPr>
        <w:t>必要的细化和补充，但有关细化和补充不得背离招标文件和投标文件的实质性内容。</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3、招标文件、中标方的投标文件及其澄清文件等，均为签订合同的依据。</w:t>
      </w:r>
    </w:p>
    <w:p w:rsidR="00352476" w:rsidRPr="002C5014" w:rsidRDefault="00885DD0" w:rsidP="005A23A7">
      <w:pPr>
        <w:spacing w:line="360" w:lineRule="auto"/>
        <w:ind w:firstLineChars="200" w:firstLine="56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4、投标人同意按招标人的要求</w:t>
      </w:r>
      <w:proofErr w:type="gramStart"/>
      <w:r w:rsidRPr="002C5014">
        <w:rPr>
          <w:rFonts w:ascii="仿宋_GB2312" w:eastAsia="仿宋_GB2312" w:hAnsi="宋体" w:hint="eastAsia"/>
          <w:color w:val="000000" w:themeColor="text1"/>
          <w:sz w:val="28"/>
        </w:rPr>
        <w:t>签定</w:t>
      </w:r>
      <w:proofErr w:type="gramEnd"/>
      <w:r w:rsidRPr="002C5014">
        <w:rPr>
          <w:rFonts w:ascii="仿宋_GB2312" w:eastAsia="仿宋_GB2312" w:hAnsi="宋体" w:hint="eastAsia"/>
          <w:color w:val="000000" w:themeColor="text1"/>
          <w:sz w:val="28"/>
        </w:rPr>
        <w:t>相关合同，</w:t>
      </w:r>
      <w:r w:rsidRPr="002C5014">
        <w:rPr>
          <w:rFonts w:ascii="仿宋_GB2312" w:eastAsia="仿宋_GB2312" w:hAnsi="宋体" w:cs="仿宋_GB2312" w:hint="eastAsia"/>
          <w:color w:val="000000" w:themeColor="text1"/>
          <w:sz w:val="28"/>
          <w:szCs w:val="28"/>
        </w:rPr>
        <w:t>具体内容以实际签订的合同内容为准。</w:t>
      </w:r>
    </w:p>
    <w:p w:rsidR="00352476" w:rsidRPr="002C5014" w:rsidRDefault="00352476">
      <w:pPr>
        <w:spacing w:line="360" w:lineRule="auto"/>
        <w:ind w:firstLineChars="200" w:firstLine="560"/>
        <w:rPr>
          <w:rFonts w:ascii="仿宋_GB2312" w:eastAsia="仿宋_GB2312" w:hAnsi="宋体"/>
          <w:color w:val="000000" w:themeColor="text1"/>
          <w:sz w:val="28"/>
        </w:rPr>
        <w:sectPr w:rsidR="00352476" w:rsidRPr="002C5014">
          <w:pgSz w:w="11906" w:h="16838"/>
          <w:pgMar w:top="1440" w:right="1800" w:bottom="1440" w:left="1800" w:header="851" w:footer="992" w:gutter="0"/>
          <w:cols w:space="720"/>
          <w:docGrid w:type="lines" w:linePitch="312"/>
        </w:sectPr>
      </w:pPr>
    </w:p>
    <w:p w:rsidR="00352476" w:rsidRPr="002C5014" w:rsidRDefault="00885DD0">
      <w:pPr>
        <w:pStyle w:val="1"/>
        <w:keepNext w:val="0"/>
        <w:keepLines w:val="0"/>
        <w:jc w:val="center"/>
        <w:rPr>
          <w:rFonts w:ascii="黑体" w:eastAsia="黑体" w:hAnsi="黑体"/>
          <w:color w:val="000000" w:themeColor="text1"/>
          <w:sz w:val="32"/>
          <w:szCs w:val="32"/>
        </w:rPr>
      </w:pPr>
      <w:r w:rsidRPr="002C5014">
        <w:rPr>
          <w:rFonts w:ascii="黑体" w:eastAsia="黑体" w:hAnsi="黑体" w:hint="eastAsia"/>
          <w:color w:val="000000" w:themeColor="text1"/>
          <w:sz w:val="32"/>
          <w:szCs w:val="32"/>
        </w:rPr>
        <w:lastRenderedPageBreak/>
        <w:t>第四部分</w:t>
      </w:r>
      <w:r w:rsidRPr="002C5014">
        <w:rPr>
          <w:rFonts w:ascii="黑体" w:eastAsia="黑体" w:hAnsi="黑体" w:hint="eastAsia"/>
          <w:color w:val="000000" w:themeColor="text1"/>
          <w:sz w:val="32"/>
          <w:szCs w:val="32"/>
        </w:rPr>
        <w:tab/>
        <w:t>投标文件格式</w:t>
      </w:r>
    </w:p>
    <w:p w:rsidR="00352476" w:rsidRPr="002C5014" w:rsidRDefault="00885DD0">
      <w:pPr>
        <w:snapToGrid w:val="0"/>
        <w:spacing w:line="360" w:lineRule="auto"/>
        <w:outlineLvl w:val="1"/>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附件1：《投标书》</w:t>
      </w:r>
    </w:p>
    <w:p w:rsidR="00352476" w:rsidRPr="002C5014" w:rsidRDefault="00885DD0">
      <w:pPr>
        <w:pStyle w:val="a8"/>
        <w:adjustRightInd w:val="0"/>
        <w:jc w:val="center"/>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投</w:t>
      </w:r>
      <w:r w:rsidRPr="002C5014">
        <w:rPr>
          <w:rFonts w:ascii="仿宋_GB2312" w:eastAsia="仿宋_GB2312" w:hAnsi="宋体" w:hint="eastAsia"/>
          <w:snapToGrid w:val="0"/>
          <w:color w:val="000000" w:themeColor="text1"/>
          <w:sz w:val="28"/>
          <w:szCs w:val="28"/>
        </w:rPr>
        <w:tab/>
      </w:r>
      <w:r w:rsidRPr="002C5014">
        <w:rPr>
          <w:rFonts w:ascii="仿宋_GB2312" w:eastAsia="仿宋_GB2312" w:hAnsi="宋体"/>
          <w:snapToGrid w:val="0"/>
          <w:color w:val="000000" w:themeColor="text1"/>
          <w:sz w:val="28"/>
          <w:szCs w:val="28"/>
        </w:rPr>
        <w:t>标</w:t>
      </w:r>
      <w:r w:rsidRPr="002C5014">
        <w:rPr>
          <w:rFonts w:ascii="仿宋_GB2312" w:eastAsia="仿宋_GB2312" w:hAnsi="宋体" w:hint="eastAsia"/>
          <w:snapToGrid w:val="0"/>
          <w:color w:val="000000" w:themeColor="text1"/>
          <w:sz w:val="28"/>
          <w:szCs w:val="28"/>
        </w:rPr>
        <w:tab/>
      </w:r>
      <w:r w:rsidRPr="002C5014">
        <w:rPr>
          <w:rFonts w:ascii="仿宋_GB2312" w:eastAsia="仿宋_GB2312" w:hAnsi="宋体"/>
          <w:snapToGrid w:val="0"/>
          <w:color w:val="000000" w:themeColor="text1"/>
          <w:sz w:val="28"/>
          <w:szCs w:val="28"/>
        </w:rPr>
        <w:t>书</w:t>
      </w:r>
    </w:p>
    <w:p w:rsidR="00352476" w:rsidRPr="002C5014" w:rsidRDefault="00352476">
      <w:pPr>
        <w:pStyle w:val="a8"/>
        <w:adjustRightInd w:val="0"/>
        <w:rPr>
          <w:rFonts w:ascii="仿宋_GB2312" w:eastAsia="仿宋_GB2312" w:hAnsi="宋体"/>
          <w:b/>
          <w:snapToGrid w:val="0"/>
          <w:color w:val="000000" w:themeColor="text1"/>
          <w:sz w:val="28"/>
          <w:szCs w:val="28"/>
        </w:rPr>
      </w:pPr>
    </w:p>
    <w:p w:rsidR="00352476" w:rsidRPr="002C5014" w:rsidRDefault="00885DD0">
      <w:pPr>
        <w:pStyle w:val="a8"/>
        <w:adjustRightInd w:val="0"/>
        <w:rPr>
          <w:rFonts w:ascii="仿宋_GB2312" w:eastAsia="仿宋_GB2312" w:hAnsi="宋体"/>
          <w:color w:val="000000" w:themeColor="text1"/>
          <w:sz w:val="28"/>
        </w:rPr>
      </w:pPr>
      <w:r w:rsidRPr="002C5014">
        <w:rPr>
          <w:rFonts w:ascii="仿宋_GB2312" w:eastAsia="仿宋_GB2312" w:hAnsi="宋体"/>
          <w:color w:val="000000" w:themeColor="text1"/>
          <w:sz w:val="28"/>
        </w:rPr>
        <w:t>致：江苏</w:t>
      </w:r>
      <w:r w:rsidRPr="002C5014">
        <w:rPr>
          <w:rFonts w:ascii="仿宋_GB2312" w:eastAsia="仿宋_GB2312" w:hAnsi="宋体" w:hint="eastAsia"/>
          <w:color w:val="000000" w:themeColor="text1"/>
          <w:sz w:val="28"/>
        </w:rPr>
        <w:t>昆山</w:t>
      </w:r>
      <w:r w:rsidRPr="002C5014">
        <w:rPr>
          <w:rFonts w:ascii="仿宋_GB2312" w:eastAsia="仿宋_GB2312" w:hAnsi="宋体"/>
          <w:color w:val="000000" w:themeColor="text1"/>
          <w:sz w:val="28"/>
        </w:rPr>
        <w:t>农村商业银行股份有限公司</w:t>
      </w:r>
    </w:p>
    <w:p w:rsidR="00352476" w:rsidRPr="002C5014" w:rsidRDefault="00885DD0">
      <w:pPr>
        <w:autoSpaceDE w:val="0"/>
        <w:autoSpaceDN w:val="0"/>
        <w:adjustRightInd w:val="0"/>
        <w:ind w:firstLine="624"/>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根据贵方       招标书，投标人              （投标人名称）提供相关文件并做出以下承诺：</w:t>
      </w:r>
    </w:p>
    <w:p w:rsidR="00352476" w:rsidRPr="002C5014" w:rsidRDefault="00885DD0">
      <w:pPr>
        <w:numPr>
          <w:ilvl w:val="0"/>
          <w:numId w:val="3"/>
        </w:numPr>
        <w:autoSpaceDE w:val="0"/>
        <w:autoSpaceDN w:val="0"/>
        <w:adjustRightInd w:val="0"/>
        <w:ind w:firstLine="624"/>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招标文件规定的全部文件正本一份，副本二份，电子文档一份、报价单一份。</w:t>
      </w:r>
    </w:p>
    <w:p w:rsidR="00352476" w:rsidRPr="002C5014" w:rsidRDefault="00885DD0">
      <w:pPr>
        <w:autoSpaceDE w:val="0"/>
        <w:autoSpaceDN w:val="0"/>
        <w:adjustRightInd w:val="0"/>
        <w:ind w:firstLineChars="200" w:firstLine="560"/>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二、投标人同意如下：</w:t>
      </w:r>
    </w:p>
    <w:p w:rsidR="00352476" w:rsidRPr="002C5014" w:rsidRDefault="00885DD0">
      <w:pPr>
        <w:adjustRightInd w:val="0"/>
        <w:ind w:firstLineChars="250" w:firstLine="70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352476" w:rsidRPr="002C5014" w:rsidRDefault="00885DD0">
      <w:pPr>
        <w:adjustRightInd w:val="0"/>
        <w:ind w:firstLineChars="250" w:firstLine="70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2.投标人己详细审查全部招标文件，包括修改文件以及全部参考资料和有关附件，无其他不明事项；</w:t>
      </w:r>
    </w:p>
    <w:p w:rsidR="00352476" w:rsidRPr="002C5014" w:rsidRDefault="00885DD0">
      <w:pPr>
        <w:adjustRightInd w:val="0"/>
        <w:ind w:firstLineChars="250" w:firstLine="70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352476" w:rsidRPr="002C5014" w:rsidRDefault="00885DD0">
      <w:pPr>
        <w:adjustRightInd w:val="0"/>
        <w:ind w:firstLineChars="250" w:firstLine="700"/>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352476" w:rsidRPr="002C5014" w:rsidRDefault="00885DD0">
      <w:pPr>
        <w:adjustRightInd w:val="0"/>
        <w:ind w:firstLine="624"/>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与本投标有关的一切正式信函请使用以下地址：</w:t>
      </w:r>
    </w:p>
    <w:p w:rsidR="00352476" w:rsidRPr="002C5014" w:rsidRDefault="00885DD0">
      <w:pPr>
        <w:pStyle w:val="a8"/>
        <w:adjustRightInd w:val="0"/>
        <w:ind w:firstLine="624"/>
        <w:rPr>
          <w:rFonts w:ascii="仿宋_GB2312" w:eastAsia="仿宋_GB2312" w:hAnsi="宋体"/>
          <w:color w:val="000000" w:themeColor="text1"/>
          <w:sz w:val="28"/>
        </w:rPr>
      </w:pPr>
      <w:r w:rsidRPr="002C5014">
        <w:rPr>
          <w:rFonts w:ascii="仿宋_GB2312" w:eastAsia="仿宋_GB2312" w:hAnsi="宋体"/>
          <w:color w:val="000000" w:themeColor="text1"/>
          <w:sz w:val="28"/>
        </w:rPr>
        <w:lastRenderedPageBreak/>
        <w:t xml:space="preserve">地址：                           </w:t>
      </w:r>
    </w:p>
    <w:p w:rsidR="00352476" w:rsidRPr="002C5014" w:rsidRDefault="00885DD0">
      <w:pPr>
        <w:pStyle w:val="a8"/>
        <w:adjustRightInd w:val="0"/>
        <w:ind w:firstLine="624"/>
        <w:rPr>
          <w:rFonts w:ascii="仿宋_GB2312" w:eastAsia="仿宋_GB2312" w:hAnsi="宋体"/>
          <w:color w:val="000000" w:themeColor="text1"/>
          <w:sz w:val="28"/>
        </w:rPr>
      </w:pPr>
      <w:r w:rsidRPr="002C5014">
        <w:rPr>
          <w:rFonts w:ascii="仿宋_GB2312" w:eastAsia="仿宋_GB2312" w:hAnsi="宋体"/>
          <w:color w:val="000000" w:themeColor="text1"/>
          <w:sz w:val="28"/>
        </w:rPr>
        <w:t xml:space="preserve">邮编：                           </w:t>
      </w:r>
    </w:p>
    <w:p w:rsidR="00352476" w:rsidRPr="002C5014" w:rsidRDefault="00885DD0">
      <w:pPr>
        <w:pStyle w:val="a8"/>
        <w:adjustRightInd w:val="0"/>
        <w:ind w:firstLine="624"/>
        <w:rPr>
          <w:rFonts w:ascii="仿宋_GB2312" w:eastAsia="仿宋_GB2312" w:hAnsi="宋体"/>
          <w:color w:val="000000" w:themeColor="text1"/>
          <w:sz w:val="28"/>
        </w:rPr>
      </w:pPr>
      <w:r w:rsidRPr="002C5014">
        <w:rPr>
          <w:rFonts w:ascii="仿宋_GB2312" w:eastAsia="仿宋_GB2312" w:hAnsi="宋体"/>
          <w:color w:val="000000" w:themeColor="text1"/>
          <w:sz w:val="28"/>
        </w:rPr>
        <w:t xml:space="preserve">电话：                           </w:t>
      </w:r>
    </w:p>
    <w:p w:rsidR="00352476" w:rsidRPr="002C5014" w:rsidRDefault="00885DD0">
      <w:pPr>
        <w:pStyle w:val="a8"/>
        <w:adjustRightInd w:val="0"/>
        <w:ind w:firstLine="624"/>
        <w:rPr>
          <w:rFonts w:ascii="仿宋_GB2312" w:eastAsia="仿宋_GB2312" w:hAnsi="宋体"/>
          <w:color w:val="000000" w:themeColor="text1"/>
          <w:sz w:val="28"/>
        </w:rPr>
      </w:pPr>
      <w:r w:rsidRPr="002C5014">
        <w:rPr>
          <w:rFonts w:ascii="仿宋_GB2312" w:eastAsia="仿宋_GB2312" w:hAnsi="宋体"/>
          <w:color w:val="000000" w:themeColor="text1"/>
          <w:sz w:val="28"/>
        </w:rPr>
        <w:t xml:space="preserve">传真：                           </w:t>
      </w:r>
    </w:p>
    <w:p w:rsidR="00352476" w:rsidRPr="002C5014" w:rsidRDefault="00885DD0">
      <w:pPr>
        <w:pStyle w:val="a8"/>
        <w:adjustRightInd w:val="0"/>
        <w:ind w:firstLine="624"/>
        <w:rPr>
          <w:rFonts w:ascii="仿宋_GB2312" w:eastAsia="仿宋_GB2312" w:hAnsi="宋体"/>
          <w:color w:val="000000" w:themeColor="text1"/>
          <w:sz w:val="28"/>
        </w:rPr>
      </w:pPr>
      <w:r w:rsidRPr="002C5014">
        <w:rPr>
          <w:rFonts w:ascii="仿宋_GB2312" w:eastAsia="仿宋_GB2312" w:hAnsi="宋体"/>
          <w:color w:val="000000" w:themeColor="text1"/>
          <w:sz w:val="28"/>
        </w:rPr>
        <w:t xml:space="preserve">投标人法定代表人姓名、职务（印刷体）：             </w:t>
      </w:r>
    </w:p>
    <w:p w:rsidR="00352476" w:rsidRPr="002C5014" w:rsidRDefault="00885DD0">
      <w:pPr>
        <w:pStyle w:val="a8"/>
        <w:adjustRightInd w:val="0"/>
        <w:ind w:firstLine="624"/>
        <w:rPr>
          <w:rFonts w:ascii="仿宋_GB2312" w:eastAsia="仿宋_GB2312" w:hAnsi="宋体"/>
          <w:color w:val="000000" w:themeColor="text1"/>
          <w:sz w:val="28"/>
        </w:rPr>
      </w:pPr>
      <w:r w:rsidRPr="002C5014">
        <w:rPr>
          <w:rFonts w:ascii="仿宋_GB2312" w:eastAsia="仿宋_GB2312" w:hAnsi="宋体"/>
          <w:color w:val="000000" w:themeColor="text1"/>
          <w:sz w:val="28"/>
        </w:rPr>
        <w:t xml:space="preserve">投标人名称：                       </w:t>
      </w:r>
    </w:p>
    <w:p w:rsidR="00352476" w:rsidRPr="002C5014" w:rsidRDefault="00885DD0">
      <w:pPr>
        <w:pStyle w:val="a8"/>
        <w:adjustRightInd w:val="0"/>
        <w:ind w:firstLine="624"/>
        <w:rPr>
          <w:rFonts w:ascii="仿宋_GB2312" w:eastAsia="仿宋_GB2312" w:hAnsi="宋体"/>
          <w:color w:val="000000" w:themeColor="text1"/>
          <w:sz w:val="28"/>
        </w:rPr>
      </w:pPr>
      <w:r w:rsidRPr="002C5014">
        <w:rPr>
          <w:rFonts w:ascii="仿宋_GB2312" w:eastAsia="仿宋_GB2312" w:hAnsi="宋体"/>
          <w:color w:val="000000" w:themeColor="text1"/>
          <w:sz w:val="28"/>
        </w:rPr>
        <w:t xml:space="preserve">单位公章：                       </w:t>
      </w:r>
    </w:p>
    <w:p w:rsidR="00352476" w:rsidRPr="002C5014" w:rsidRDefault="00885DD0">
      <w:pPr>
        <w:pStyle w:val="a8"/>
        <w:adjustRightInd w:val="0"/>
        <w:ind w:firstLine="624"/>
        <w:rPr>
          <w:rFonts w:ascii="仿宋_GB2312" w:eastAsia="仿宋_GB2312" w:hAnsi="宋体"/>
          <w:color w:val="000000" w:themeColor="text1"/>
          <w:sz w:val="28"/>
        </w:rPr>
      </w:pPr>
      <w:r w:rsidRPr="002C5014">
        <w:rPr>
          <w:rFonts w:ascii="仿宋_GB2312" w:eastAsia="仿宋_GB2312" w:hAnsi="宋体"/>
          <w:color w:val="000000" w:themeColor="text1"/>
          <w:sz w:val="28"/>
        </w:rPr>
        <w:t xml:space="preserve">法定代表人或授权代理人签字：                    </w:t>
      </w:r>
    </w:p>
    <w:p w:rsidR="00352476" w:rsidRPr="002C5014" w:rsidRDefault="00885DD0">
      <w:pPr>
        <w:autoSpaceDE w:val="0"/>
        <w:autoSpaceDN w:val="0"/>
        <w:adjustRightInd w:val="0"/>
        <w:ind w:firstLine="624"/>
        <w:jc w:val="left"/>
        <w:rPr>
          <w:rFonts w:ascii="仿宋_GB2312" w:eastAsia="仿宋_GB2312" w:hAnsi="宋体"/>
          <w:color w:val="000000" w:themeColor="text1"/>
          <w:sz w:val="28"/>
        </w:rPr>
      </w:pPr>
      <w:r w:rsidRPr="002C5014">
        <w:rPr>
          <w:rFonts w:ascii="仿宋_GB2312" w:eastAsia="仿宋_GB2312" w:hAnsi="宋体" w:hint="eastAsia"/>
          <w:color w:val="000000" w:themeColor="text1"/>
          <w:sz w:val="28"/>
        </w:rPr>
        <w:t>日期：      年     月     日</w:t>
      </w:r>
    </w:p>
    <w:p w:rsidR="00352476" w:rsidRPr="002C5014" w:rsidRDefault="00352476">
      <w:pPr>
        <w:snapToGrid w:val="0"/>
        <w:spacing w:line="360" w:lineRule="auto"/>
        <w:outlineLvl w:val="1"/>
        <w:rPr>
          <w:rFonts w:ascii="仿宋_GB2312" w:eastAsia="仿宋_GB2312" w:hAnsi="宋体"/>
          <w:color w:val="000000" w:themeColor="text1"/>
          <w:sz w:val="28"/>
        </w:rPr>
        <w:sectPr w:rsidR="00352476" w:rsidRPr="002C5014">
          <w:pgSz w:w="11906" w:h="16838"/>
          <w:pgMar w:top="1440" w:right="1800" w:bottom="1440" w:left="1800" w:header="851" w:footer="992" w:gutter="0"/>
          <w:cols w:space="720"/>
          <w:docGrid w:type="lines" w:linePitch="312"/>
        </w:sectPr>
      </w:pPr>
    </w:p>
    <w:p w:rsidR="00352476" w:rsidRPr="002C5014" w:rsidRDefault="00885DD0">
      <w:pPr>
        <w:snapToGrid w:val="0"/>
        <w:spacing w:line="360" w:lineRule="auto"/>
        <w:outlineLvl w:val="1"/>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lastRenderedPageBreak/>
        <w:t>附件2：《投标人情况简介》</w:t>
      </w:r>
    </w:p>
    <w:p w:rsidR="00352476" w:rsidRPr="002C5014" w:rsidRDefault="00885DD0">
      <w:pPr>
        <w:pStyle w:val="a8"/>
        <w:adjustRightInd w:val="0"/>
        <w:jc w:val="center"/>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投标人情况简介</w:t>
      </w:r>
    </w:p>
    <w:p w:rsidR="00352476" w:rsidRPr="002C5014" w:rsidRDefault="00885DD0">
      <w:pPr>
        <w:pStyle w:val="a8"/>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1.名称和概况</w:t>
      </w:r>
    </w:p>
    <w:p w:rsidR="00352476" w:rsidRPr="002C5014" w:rsidRDefault="00885DD0">
      <w:pPr>
        <w:pStyle w:val="a8"/>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投标人名称：</w:t>
      </w:r>
    </w:p>
    <w:p w:rsidR="00352476" w:rsidRPr="002C5014" w:rsidRDefault="00885DD0">
      <w:pPr>
        <w:pStyle w:val="a8"/>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地址：邮编：</w:t>
      </w:r>
    </w:p>
    <w:p w:rsidR="00352476" w:rsidRPr="002C5014" w:rsidRDefault="00885DD0">
      <w:pPr>
        <w:pStyle w:val="a8"/>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传真／电话：</w:t>
      </w:r>
    </w:p>
    <w:p w:rsidR="00352476" w:rsidRPr="002C5014" w:rsidRDefault="00885DD0">
      <w:pPr>
        <w:pStyle w:val="a8"/>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成立日期或注册日期：</w:t>
      </w:r>
    </w:p>
    <w:p w:rsidR="00352476" w:rsidRPr="002C5014" w:rsidRDefault="00885DD0">
      <w:pPr>
        <w:pStyle w:val="a8"/>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法定代表人或主要负责人姓名：</w:t>
      </w:r>
    </w:p>
    <w:p w:rsidR="00352476" w:rsidRPr="002C5014" w:rsidRDefault="00885DD0">
      <w:pPr>
        <w:pStyle w:val="a8"/>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2．财务数据</w:t>
      </w:r>
    </w:p>
    <w:p w:rsidR="00352476" w:rsidRPr="002C5014" w:rsidRDefault="00885DD0">
      <w:pPr>
        <w:pStyle w:val="a8"/>
        <w:adjustRightInd w:val="0"/>
        <w:rPr>
          <w:rFonts w:ascii="仿宋_GB2312" w:eastAsia="仿宋_GB2312" w:hAnsi="宋体"/>
          <w:snapToGrid w:val="0"/>
          <w:color w:val="000000" w:themeColor="text1"/>
          <w:sz w:val="28"/>
          <w:szCs w:val="28"/>
          <w:u w:val="single"/>
        </w:rPr>
      </w:pPr>
      <w:r w:rsidRPr="002C5014">
        <w:rPr>
          <w:rFonts w:ascii="仿宋_GB2312" w:eastAsia="仿宋_GB2312" w:hAnsi="宋体"/>
          <w:snapToGrid w:val="0"/>
          <w:color w:val="000000" w:themeColor="text1"/>
          <w:sz w:val="28"/>
          <w:szCs w:val="28"/>
        </w:rPr>
        <w:t>注册资本：</w:t>
      </w:r>
    </w:p>
    <w:p w:rsidR="00352476" w:rsidRPr="002C5014" w:rsidRDefault="00885DD0">
      <w:pPr>
        <w:pStyle w:val="a8"/>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3．业绩或服务的情况</w:t>
      </w:r>
    </w:p>
    <w:p w:rsidR="00352476" w:rsidRPr="002C5014" w:rsidRDefault="00885DD0">
      <w:pPr>
        <w:pStyle w:val="a8"/>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 xml:space="preserve">年至今国内外主要用户的名称和地址： </w:t>
      </w:r>
    </w:p>
    <w:p w:rsidR="00352476" w:rsidRPr="002C5014" w:rsidRDefault="00885DD0">
      <w:pPr>
        <w:pStyle w:val="a8"/>
        <w:tabs>
          <w:tab w:val="left" w:pos="360"/>
        </w:tabs>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本次投标或服务在国内金融行业的应用情况（如有的话）：</w:t>
      </w:r>
    </w:p>
    <w:p w:rsidR="00352476" w:rsidRPr="002C5014" w:rsidRDefault="00885DD0">
      <w:pPr>
        <w:pStyle w:val="a8"/>
        <w:tabs>
          <w:tab w:val="left" w:pos="0"/>
        </w:tabs>
        <w:adjustRightInd w:val="0"/>
        <w:rPr>
          <w:rFonts w:ascii="仿宋_GB2312" w:eastAsia="仿宋_GB2312" w:hAnsi="宋体"/>
          <w:snapToGrid w:val="0"/>
          <w:color w:val="000000" w:themeColor="text1"/>
          <w:sz w:val="28"/>
          <w:szCs w:val="28"/>
        </w:rPr>
      </w:pPr>
      <w:r w:rsidRPr="002C5014">
        <w:rPr>
          <w:rFonts w:ascii="仿宋_GB2312" w:eastAsia="仿宋_GB2312" w:hAnsi="宋体"/>
          <w:snapToGrid w:val="0"/>
          <w:color w:val="000000" w:themeColor="text1"/>
          <w:sz w:val="28"/>
          <w:szCs w:val="28"/>
        </w:rPr>
        <w:t>4.年至今投标人是否受到过监管机关的处罚？是否有重大涉</w:t>
      </w:r>
      <w:proofErr w:type="gramStart"/>
      <w:r w:rsidRPr="002C5014">
        <w:rPr>
          <w:rFonts w:ascii="仿宋_GB2312" w:eastAsia="仿宋_GB2312" w:hAnsi="宋体"/>
          <w:snapToGrid w:val="0"/>
          <w:color w:val="000000" w:themeColor="text1"/>
          <w:sz w:val="28"/>
          <w:szCs w:val="28"/>
        </w:rPr>
        <w:t>诉法律</w:t>
      </w:r>
      <w:proofErr w:type="gramEnd"/>
      <w:r w:rsidRPr="002C5014">
        <w:rPr>
          <w:rFonts w:ascii="仿宋_GB2312" w:eastAsia="仿宋_GB2312" w:hAnsi="宋体"/>
          <w:snapToGrid w:val="0"/>
          <w:color w:val="000000" w:themeColor="text1"/>
          <w:sz w:val="28"/>
          <w:szCs w:val="28"/>
        </w:rPr>
        <w:t>纠纷？如有，请列明原因及相关情况。</w:t>
      </w:r>
    </w:p>
    <w:p w:rsidR="00352476" w:rsidRPr="002C5014" w:rsidRDefault="00885DD0">
      <w:pPr>
        <w:pStyle w:val="a8"/>
        <w:tabs>
          <w:tab w:val="left" w:pos="360"/>
        </w:tabs>
        <w:adjustRightInd w:val="0"/>
        <w:rPr>
          <w:rFonts w:ascii="仿宋_GB2312" w:eastAsia="仿宋_GB2312" w:hAnsi="宋体"/>
          <w:snapToGrid w:val="0"/>
          <w:color w:val="000000" w:themeColor="text1"/>
          <w:sz w:val="28"/>
          <w:szCs w:val="28"/>
          <w:u w:val="single"/>
        </w:rPr>
      </w:pPr>
      <w:r w:rsidRPr="002C5014">
        <w:rPr>
          <w:rFonts w:ascii="仿宋_GB2312" w:eastAsia="仿宋_GB2312" w:hAnsi="宋体"/>
          <w:snapToGrid w:val="0"/>
          <w:color w:val="000000" w:themeColor="text1"/>
          <w:sz w:val="28"/>
          <w:szCs w:val="28"/>
        </w:rPr>
        <w:t>5.所属集团（如有的话）：</w:t>
      </w:r>
    </w:p>
    <w:p w:rsidR="00352476" w:rsidRPr="002C5014" w:rsidRDefault="00885DD0">
      <w:pPr>
        <w:pStyle w:val="a8"/>
        <w:tabs>
          <w:tab w:val="left" w:pos="360"/>
        </w:tabs>
        <w:adjustRightInd w:val="0"/>
        <w:rPr>
          <w:rFonts w:ascii="仿宋_GB2312" w:eastAsia="仿宋_GB2312" w:hAnsi="宋体"/>
          <w:snapToGrid w:val="0"/>
          <w:color w:val="000000" w:themeColor="text1"/>
          <w:sz w:val="28"/>
          <w:szCs w:val="28"/>
        </w:rPr>
      </w:pPr>
      <w:r w:rsidRPr="002C5014">
        <w:rPr>
          <w:rFonts w:ascii="仿宋_GB2312" w:eastAsia="仿宋_GB2312" w:hAnsi="宋体" w:hint="eastAsia"/>
          <w:snapToGrid w:val="0"/>
          <w:color w:val="000000" w:themeColor="text1"/>
          <w:sz w:val="28"/>
          <w:szCs w:val="28"/>
        </w:rPr>
        <w:t>6.其它情况</w:t>
      </w:r>
      <w:r w:rsidRPr="002C5014">
        <w:rPr>
          <w:rFonts w:ascii="仿宋_GB2312" w:eastAsia="仿宋_GB2312" w:hAnsi="宋体"/>
          <w:snapToGrid w:val="0"/>
          <w:color w:val="000000" w:themeColor="text1"/>
          <w:sz w:val="28"/>
          <w:szCs w:val="28"/>
        </w:rPr>
        <w:t>（组织、机构、技术力量、参与本产品的实施人员情况等）</w:t>
      </w:r>
    </w:p>
    <w:p w:rsidR="00352476" w:rsidRPr="002C5014" w:rsidRDefault="00352476">
      <w:pPr>
        <w:snapToGrid w:val="0"/>
        <w:spacing w:line="360" w:lineRule="auto"/>
        <w:outlineLvl w:val="1"/>
        <w:rPr>
          <w:rFonts w:ascii="仿宋_GB2312" w:eastAsia="仿宋_GB2312" w:hAnsi="宋体"/>
          <w:color w:val="000000" w:themeColor="text1"/>
          <w:sz w:val="28"/>
          <w:szCs w:val="28"/>
        </w:rPr>
        <w:sectPr w:rsidR="00352476" w:rsidRPr="002C5014">
          <w:pgSz w:w="11906" w:h="16838"/>
          <w:pgMar w:top="1440" w:right="1800" w:bottom="1440" w:left="1800" w:header="851" w:footer="992" w:gutter="0"/>
          <w:cols w:space="720"/>
          <w:docGrid w:type="lines" w:linePitch="312"/>
        </w:sectPr>
      </w:pPr>
    </w:p>
    <w:p w:rsidR="00352476" w:rsidRPr="002C5014" w:rsidRDefault="00885DD0">
      <w:pPr>
        <w:snapToGrid w:val="0"/>
        <w:spacing w:line="360" w:lineRule="auto"/>
        <w:outlineLvl w:val="1"/>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lastRenderedPageBreak/>
        <w:t>附件3：《法定代表人委托书》</w:t>
      </w:r>
    </w:p>
    <w:p w:rsidR="00352476" w:rsidRPr="002C5014" w:rsidRDefault="00885DD0">
      <w:pPr>
        <w:tabs>
          <w:tab w:val="left" w:pos="8280"/>
        </w:tabs>
        <w:spacing w:line="360" w:lineRule="auto"/>
        <w:rPr>
          <w:rFonts w:ascii="仿宋_GB2312" w:eastAsia="仿宋_GB2312"/>
          <w:color w:val="000000" w:themeColor="text1"/>
          <w:sz w:val="28"/>
          <w:szCs w:val="28"/>
        </w:rPr>
      </w:pPr>
      <w:r w:rsidRPr="002C5014">
        <w:rPr>
          <w:rFonts w:ascii="仿宋_GB2312" w:eastAsia="仿宋_GB2312" w:hAnsi="宋体" w:hint="eastAsia"/>
          <w:snapToGrid w:val="0"/>
          <w:color w:val="000000" w:themeColor="text1"/>
          <w:sz w:val="28"/>
        </w:rPr>
        <w:t>江苏昆山农村商业银行股份有限公司</w:t>
      </w:r>
      <w:r w:rsidRPr="002C5014">
        <w:rPr>
          <w:rFonts w:ascii="仿宋_GB2312" w:eastAsia="仿宋_GB2312" w:hint="eastAsia"/>
          <w:color w:val="000000" w:themeColor="text1"/>
          <w:sz w:val="28"/>
          <w:szCs w:val="28"/>
        </w:rPr>
        <w:t>：</w:t>
      </w:r>
    </w:p>
    <w:p w:rsidR="00352476" w:rsidRPr="002C5014" w:rsidRDefault="00885DD0">
      <w:pPr>
        <w:tabs>
          <w:tab w:val="left" w:pos="8280"/>
        </w:tabs>
        <w:spacing w:line="360" w:lineRule="auto"/>
        <w:ind w:firstLine="480"/>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 兹委托</w:t>
      </w:r>
      <w:r w:rsidRPr="002C5014">
        <w:rPr>
          <w:rFonts w:ascii="仿宋_GB2312" w:eastAsia="仿宋_GB2312" w:hint="eastAsia"/>
          <w:color w:val="000000" w:themeColor="text1"/>
          <w:sz w:val="28"/>
          <w:szCs w:val="28"/>
          <w:u w:val="single"/>
        </w:rPr>
        <w:t xml:space="preserve">         (代理人姓名)</w:t>
      </w:r>
      <w:r w:rsidRPr="002C5014">
        <w:rPr>
          <w:rFonts w:ascii="仿宋_GB2312" w:eastAsia="仿宋_GB2312" w:hint="eastAsia"/>
          <w:color w:val="000000" w:themeColor="text1"/>
          <w:sz w:val="28"/>
          <w:szCs w:val="28"/>
        </w:rPr>
        <w:t>参加贵单位组织的招标活动，全权代表我单位处理投标的有关事宜。</w:t>
      </w:r>
    </w:p>
    <w:p w:rsidR="00352476" w:rsidRPr="002C5014" w:rsidRDefault="00885DD0">
      <w:pPr>
        <w:tabs>
          <w:tab w:val="left" w:pos="8280"/>
        </w:tabs>
        <w:spacing w:line="360" w:lineRule="auto"/>
        <w:ind w:firstLine="480"/>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 附全权代表情况：</w:t>
      </w:r>
    </w:p>
    <w:p w:rsidR="00352476" w:rsidRPr="002C5014" w:rsidRDefault="00885DD0">
      <w:pPr>
        <w:tabs>
          <w:tab w:val="left" w:pos="8280"/>
        </w:tabs>
        <w:spacing w:line="360" w:lineRule="auto"/>
        <w:ind w:firstLine="480"/>
        <w:rPr>
          <w:rFonts w:ascii="仿宋_GB2312" w:eastAsia="仿宋_GB2312"/>
          <w:color w:val="000000" w:themeColor="text1"/>
          <w:sz w:val="28"/>
          <w:szCs w:val="28"/>
          <w:u w:val="single"/>
        </w:rPr>
      </w:pPr>
      <w:r w:rsidRPr="002C5014">
        <w:rPr>
          <w:rFonts w:ascii="仿宋_GB2312" w:eastAsia="仿宋_GB2312" w:hint="eastAsia"/>
          <w:color w:val="000000" w:themeColor="text1"/>
          <w:sz w:val="28"/>
          <w:szCs w:val="28"/>
        </w:rPr>
        <w:t xml:space="preserve"> 姓名： 性别：年龄：职务：</w:t>
      </w:r>
    </w:p>
    <w:p w:rsidR="00352476" w:rsidRPr="002C5014" w:rsidRDefault="00885DD0">
      <w:pPr>
        <w:tabs>
          <w:tab w:val="left" w:pos="8280"/>
        </w:tabs>
        <w:spacing w:line="360" w:lineRule="auto"/>
        <w:ind w:firstLine="480"/>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 身份证号码：</w:t>
      </w:r>
    </w:p>
    <w:p w:rsidR="00352476" w:rsidRPr="002C5014" w:rsidRDefault="00885DD0">
      <w:pPr>
        <w:tabs>
          <w:tab w:val="left" w:pos="8280"/>
        </w:tabs>
        <w:spacing w:line="360" w:lineRule="auto"/>
        <w:ind w:firstLine="480"/>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 详细通讯地址： </w:t>
      </w:r>
    </w:p>
    <w:p w:rsidR="00352476" w:rsidRPr="002C5014" w:rsidRDefault="00885DD0">
      <w:pPr>
        <w:tabs>
          <w:tab w:val="left" w:pos="8280"/>
        </w:tabs>
        <w:spacing w:line="360" w:lineRule="auto"/>
        <w:ind w:firstLine="480"/>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 电话：传真：</w:t>
      </w:r>
    </w:p>
    <w:p w:rsidR="00352476" w:rsidRPr="002C5014" w:rsidRDefault="00885DD0">
      <w:pPr>
        <w:tabs>
          <w:tab w:val="left" w:pos="8280"/>
        </w:tabs>
        <w:spacing w:line="360" w:lineRule="auto"/>
        <w:ind w:firstLine="480"/>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 邮政编码：</w:t>
      </w:r>
    </w:p>
    <w:p w:rsidR="00352476" w:rsidRPr="002C5014" w:rsidRDefault="00885DD0">
      <w:pPr>
        <w:tabs>
          <w:tab w:val="left" w:pos="8280"/>
        </w:tabs>
        <w:spacing w:line="360" w:lineRule="auto"/>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    单位名称（公章）                        法定代表人（签字）</w:t>
      </w:r>
    </w:p>
    <w:p w:rsidR="00352476" w:rsidRPr="002C5014" w:rsidRDefault="00885DD0">
      <w:pPr>
        <w:tabs>
          <w:tab w:val="left" w:pos="8280"/>
        </w:tabs>
        <w:spacing w:line="360" w:lineRule="auto"/>
        <w:ind w:firstLine="570"/>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    年   月   日                         年   月    日     </w:t>
      </w:r>
    </w:p>
    <w:p w:rsidR="00352476" w:rsidRPr="002C5014" w:rsidRDefault="00885DD0">
      <w:pPr>
        <w:tabs>
          <w:tab w:val="left" w:pos="8280"/>
        </w:tabs>
        <w:rPr>
          <w:rFonts w:ascii="仿宋_GB2312" w:eastAsia="仿宋_GB2312" w:hAnsi="宋体"/>
          <w:color w:val="000000" w:themeColor="text1"/>
          <w:sz w:val="28"/>
          <w:szCs w:val="28"/>
        </w:rPr>
      </w:pPr>
      <w:r w:rsidRPr="002C5014">
        <w:rPr>
          <w:rFonts w:ascii="仿宋_GB2312" w:eastAsia="仿宋_GB2312" w:hint="eastAsia"/>
          <w:color w:val="000000" w:themeColor="text1"/>
          <w:sz w:val="28"/>
          <w:szCs w:val="28"/>
        </w:rPr>
        <w:t>（说明：法定代表人参加投标，不用此委托书）</w:t>
      </w:r>
    </w:p>
    <w:p w:rsidR="00352476" w:rsidRPr="002C5014" w:rsidRDefault="00352476">
      <w:pPr>
        <w:rPr>
          <w:color w:val="000000" w:themeColor="text1"/>
        </w:rPr>
        <w:sectPr w:rsidR="00352476" w:rsidRPr="002C5014">
          <w:pgSz w:w="11906" w:h="16838"/>
          <w:pgMar w:top="1440" w:right="1800" w:bottom="1440" w:left="1800" w:header="851" w:footer="992" w:gutter="0"/>
          <w:cols w:space="720"/>
          <w:docGrid w:type="lines" w:linePitch="312"/>
        </w:sectPr>
      </w:pPr>
    </w:p>
    <w:p w:rsidR="00352476" w:rsidRPr="002C5014" w:rsidRDefault="00885DD0">
      <w:pPr>
        <w:snapToGrid w:val="0"/>
        <w:spacing w:line="360" w:lineRule="auto"/>
        <w:outlineLvl w:val="1"/>
        <w:rPr>
          <w:rFonts w:ascii="仿宋_GB2312" w:eastAsia="仿宋_GB2312"/>
          <w:b/>
          <w:color w:val="000000" w:themeColor="text1"/>
          <w:sz w:val="30"/>
          <w:szCs w:val="30"/>
          <w:u w:val="single"/>
        </w:rPr>
      </w:pPr>
      <w:r w:rsidRPr="002C5014">
        <w:rPr>
          <w:rFonts w:ascii="仿宋_GB2312" w:eastAsia="仿宋_GB2312" w:hAnsi="宋体" w:hint="eastAsia"/>
          <w:color w:val="000000" w:themeColor="text1"/>
          <w:sz w:val="28"/>
          <w:szCs w:val="28"/>
        </w:rPr>
        <w:lastRenderedPageBreak/>
        <w:t>附件4：《投标价格一览表》</w:t>
      </w:r>
      <w:r w:rsidRPr="002C5014">
        <w:rPr>
          <w:rFonts w:ascii="仿宋" w:eastAsia="仿宋" w:hAnsi="仿宋" w:hint="eastAsia"/>
          <w:color w:val="000000" w:themeColor="text1"/>
          <w:sz w:val="28"/>
          <w:szCs w:val="28"/>
        </w:rPr>
        <w:t xml:space="preserve"> </w:t>
      </w:r>
    </w:p>
    <w:p w:rsidR="00352476" w:rsidRPr="002C5014" w:rsidRDefault="00885DD0">
      <w:pPr>
        <w:jc w:val="center"/>
        <w:rPr>
          <w:rFonts w:ascii="仿宋_GB2312" w:eastAsia="仿宋_GB2312" w:hAnsi="仿宋"/>
          <w:b/>
          <w:color w:val="000000" w:themeColor="text1"/>
          <w:sz w:val="32"/>
          <w:szCs w:val="28"/>
        </w:rPr>
      </w:pPr>
      <w:r w:rsidRPr="002C5014">
        <w:rPr>
          <w:rFonts w:ascii="仿宋_GB2312" w:eastAsia="仿宋_GB2312" w:hAnsi="仿宋" w:hint="eastAsia"/>
          <w:b/>
          <w:color w:val="000000" w:themeColor="text1"/>
          <w:sz w:val="32"/>
          <w:szCs w:val="28"/>
        </w:rPr>
        <w:t>投标价格一览表</w:t>
      </w:r>
    </w:p>
    <w:p w:rsidR="00352476" w:rsidRPr="002C5014" w:rsidRDefault="00885DD0" w:rsidP="005A23A7">
      <w:pPr>
        <w:spacing w:line="360" w:lineRule="auto"/>
        <w:rPr>
          <w:rFonts w:ascii="仿宋_GB2312" w:eastAsia="仿宋_GB2312" w:hAnsi="宋体"/>
          <w:color w:val="000000" w:themeColor="text1"/>
          <w:sz w:val="28"/>
          <w:szCs w:val="28"/>
          <w:u w:val="single"/>
        </w:rPr>
      </w:pPr>
      <w:r w:rsidRPr="002C5014">
        <w:rPr>
          <w:rFonts w:ascii="仿宋_GB2312" w:eastAsia="仿宋_GB2312" w:hAnsi="宋体" w:hint="eastAsia"/>
          <w:color w:val="000000" w:themeColor="text1"/>
          <w:sz w:val="28"/>
          <w:szCs w:val="28"/>
        </w:rPr>
        <w:t>1、投标单位名称：</w:t>
      </w:r>
      <w:r w:rsidRPr="002C5014">
        <w:rPr>
          <w:rFonts w:ascii="仿宋_GB2312" w:eastAsia="仿宋_GB2312" w:hAnsi="宋体" w:hint="eastAsia"/>
          <w:color w:val="000000" w:themeColor="text1"/>
          <w:sz w:val="28"/>
          <w:szCs w:val="28"/>
          <w:u w:val="single"/>
        </w:rPr>
        <w:t xml:space="preserve">                               </w:t>
      </w:r>
    </w:p>
    <w:p w:rsidR="00352476" w:rsidRPr="002C5014" w:rsidRDefault="00885DD0" w:rsidP="005A23A7">
      <w:pPr>
        <w:spacing w:line="360" w:lineRule="auto"/>
        <w:rPr>
          <w:rFonts w:ascii="仿宋_GB2312" w:eastAsia="仿宋_GB2312"/>
          <w:b/>
          <w:color w:val="000000" w:themeColor="text1"/>
          <w:sz w:val="28"/>
          <w:szCs w:val="28"/>
          <w:u w:val="single"/>
        </w:rPr>
      </w:pPr>
      <w:r w:rsidRPr="002C5014">
        <w:rPr>
          <w:rFonts w:ascii="仿宋_GB2312" w:eastAsia="仿宋_GB2312" w:hAnsi="宋体" w:hint="eastAsia"/>
          <w:color w:val="000000" w:themeColor="text1"/>
          <w:sz w:val="28"/>
          <w:szCs w:val="28"/>
        </w:rPr>
        <w:t>2、投标项目名称：</w:t>
      </w:r>
      <w:r w:rsidRPr="002C5014">
        <w:rPr>
          <w:rFonts w:ascii="仿宋_GB2312" w:eastAsia="仿宋_GB2312" w:hint="eastAsia"/>
          <w:color w:val="000000" w:themeColor="text1"/>
          <w:sz w:val="28"/>
          <w:szCs w:val="28"/>
          <w:u w:val="single"/>
        </w:rPr>
        <w:t xml:space="preserve">                               </w:t>
      </w:r>
    </w:p>
    <w:p w:rsidR="00352476" w:rsidRPr="002C5014" w:rsidRDefault="00885DD0" w:rsidP="005A23A7">
      <w:pPr>
        <w:spacing w:line="360" w:lineRule="auto"/>
        <w:rPr>
          <w:rFonts w:ascii="仿宋_GB2312" w:eastAsia="仿宋_GB2312"/>
          <w:b/>
          <w:color w:val="000000" w:themeColor="text1"/>
          <w:sz w:val="28"/>
          <w:szCs w:val="28"/>
          <w:u w:val="single"/>
        </w:rPr>
      </w:pPr>
      <w:r w:rsidRPr="002C5014">
        <w:rPr>
          <w:rFonts w:ascii="仿宋_GB2312" w:eastAsia="仿宋_GB2312" w:hAnsi="宋体" w:hint="eastAsia"/>
          <w:color w:val="000000" w:themeColor="text1"/>
          <w:sz w:val="28"/>
          <w:szCs w:val="28"/>
        </w:rPr>
        <w:t>3、本项目报价：（大写）人民币</w:t>
      </w:r>
      <w:r w:rsidRPr="002C5014">
        <w:rPr>
          <w:rFonts w:ascii="仿宋_GB2312" w:eastAsia="仿宋_GB2312" w:hAnsi="宋体" w:hint="eastAsia"/>
          <w:color w:val="000000" w:themeColor="text1"/>
          <w:sz w:val="28"/>
          <w:szCs w:val="28"/>
          <w:u w:val="single"/>
        </w:rPr>
        <w:t xml:space="preserve">                   </w:t>
      </w:r>
    </w:p>
    <w:p w:rsidR="00352476" w:rsidRPr="002C5014" w:rsidRDefault="00885DD0" w:rsidP="005A23A7">
      <w:pPr>
        <w:adjustRightInd w:val="0"/>
        <w:spacing w:line="360" w:lineRule="auto"/>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 xml:space="preserve">                （小写）</w:t>
      </w:r>
      <w:r w:rsidRPr="002C5014">
        <w:rPr>
          <w:rFonts w:ascii="仿宋_GB2312" w:eastAsia="仿宋_GB2312" w:hAnsi="宋体" w:hint="eastAsia"/>
          <w:color w:val="000000" w:themeColor="text1"/>
          <w:sz w:val="28"/>
          <w:szCs w:val="28"/>
        </w:rPr>
        <w:t>¥</w:t>
      </w:r>
      <w:r w:rsidRPr="002C5014">
        <w:rPr>
          <w:rFonts w:ascii="仿宋_GB2312" w:eastAsia="仿宋_GB2312" w:hAnsi="宋体" w:hint="eastAsia"/>
          <w:color w:val="000000" w:themeColor="text1"/>
          <w:sz w:val="28"/>
          <w:szCs w:val="28"/>
        </w:rPr>
        <w:t xml:space="preserve"> </w:t>
      </w:r>
      <w:r w:rsidRPr="002C5014">
        <w:rPr>
          <w:rFonts w:ascii="仿宋_GB2312" w:eastAsia="仿宋_GB2312" w:hAnsi="宋体" w:hint="eastAsia"/>
          <w:color w:val="000000" w:themeColor="text1"/>
          <w:sz w:val="28"/>
          <w:szCs w:val="28"/>
          <w:u w:val="single"/>
        </w:rPr>
        <w:t xml:space="preserve">                        </w:t>
      </w:r>
    </w:p>
    <w:p w:rsidR="00352476" w:rsidRPr="002C5014" w:rsidRDefault="00885DD0" w:rsidP="005A23A7">
      <w:pPr>
        <w:spacing w:line="560" w:lineRule="exact"/>
        <w:ind w:rightChars="50" w:right="105" w:firstLineChars="100" w:firstLine="241"/>
        <w:rPr>
          <w:rFonts w:ascii="仿宋_GB2312" w:eastAsia="仿宋_GB2312"/>
          <w:b/>
          <w:bCs/>
          <w:color w:val="000000" w:themeColor="text1"/>
          <w:sz w:val="24"/>
          <w:szCs w:val="28"/>
        </w:rPr>
      </w:pPr>
      <w:r w:rsidRPr="002C5014">
        <w:rPr>
          <w:rFonts w:ascii="仿宋_GB2312" w:eastAsia="仿宋_GB2312" w:hint="eastAsia"/>
          <w:b/>
          <w:bCs/>
          <w:color w:val="000000" w:themeColor="text1"/>
          <w:sz w:val="24"/>
          <w:szCs w:val="28"/>
        </w:rPr>
        <w:t>备注：免费保修期限为自货物验收合格之日起至少5年；</w:t>
      </w:r>
    </w:p>
    <w:p w:rsidR="00352476" w:rsidRPr="002C5014" w:rsidRDefault="005A23A7" w:rsidP="005A23A7">
      <w:pPr>
        <w:pStyle w:val="a0"/>
        <w:spacing w:after="0" w:line="360" w:lineRule="auto"/>
        <w:rPr>
          <w:rFonts w:ascii="仿宋_GB2312" w:eastAsia="仿宋_GB2312" w:hAnsi="宋体"/>
          <w:color w:val="000000" w:themeColor="text1"/>
          <w:sz w:val="28"/>
          <w:szCs w:val="28"/>
        </w:rPr>
      </w:pPr>
      <w:r w:rsidRPr="002C5014">
        <w:rPr>
          <w:rFonts w:ascii="仿宋_GB2312" w:eastAsia="仿宋_GB2312" w:hint="eastAsia"/>
          <w:b/>
          <w:bCs/>
          <w:color w:val="000000" w:themeColor="text1"/>
          <w:sz w:val="28"/>
          <w:szCs w:val="28"/>
        </w:rPr>
        <w:t>4、</w:t>
      </w:r>
      <w:r w:rsidR="00885DD0" w:rsidRPr="002C5014">
        <w:rPr>
          <w:rFonts w:ascii="仿宋_GB2312" w:eastAsia="仿宋_GB2312" w:hAnsi="宋体" w:hint="eastAsia"/>
          <w:color w:val="000000" w:themeColor="text1"/>
          <w:sz w:val="28"/>
          <w:szCs w:val="28"/>
        </w:rPr>
        <w:t>付款方式：设备到货后付20%，设备安装验收通过后付70%，尾款10%（尾</w:t>
      </w:r>
      <w:proofErr w:type="gramStart"/>
      <w:r w:rsidR="00885DD0" w:rsidRPr="002C5014">
        <w:rPr>
          <w:rFonts w:ascii="仿宋_GB2312" w:eastAsia="仿宋_GB2312" w:hAnsi="宋体" w:hint="eastAsia"/>
          <w:color w:val="000000" w:themeColor="text1"/>
          <w:sz w:val="28"/>
          <w:szCs w:val="28"/>
        </w:rPr>
        <w:t>款根据维保</w:t>
      </w:r>
      <w:proofErr w:type="gramEnd"/>
      <w:r w:rsidR="00885DD0" w:rsidRPr="002C5014">
        <w:rPr>
          <w:rFonts w:ascii="仿宋_GB2312" w:eastAsia="仿宋_GB2312" w:hAnsi="宋体" w:hint="eastAsia"/>
          <w:color w:val="000000" w:themeColor="text1"/>
          <w:sz w:val="28"/>
          <w:szCs w:val="28"/>
        </w:rPr>
        <w:t>年限，按比例逐年平均支付）；</w:t>
      </w:r>
    </w:p>
    <w:p w:rsidR="00352476" w:rsidRPr="002C5014" w:rsidRDefault="005A23A7" w:rsidP="005A23A7">
      <w:pPr>
        <w:adjustRightInd w:val="0"/>
        <w:spacing w:line="360" w:lineRule="auto"/>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5</w:t>
      </w:r>
      <w:r w:rsidR="00885DD0" w:rsidRPr="002C5014">
        <w:rPr>
          <w:rFonts w:ascii="仿宋_GB2312" w:eastAsia="仿宋_GB2312" w:hAnsi="宋体" w:hint="eastAsia"/>
          <w:color w:val="000000" w:themeColor="text1"/>
          <w:sz w:val="28"/>
          <w:szCs w:val="28"/>
        </w:rPr>
        <w:t>、 其他优惠条件（如有请列明）</w:t>
      </w:r>
    </w:p>
    <w:p w:rsidR="00352476" w:rsidRPr="002C5014" w:rsidRDefault="00352476">
      <w:pPr>
        <w:adjustRightInd w:val="0"/>
        <w:spacing w:line="640" w:lineRule="exact"/>
        <w:rPr>
          <w:rFonts w:ascii="仿宋_GB2312" w:eastAsia="仿宋_GB2312"/>
          <w:snapToGrid w:val="0"/>
          <w:color w:val="000000" w:themeColor="text1"/>
          <w:sz w:val="28"/>
          <w:szCs w:val="28"/>
        </w:rPr>
      </w:pPr>
    </w:p>
    <w:p w:rsidR="00352476" w:rsidRPr="002C5014" w:rsidRDefault="00352476">
      <w:pPr>
        <w:adjustRightInd w:val="0"/>
        <w:spacing w:line="640" w:lineRule="exact"/>
        <w:rPr>
          <w:rFonts w:ascii="仿宋_GB2312" w:eastAsia="仿宋_GB2312"/>
          <w:snapToGrid w:val="0"/>
          <w:color w:val="000000" w:themeColor="text1"/>
          <w:sz w:val="28"/>
          <w:szCs w:val="28"/>
        </w:rPr>
      </w:pPr>
    </w:p>
    <w:p w:rsidR="00352476" w:rsidRPr="002C5014" w:rsidRDefault="00352476">
      <w:pPr>
        <w:adjustRightInd w:val="0"/>
        <w:spacing w:line="640" w:lineRule="exact"/>
        <w:rPr>
          <w:rFonts w:ascii="仿宋_GB2312" w:eastAsia="仿宋_GB2312"/>
          <w:snapToGrid w:val="0"/>
          <w:color w:val="000000" w:themeColor="text1"/>
          <w:sz w:val="28"/>
          <w:szCs w:val="28"/>
        </w:rPr>
      </w:pPr>
    </w:p>
    <w:p w:rsidR="00352476" w:rsidRPr="002C5014" w:rsidRDefault="00885DD0">
      <w:pPr>
        <w:spacing w:line="360" w:lineRule="auto"/>
        <w:jc w:val="left"/>
        <w:rPr>
          <w:rFonts w:ascii="黑体" w:eastAsia="黑体" w:hAnsi="黑体"/>
          <w:b/>
          <w:color w:val="000000" w:themeColor="text1"/>
          <w:sz w:val="24"/>
          <w:szCs w:val="24"/>
        </w:rPr>
      </w:pPr>
      <w:r w:rsidRPr="002C5014">
        <w:rPr>
          <w:rFonts w:ascii="黑体" w:eastAsia="黑体" w:hAnsi="黑体" w:hint="eastAsia"/>
          <w:b/>
          <w:color w:val="000000" w:themeColor="text1"/>
          <w:sz w:val="24"/>
          <w:szCs w:val="24"/>
        </w:rPr>
        <w:t>备注：</w:t>
      </w:r>
    </w:p>
    <w:p w:rsidR="00352476" w:rsidRPr="002C5014" w:rsidRDefault="00885DD0">
      <w:pPr>
        <w:pStyle w:val="10"/>
        <w:spacing w:line="360" w:lineRule="auto"/>
        <w:ind w:firstLine="482"/>
        <w:jc w:val="left"/>
        <w:rPr>
          <w:rFonts w:ascii="黑体" w:eastAsia="黑体" w:hAnsi="黑体"/>
          <w:b/>
          <w:color w:val="000000" w:themeColor="text1"/>
        </w:rPr>
      </w:pPr>
      <w:r w:rsidRPr="002C5014">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352476" w:rsidRPr="002C5014" w:rsidRDefault="00885DD0">
      <w:pPr>
        <w:ind w:left="1526" w:hanging="1526"/>
        <w:rPr>
          <w:rFonts w:ascii="黑体" w:eastAsia="黑体" w:hAnsi="黑体"/>
          <w:b/>
          <w:color w:val="000000" w:themeColor="text1"/>
          <w:sz w:val="24"/>
          <w:szCs w:val="24"/>
        </w:rPr>
      </w:pPr>
      <w:r w:rsidRPr="002C5014">
        <w:rPr>
          <w:rFonts w:ascii="黑体" w:eastAsia="黑体" w:hAnsi="黑体" w:hint="eastAsia"/>
          <w:b/>
          <w:color w:val="000000" w:themeColor="text1"/>
          <w:sz w:val="24"/>
          <w:szCs w:val="24"/>
        </w:rPr>
        <w:t>（本表内未明确列述的项目费用应视为包括在项目费用总额之内）</w:t>
      </w:r>
    </w:p>
    <w:p w:rsidR="00352476" w:rsidRPr="002C5014" w:rsidRDefault="00352476">
      <w:pPr>
        <w:ind w:left="1526" w:hanging="1526"/>
        <w:rPr>
          <w:rFonts w:ascii="黑体" w:eastAsia="黑体" w:hAnsi="黑体"/>
          <w:b/>
          <w:color w:val="000000" w:themeColor="text1"/>
          <w:sz w:val="24"/>
          <w:szCs w:val="24"/>
        </w:rPr>
      </w:pPr>
    </w:p>
    <w:p w:rsidR="00352476" w:rsidRPr="002C5014" w:rsidRDefault="00352476">
      <w:pPr>
        <w:ind w:left="1526" w:hanging="1526"/>
        <w:rPr>
          <w:rFonts w:ascii="黑体" w:eastAsia="黑体" w:hAnsi="黑体"/>
          <w:b/>
          <w:color w:val="000000" w:themeColor="text1"/>
          <w:sz w:val="24"/>
          <w:szCs w:val="24"/>
        </w:rPr>
      </w:pPr>
    </w:p>
    <w:p w:rsidR="00352476" w:rsidRPr="002C5014" w:rsidRDefault="00352476">
      <w:pPr>
        <w:ind w:left="1526" w:hanging="1526"/>
        <w:rPr>
          <w:rFonts w:ascii="黑体" w:eastAsia="黑体" w:hAnsi="黑体"/>
          <w:b/>
          <w:color w:val="000000" w:themeColor="text1"/>
          <w:sz w:val="28"/>
          <w:szCs w:val="28"/>
        </w:rPr>
      </w:pPr>
    </w:p>
    <w:p w:rsidR="00352476" w:rsidRPr="002C5014" w:rsidRDefault="00885DD0">
      <w:pPr>
        <w:adjustRightInd w:val="0"/>
        <w:spacing w:line="500" w:lineRule="exact"/>
        <w:rPr>
          <w:rFonts w:ascii="仿宋_GB2312" w:eastAsia="仿宋_GB2312"/>
          <w:snapToGrid w:val="0"/>
          <w:color w:val="000000" w:themeColor="text1"/>
          <w:sz w:val="28"/>
          <w:szCs w:val="28"/>
        </w:rPr>
      </w:pPr>
      <w:r w:rsidRPr="002C5014">
        <w:rPr>
          <w:rFonts w:ascii="仿宋_GB2312" w:eastAsia="仿宋_GB2312" w:hint="eastAsia"/>
          <w:snapToGrid w:val="0"/>
          <w:color w:val="000000" w:themeColor="text1"/>
          <w:sz w:val="28"/>
          <w:szCs w:val="28"/>
        </w:rPr>
        <w:t>公司盖章：</w:t>
      </w:r>
    </w:p>
    <w:p w:rsidR="00352476" w:rsidRPr="002C5014" w:rsidRDefault="00885DD0">
      <w:pPr>
        <w:autoSpaceDE w:val="0"/>
        <w:autoSpaceDN w:val="0"/>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法定代表人或其授权的代表签字：                 </w:t>
      </w:r>
    </w:p>
    <w:p w:rsidR="00352476" w:rsidRPr="002C5014" w:rsidRDefault="00885DD0">
      <w:pPr>
        <w:ind w:left="1526" w:hanging="1526"/>
        <w:rPr>
          <w:rFonts w:ascii="仿宋_GB2312" w:eastAsia="仿宋_GB2312"/>
          <w:color w:val="000000" w:themeColor="text1"/>
          <w:sz w:val="28"/>
          <w:szCs w:val="28"/>
        </w:rPr>
      </w:pPr>
      <w:r w:rsidRPr="002C5014">
        <w:rPr>
          <w:rFonts w:ascii="仿宋_GB2312" w:eastAsia="仿宋_GB2312" w:hint="eastAsia"/>
          <w:color w:val="000000" w:themeColor="text1"/>
          <w:sz w:val="28"/>
          <w:szCs w:val="28"/>
        </w:rPr>
        <w:t xml:space="preserve">日 期：    </w:t>
      </w:r>
    </w:p>
    <w:p w:rsidR="00352476" w:rsidRPr="002C5014" w:rsidRDefault="00352476">
      <w:pPr>
        <w:ind w:left="1526" w:hanging="1526"/>
        <w:rPr>
          <w:rFonts w:ascii="仿宋_GB2312" w:eastAsia="仿宋_GB2312"/>
          <w:color w:val="000000" w:themeColor="text1"/>
          <w:sz w:val="28"/>
          <w:szCs w:val="28"/>
        </w:rPr>
      </w:pPr>
    </w:p>
    <w:p w:rsidR="00352476" w:rsidRPr="002C5014" w:rsidRDefault="00885DD0">
      <w:pPr>
        <w:widowControl/>
        <w:jc w:val="left"/>
        <w:rPr>
          <w:color w:val="000000" w:themeColor="text1"/>
        </w:rPr>
      </w:pPr>
      <w:r w:rsidRPr="002C5014">
        <w:rPr>
          <w:color w:val="000000" w:themeColor="text1"/>
        </w:rPr>
        <w:br w:type="page"/>
      </w:r>
    </w:p>
    <w:p w:rsidR="00352476" w:rsidRPr="002C5014" w:rsidRDefault="00885DD0">
      <w:pPr>
        <w:snapToGrid w:val="0"/>
        <w:spacing w:line="360" w:lineRule="auto"/>
        <w:outlineLvl w:val="1"/>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lastRenderedPageBreak/>
        <w:t>附件5：</w:t>
      </w:r>
      <w:proofErr w:type="gramStart"/>
      <w:r w:rsidRPr="002C5014">
        <w:rPr>
          <w:rFonts w:ascii="仿宋_GB2312" w:eastAsia="仿宋_GB2312" w:hAnsi="宋体" w:hint="eastAsia"/>
          <w:color w:val="000000" w:themeColor="text1"/>
          <w:sz w:val="28"/>
          <w:szCs w:val="28"/>
        </w:rPr>
        <w:t>拟签订</w:t>
      </w:r>
      <w:proofErr w:type="gramEnd"/>
      <w:r w:rsidRPr="002C5014">
        <w:rPr>
          <w:rFonts w:ascii="仿宋_GB2312" w:eastAsia="仿宋_GB2312" w:hAnsi="宋体" w:hint="eastAsia"/>
          <w:color w:val="000000" w:themeColor="text1"/>
          <w:sz w:val="28"/>
          <w:szCs w:val="28"/>
        </w:rPr>
        <w:t>的合同文本</w:t>
      </w:r>
    </w:p>
    <w:p w:rsidR="00352476" w:rsidRPr="002C5014" w:rsidRDefault="00885DD0">
      <w:pPr>
        <w:wordWrap w:val="0"/>
        <w:spacing w:beforeLines="50" w:before="156" w:line="360" w:lineRule="auto"/>
        <w:jc w:val="right"/>
        <w:rPr>
          <w:rFonts w:ascii="黑体" w:eastAsia="黑体"/>
          <w:color w:val="000000" w:themeColor="text1"/>
        </w:rPr>
      </w:pPr>
      <w:r w:rsidRPr="002C5014">
        <w:rPr>
          <w:rFonts w:ascii="黑体" w:eastAsia="黑体" w:hint="eastAsia"/>
          <w:color w:val="000000" w:themeColor="text1"/>
        </w:rPr>
        <w:t>密级：秘密</w:t>
      </w:r>
    </w:p>
    <w:p w:rsidR="00352476" w:rsidRPr="002C5014" w:rsidRDefault="00352476">
      <w:pPr>
        <w:spacing w:line="360" w:lineRule="auto"/>
        <w:rPr>
          <w:rFonts w:ascii="黑体" w:eastAsia="黑体"/>
          <w:color w:val="000000" w:themeColor="text1"/>
        </w:rPr>
      </w:pPr>
    </w:p>
    <w:p w:rsidR="00352476" w:rsidRPr="002C5014" w:rsidRDefault="00352476">
      <w:pPr>
        <w:spacing w:line="360" w:lineRule="auto"/>
        <w:rPr>
          <w:color w:val="000000" w:themeColor="text1"/>
        </w:rPr>
      </w:pPr>
    </w:p>
    <w:p w:rsidR="00352476" w:rsidRPr="002C5014" w:rsidRDefault="00352476">
      <w:pPr>
        <w:spacing w:line="360" w:lineRule="auto"/>
        <w:rPr>
          <w:color w:val="000000" w:themeColor="text1"/>
          <w:sz w:val="24"/>
        </w:rPr>
      </w:pPr>
    </w:p>
    <w:p w:rsidR="00352476" w:rsidRPr="002C5014" w:rsidRDefault="00352476">
      <w:pPr>
        <w:spacing w:line="360" w:lineRule="auto"/>
        <w:rPr>
          <w:color w:val="000000" w:themeColor="text1"/>
        </w:rPr>
      </w:pPr>
    </w:p>
    <w:p w:rsidR="00352476" w:rsidRPr="002C5014" w:rsidRDefault="00352476">
      <w:pPr>
        <w:spacing w:line="360" w:lineRule="auto"/>
        <w:rPr>
          <w:color w:val="000000" w:themeColor="text1"/>
        </w:rPr>
      </w:pPr>
    </w:p>
    <w:p w:rsidR="00352476" w:rsidRPr="002C5014" w:rsidRDefault="00352476">
      <w:pPr>
        <w:spacing w:line="360" w:lineRule="auto"/>
        <w:rPr>
          <w:color w:val="000000" w:themeColor="text1"/>
        </w:rPr>
      </w:pPr>
    </w:p>
    <w:p w:rsidR="00352476" w:rsidRPr="002C5014" w:rsidRDefault="00885DD0">
      <w:pPr>
        <w:spacing w:line="360" w:lineRule="auto"/>
        <w:jc w:val="center"/>
        <w:rPr>
          <w:rFonts w:ascii="黑体" w:eastAsia="黑体" w:hAnsi="黑体"/>
          <w:color w:val="000000" w:themeColor="text1"/>
          <w:sz w:val="44"/>
          <w:szCs w:val="44"/>
        </w:rPr>
      </w:pPr>
      <w:r w:rsidRPr="002C5014">
        <w:rPr>
          <w:rFonts w:ascii="黑体" w:eastAsia="黑体" w:hAnsi="黑体" w:hint="eastAsia"/>
          <w:color w:val="000000" w:themeColor="text1"/>
          <w:sz w:val="44"/>
          <w:szCs w:val="44"/>
        </w:rPr>
        <w:t>江苏昆山农村商业银行股份有限公司</w:t>
      </w:r>
    </w:p>
    <w:p w:rsidR="00352476" w:rsidRPr="002C5014" w:rsidRDefault="00885DD0">
      <w:pPr>
        <w:spacing w:line="360" w:lineRule="auto"/>
        <w:jc w:val="center"/>
        <w:rPr>
          <w:rFonts w:ascii="黑体" w:eastAsia="黑体" w:hAnsi="黑体"/>
          <w:color w:val="000000" w:themeColor="text1"/>
          <w:sz w:val="44"/>
          <w:szCs w:val="44"/>
        </w:rPr>
      </w:pPr>
      <w:permStart w:id="1134974906" w:edGrp="everyone"/>
      <w:r w:rsidRPr="002C5014">
        <w:rPr>
          <w:rFonts w:ascii="黑体" w:eastAsia="黑体" w:hAnsi="黑体" w:hint="eastAsia"/>
          <w:color w:val="000000" w:themeColor="text1"/>
          <w:sz w:val="44"/>
          <w:szCs w:val="44"/>
          <w:u w:val="single"/>
        </w:rPr>
        <w:t xml:space="preserve">            </w:t>
      </w:r>
      <w:r w:rsidRPr="002C5014">
        <w:rPr>
          <w:rFonts w:ascii="黑体" w:eastAsia="黑体" w:hAnsi="黑体"/>
          <w:color w:val="000000" w:themeColor="text1"/>
          <w:sz w:val="44"/>
          <w:szCs w:val="44"/>
          <w:u w:val="single"/>
        </w:rPr>
        <w:t xml:space="preserve"> </w:t>
      </w:r>
      <w:permEnd w:id="1134974906"/>
      <w:r w:rsidRPr="002C5014">
        <w:rPr>
          <w:rFonts w:ascii="黑体" w:eastAsia="黑体" w:hAnsi="黑体" w:hint="eastAsia"/>
          <w:color w:val="000000" w:themeColor="text1"/>
          <w:sz w:val="44"/>
          <w:szCs w:val="44"/>
        </w:rPr>
        <w:t>采购合同</w:t>
      </w:r>
    </w:p>
    <w:p w:rsidR="00352476" w:rsidRPr="002C5014" w:rsidRDefault="00352476">
      <w:pPr>
        <w:spacing w:line="360" w:lineRule="auto"/>
        <w:jc w:val="center"/>
        <w:rPr>
          <w:rFonts w:ascii="华文中宋" w:eastAsia="华文中宋" w:hAnsi="华文中宋"/>
          <w:color w:val="000000" w:themeColor="text1"/>
          <w:sz w:val="44"/>
          <w:szCs w:val="44"/>
        </w:rPr>
      </w:pPr>
    </w:p>
    <w:p w:rsidR="00352476" w:rsidRPr="002C5014" w:rsidRDefault="00352476">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402"/>
      </w:tblGrid>
      <w:tr w:rsidR="002C5014" w:rsidRPr="002C5014">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352476" w:rsidRPr="002C5014" w:rsidRDefault="00885DD0">
            <w:pPr>
              <w:spacing w:line="360" w:lineRule="auto"/>
              <w:rPr>
                <w:rFonts w:asciiTheme="minorEastAsia" w:eastAsiaTheme="minorEastAsia" w:hAnsiTheme="minorEastAsia"/>
                <w:color w:val="000000" w:themeColor="text1"/>
                <w:sz w:val="22"/>
              </w:rPr>
            </w:pPr>
            <w:r w:rsidRPr="002C5014">
              <w:rPr>
                <w:rFonts w:asciiTheme="minorEastAsia" w:eastAsiaTheme="minorEastAsia" w:hAnsiTheme="minorEastAsia" w:hint="eastAsia"/>
                <w:color w:val="000000" w:themeColor="text1"/>
                <w:sz w:val="22"/>
              </w:rPr>
              <w:t>合同编号：</w:t>
            </w:r>
          </w:p>
        </w:tc>
        <w:tc>
          <w:tcPr>
            <w:tcW w:w="4402" w:type="dxa"/>
            <w:tcBorders>
              <w:top w:val="single" w:sz="4" w:space="0" w:color="auto"/>
              <w:left w:val="single" w:sz="4" w:space="0" w:color="auto"/>
              <w:bottom w:val="single" w:sz="4" w:space="0" w:color="auto"/>
              <w:right w:val="single" w:sz="4" w:space="0" w:color="auto"/>
            </w:tcBorders>
          </w:tcPr>
          <w:p w:rsidR="00352476" w:rsidRPr="002C5014" w:rsidRDefault="00885DD0">
            <w:pPr>
              <w:tabs>
                <w:tab w:val="center" w:pos="1869"/>
              </w:tabs>
              <w:spacing w:line="360" w:lineRule="auto"/>
              <w:rPr>
                <w:rFonts w:asciiTheme="minorEastAsia" w:eastAsiaTheme="minorEastAsia" w:hAnsiTheme="minorEastAsia"/>
                <w:color w:val="000000" w:themeColor="text1"/>
                <w:sz w:val="22"/>
              </w:rPr>
            </w:pPr>
            <w:permStart w:id="1636763907" w:edGrp="everyone"/>
            <w:r w:rsidRPr="002C5014">
              <w:rPr>
                <w:rFonts w:asciiTheme="minorEastAsia" w:eastAsiaTheme="minorEastAsia" w:hAnsiTheme="minorEastAsia" w:hint="eastAsia"/>
                <w:color w:val="000000" w:themeColor="text1"/>
                <w:sz w:val="22"/>
              </w:rPr>
              <w:t xml:space="preserve"> </w:t>
            </w:r>
            <w:r w:rsidRPr="002C5014">
              <w:rPr>
                <w:rFonts w:asciiTheme="minorEastAsia" w:eastAsiaTheme="minorEastAsia" w:hAnsiTheme="minorEastAsia"/>
                <w:color w:val="000000" w:themeColor="text1"/>
                <w:sz w:val="22"/>
              </w:rPr>
              <w:t xml:space="preserve">          </w:t>
            </w:r>
            <w:permEnd w:id="1636763907"/>
          </w:p>
        </w:tc>
      </w:tr>
      <w:tr w:rsidR="002C5014" w:rsidRPr="002C5014">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352476" w:rsidRPr="002C5014" w:rsidRDefault="00885DD0">
            <w:pPr>
              <w:spacing w:line="360" w:lineRule="auto"/>
              <w:rPr>
                <w:rFonts w:asciiTheme="minorEastAsia" w:eastAsiaTheme="minorEastAsia" w:hAnsiTheme="minorEastAsia"/>
                <w:color w:val="000000" w:themeColor="text1"/>
                <w:sz w:val="22"/>
              </w:rPr>
            </w:pPr>
            <w:r w:rsidRPr="002C5014">
              <w:rPr>
                <w:rFonts w:asciiTheme="minorEastAsia" w:eastAsiaTheme="minorEastAsia" w:hAnsiTheme="minorEastAsia" w:hint="eastAsia"/>
                <w:color w:val="000000" w:themeColor="text1"/>
                <w:sz w:val="22"/>
              </w:rPr>
              <w:t>甲方：</w:t>
            </w:r>
          </w:p>
        </w:tc>
        <w:tc>
          <w:tcPr>
            <w:tcW w:w="4402" w:type="dxa"/>
            <w:tcBorders>
              <w:top w:val="single" w:sz="4" w:space="0" w:color="auto"/>
              <w:left w:val="single" w:sz="4" w:space="0" w:color="auto"/>
              <w:bottom w:val="single" w:sz="4" w:space="0" w:color="auto"/>
              <w:right w:val="single" w:sz="4" w:space="0" w:color="auto"/>
            </w:tcBorders>
          </w:tcPr>
          <w:p w:rsidR="00352476" w:rsidRPr="002C5014" w:rsidRDefault="00885DD0">
            <w:pPr>
              <w:spacing w:line="360" w:lineRule="auto"/>
              <w:rPr>
                <w:rFonts w:asciiTheme="minorEastAsia" w:eastAsiaTheme="minorEastAsia" w:hAnsiTheme="minorEastAsia"/>
                <w:color w:val="000000" w:themeColor="text1"/>
                <w:sz w:val="22"/>
              </w:rPr>
            </w:pPr>
            <w:r w:rsidRPr="002C5014">
              <w:rPr>
                <w:rFonts w:asciiTheme="minorEastAsia" w:eastAsiaTheme="minorEastAsia" w:hAnsiTheme="minorEastAsia" w:hint="eastAsia"/>
                <w:color w:val="000000" w:themeColor="text1"/>
                <w:sz w:val="22"/>
              </w:rPr>
              <w:t>江苏昆山农村商业银行股份有限公司</w:t>
            </w:r>
          </w:p>
        </w:tc>
      </w:tr>
      <w:tr w:rsidR="002C5014" w:rsidRPr="002C5014">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352476" w:rsidRPr="002C5014" w:rsidRDefault="00885DD0">
            <w:pPr>
              <w:spacing w:line="360" w:lineRule="auto"/>
              <w:rPr>
                <w:rFonts w:asciiTheme="minorEastAsia" w:eastAsiaTheme="minorEastAsia" w:hAnsiTheme="minorEastAsia"/>
                <w:color w:val="000000" w:themeColor="text1"/>
                <w:sz w:val="22"/>
              </w:rPr>
            </w:pPr>
            <w:r w:rsidRPr="002C5014">
              <w:rPr>
                <w:rFonts w:asciiTheme="minorEastAsia" w:eastAsiaTheme="minorEastAsia" w:hAnsiTheme="minorEastAsia" w:hint="eastAsia"/>
                <w:color w:val="000000" w:themeColor="text1"/>
                <w:sz w:val="22"/>
              </w:rPr>
              <w:t>乙方：</w:t>
            </w:r>
          </w:p>
        </w:tc>
        <w:tc>
          <w:tcPr>
            <w:tcW w:w="4402" w:type="dxa"/>
            <w:tcBorders>
              <w:top w:val="single" w:sz="4" w:space="0" w:color="auto"/>
              <w:left w:val="single" w:sz="4" w:space="0" w:color="auto"/>
              <w:bottom w:val="single" w:sz="4" w:space="0" w:color="auto"/>
              <w:right w:val="single" w:sz="4" w:space="0" w:color="auto"/>
            </w:tcBorders>
          </w:tcPr>
          <w:p w:rsidR="00352476" w:rsidRPr="002C5014" w:rsidRDefault="00885DD0">
            <w:pPr>
              <w:rPr>
                <w:rFonts w:asciiTheme="minorEastAsia" w:eastAsiaTheme="minorEastAsia" w:hAnsiTheme="minorEastAsia"/>
                <w:color w:val="000000" w:themeColor="text1"/>
                <w:sz w:val="22"/>
              </w:rPr>
            </w:pPr>
            <w:permStart w:id="1670841062" w:edGrp="everyone"/>
            <w:r w:rsidRPr="002C5014">
              <w:rPr>
                <w:rFonts w:asciiTheme="minorEastAsia" w:eastAsiaTheme="minorEastAsia" w:hAnsiTheme="minorEastAsia"/>
                <w:color w:val="000000" w:themeColor="text1"/>
                <w:sz w:val="22"/>
              </w:rPr>
              <w:t xml:space="preserve"> </w:t>
            </w:r>
            <w:r w:rsidRPr="002C5014">
              <w:rPr>
                <w:rFonts w:asciiTheme="minorEastAsia" w:eastAsiaTheme="minorEastAsia" w:hAnsiTheme="minorEastAsia" w:hint="eastAsia"/>
                <w:color w:val="000000" w:themeColor="text1"/>
                <w:sz w:val="22"/>
              </w:rPr>
              <w:t xml:space="preserve"> </w:t>
            </w:r>
            <w:permEnd w:id="1670841062"/>
          </w:p>
        </w:tc>
      </w:tr>
      <w:tr w:rsidR="002C5014" w:rsidRPr="002C5014">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352476" w:rsidRPr="002C5014" w:rsidRDefault="00885DD0">
            <w:pPr>
              <w:spacing w:line="360" w:lineRule="auto"/>
              <w:rPr>
                <w:rFonts w:asciiTheme="minorEastAsia" w:eastAsiaTheme="minorEastAsia" w:hAnsiTheme="minorEastAsia"/>
                <w:color w:val="000000" w:themeColor="text1"/>
                <w:sz w:val="22"/>
              </w:rPr>
            </w:pPr>
            <w:r w:rsidRPr="002C5014">
              <w:rPr>
                <w:rFonts w:asciiTheme="minorEastAsia" w:eastAsiaTheme="minorEastAsia" w:hAnsiTheme="minorEastAsia" w:hint="eastAsia"/>
                <w:color w:val="000000" w:themeColor="text1"/>
                <w:sz w:val="22"/>
              </w:rPr>
              <w:t>签订地点：</w:t>
            </w:r>
          </w:p>
        </w:tc>
        <w:tc>
          <w:tcPr>
            <w:tcW w:w="4402" w:type="dxa"/>
            <w:tcBorders>
              <w:top w:val="single" w:sz="4" w:space="0" w:color="auto"/>
              <w:left w:val="single" w:sz="4" w:space="0" w:color="auto"/>
              <w:bottom w:val="single" w:sz="4" w:space="0" w:color="auto"/>
              <w:right w:val="single" w:sz="4" w:space="0" w:color="auto"/>
            </w:tcBorders>
          </w:tcPr>
          <w:p w:rsidR="00352476" w:rsidRPr="002C5014" w:rsidRDefault="00885DD0">
            <w:pPr>
              <w:spacing w:line="360" w:lineRule="auto"/>
              <w:rPr>
                <w:rFonts w:asciiTheme="minorEastAsia" w:eastAsiaTheme="minorEastAsia" w:hAnsiTheme="minorEastAsia"/>
                <w:color w:val="000000" w:themeColor="text1"/>
                <w:sz w:val="22"/>
              </w:rPr>
            </w:pPr>
            <w:r w:rsidRPr="002C5014">
              <w:rPr>
                <w:rFonts w:asciiTheme="minorEastAsia" w:eastAsiaTheme="minorEastAsia" w:hAnsiTheme="minorEastAsia" w:hint="eastAsia"/>
                <w:color w:val="000000" w:themeColor="text1"/>
                <w:sz w:val="22"/>
              </w:rPr>
              <w:t>昆山市前进东路828号昆山农商银行大厦</w:t>
            </w:r>
          </w:p>
        </w:tc>
      </w:tr>
      <w:tr w:rsidR="00352476" w:rsidRPr="002C5014">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352476" w:rsidRPr="002C5014" w:rsidRDefault="00885DD0">
            <w:pPr>
              <w:spacing w:line="360" w:lineRule="auto"/>
              <w:rPr>
                <w:rFonts w:asciiTheme="minorEastAsia" w:eastAsiaTheme="minorEastAsia" w:hAnsiTheme="minorEastAsia"/>
                <w:color w:val="000000" w:themeColor="text1"/>
                <w:sz w:val="22"/>
              </w:rPr>
            </w:pPr>
            <w:r w:rsidRPr="002C5014">
              <w:rPr>
                <w:rFonts w:asciiTheme="minorEastAsia" w:eastAsiaTheme="minorEastAsia" w:hAnsiTheme="minorEastAsia" w:hint="eastAsia"/>
                <w:color w:val="000000" w:themeColor="text1"/>
                <w:sz w:val="22"/>
              </w:rPr>
              <w:t>签订日期：</w:t>
            </w:r>
          </w:p>
        </w:tc>
        <w:tc>
          <w:tcPr>
            <w:tcW w:w="4402" w:type="dxa"/>
            <w:tcBorders>
              <w:top w:val="single" w:sz="4" w:space="0" w:color="auto"/>
              <w:left w:val="single" w:sz="4" w:space="0" w:color="auto"/>
              <w:bottom w:val="single" w:sz="4" w:space="0" w:color="auto"/>
              <w:right w:val="single" w:sz="4" w:space="0" w:color="auto"/>
            </w:tcBorders>
          </w:tcPr>
          <w:p w:rsidR="00352476" w:rsidRPr="002C5014" w:rsidRDefault="00885DD0">
            <w:pPr>
              <w:spacing w:line="360" w:lineRule="auto"/>
              <w:rPr>
                <w:rFonts w:asciiTheme="minorEastAsia" w:eastAsiaTheme="minorEastAsia" w:hAnsiTheme="minorEastAsia"/>
                <w:color w:val="000000" w:themeColor="text1"/>
                <w:sz w:val="22"/>
              </w:rPr>
            </w:pPr>
            <w:permStart w:id="558912010" w:edGrp="everyone"/>
            <w:r w:rsidRPr="002C5014">
              <w:rPr>
                <w:rFonts w:asciiTheme="minorEastAsia" w:eastAsiaTheme="minorEastAsia" w:hAnsiTheme="minorEastAsia" w:hint="eastAsia"/>
                <w:color w:val="000000" w:themeColor="text1"/>
                <w:sz w:val="22"/>
              </w:rPr>
              <w:t xml:space="preserve"> </w:t>
            </w:r>
            <w:r w:rsidRPr="002C5014">
              <w:rPr>
                <w:rFonts w:asciiTheme="minorEastAsia" w:eastAsiaTheme="minorEastAsia" w:hAnsiTheme="minorEastAsia"/>
                <w:color w:val="000000" w:themeColor="text1"/>
                <w:sz w:val="22"/>
              </w:rPr>
              <w:t xml:space="preserve">  </w:t>
            </w:r>
            <w:permEnd w:id="558912010"/>
          </w:p>
        </w:tc>
      </w:tr>
    </w:tbl>
    <w:p w:rsidR="00352476" w:rsidRPr="002C5014" w:rsidRDefault="00352476">
      <w:pPr>
        <w:spacing w:line="360" w:lineRule="auto"/>
        <w:rPr>
          <w:rFonts w:eastAsia="黑体"/>
          <w:color w:val="000000" w:themeColor="text1"/>
          <w:sz w:val="44"/>
          <w:szCs w:val="44"/>
        </w:rPr>
      </w:pPr>
    </w:p>
    <w:p w:rsidR="00352476" w:rsidRPr="002C5014" w:rsidRDefault="00352476">
      <w:pPr>
        <w:spacing w:line="360" w:lineRule="auto"/>
        <w:rPr>
          <w:rFonts w:eastAsia="黑体"/>
          <w:color w:val="000000" w:themeColor="text1"/>
          <w:kern w:val="0"/>
          <w:sz w:val="44"/>
          <w:szCs w:val="44"/>
        </w:rPr>
      </w:pPr>
    </w:p>
    <w:p w:rsidR="00352476" w:rsidRPr="002C5014" w:rsidRDefault="00352476">
      <w:pPr>
        <w:spacing w:line="360" w:lineRule="auto"/>
        <w:rPr>
          <w:rFonts w:eastAsia="黑体"/>
          <w:color w:val="000000" w:themeColor="text1"/>
          <w:sz w:val="44"/>
          <w:szCs w:val="44"/>
        </w:rPr>
      </w:pPr>
    </w:p>
    <w:p w:rsidR="00352476" w:rsidRPr="002C5014" w:rsidRDefault="00352476">
      <w:pPr>
        <w:rPr>
          <w:color w:val="000000" w:themeColor="text1"/>
          <w:sz w:val="44"/>
          <w:szCs w:val="44"/>
        </w:rPr>
      </w:pPr>
    </w:p>
    <w:p w:rsidR="00352476" w:rsidRPr="002C5014" w:rsidRDefault="00352476">
      <w:pPr>
        <w:rPr>
          <w:color w:val="000000" w:themeColor="text1"/>
          <w:sz w:val="44"/>
          <w:szCs w:val="44"/>
        </w:rPr>
      </w:pPr>
    </w:p>
    <w:p w:rsidR="00352476" w:rsidRPr="002C5014" w:rsidRDefault="00352476">
      <w:pPr>
        <w:rPr>
          <w:color w:val="000000" w:themeColor="text1"/>
          <w:sz w:val="44"/>
          <w:szCs w:val="44"/>
        </w:rPr>
      </w:pPr>
    </w:p>
    <w:p w:rsidR="00352476" w:rsidRPr="002C5014" w:rsidRDefault="00352476">
      <w:pPr>
        <w:rPr>
          <w:color w:val="000000" w:themeColor="text1"/>
          <w:sz w:val="44"/>
          <w:szCs w:val="44"/>
        </w:rPr>
      </w:pPr>
    </w:p>
    <w:p w:rsidR="00352476" w:rsidRPr="002C5014" w:rsidRDefault="00352476">
      <w:pPr>
        <w:widowControl/>
        <w:jc w:val="left"/>
        <w:rPr>
          <w:rFonts w:ascii="宋体" w:hAnsi="宋体"/>
          <w:color w:val="000000" w:themeColor="text1"/>
          <w:szCs w:val="21"/>
        </w:rPr>
      </w:pPr>
    </w:p>
    <w:p w:rsidR="00352476" w:rsidRPr="002C5014" w:rsidRDefault="00352476">
      <w:pPr>
        <w:widowControl/>
        <w:jc w:val="left"/>
        <w:rPr>
          <w:rFonts w:ascii="宋体" w:hAnsi="宋体"/>
          <w:color w:val="000000" w:themeColor="text1"/>
          <w:szCs w:val="21"/>
        </w:rPr>
      </w:pPr>
    </w:p>
    <w:sdt>
      <w:sdtPr>
        <w:rPr>
          <w:rFonts w:ascii="Times New Roman" w:eastAsia="宋体" w:hAnsi="Times New Roman" w:cs="Times New Roman"/>
          <w:b w:val="0"/>
          <w:bCs w:val="0"/>
          <w:color w:val="000000" w:themeColor="text1"/>
          <w:kern w:val="2"/>
          <w:sz w:val="21"/>
          <w:szCs w:val="24"/>
          <w:lang w:val="zh-CN"/>
        </w:rPr>
        <w:id w:val="1160738413"/>
        <w:docPartObj>
          <w:docPartGallery w:val="Table of Contents"/>
          <w:docPartUnique/>
        </w:docPartObj>
      </w:sdtPr>
      <w:sdtEndPr/>
      <w:sdtContent>
        <w:p w:rsidR="00352476" w:rsidRPr="002C5014" w:rsidRDefault="00885DD0">
          <w:pPr>
            <w:pStyle w:val="TOC1"/>
            <w:rPr>
              <w:color w:val="000000" w:themeColor="text1"/>
            </w:rPr>
          </w:pPr>
          <w:r w:rsidRPr="002C5014">
            <w:rPr>
              <w:color w:val="000000" w:themeColor="text1"/>
              <w:lang w:val="zh-CN"/>
            </w:rPr>
            <w:t>目录</w:t>
          </w:r>
        </w:p>
        <w:p w:rsidR="00352476" w:rsidRPr="002C5014" w:rsidRDefault="00885DD0">
          <w:pPr>
            <w:pStyle w:val="20"/>
            <w:tabs>
              <w:tab w:val="right" w:leader="dot" w:pos="8296"/>
            </w:tabs>
            <w:rPr>
              <w:rFonts w:asciiTheme="minorHAnsi" w:eastAsiaTheme="minorEastAsia" w:hAnsiTheme="minorHAnsi" w:cstheme="minorBidi"/>
              <w:color w:val="000000" w:themeColor="text1"/>
              <w:szCs w:val="22"/>
            </w:rPr>
          </w:pPr>
          <w:r w:rsidRPr="002C5014">
            <w:rPr>
              <w:color w:val="000000" w:themeColor="text1"/>
            </w:rPr>
            <w:fldChar w:fldCharType="begin"/>
          </w:r>
          <w:r w:rsidRPr="002C5014">
            <w:rPr>
              <w:color w:val="000000" w:themeColor="text1"/>
            </w:rPr>
            <w:instrText xml:space="preserve"> TOC \o "1-3" \h \z \u </w:instrText>
          </w:r>
          <w:r w:rsidRPr="002C5014">
            <w:rPr>
              <w:color w:val="000000" w:themeColor="text1"/>
            </w:rPr>
            <w:fldChar w:fldCharType="separate"/>
          </w:r>
          <w:hyperlink w:anchor="_Toc505620441" w:history="1">
            <w:r w:rsidRPr="002C5014">
              <w:rPr>
                <w:rStyle w:val="af"/>
                <w:rFonts w:ascii="宋体" w:hAnsi="宋体" w:hint="eastAsia"/>
                <w:color w:val="000000" w:themeColor="text1"/>
              </w:rPr>
              <w:t>第一条：定义和解释</w:t>
            </w:r>
            <w:r w:rsidRPr="002C5014">
              <w:rPr>
                <w:color w:val="000000" w:themeColor="text1"/>
              </w:rPr>
              <w:tab/>
            </w:r>
            <w:r w:rsidRPr="002C5014">
              <w:rPr>
                <w:color w:val="000000" w:themeColor="text1"/>
              </w:rPr>
              <w:fldChar w:fldCharType="begin"/>
            </w:r>
            <w:r w:rsidRPr="002C5014">
              <w:rPr>
                <w:color w:val="000000" w:themeColor="text1"/>
              </w:rPr>
              <w:instrText xml:space="preserve"> PAGEREF _Toc505620441 \h </w:instrText>
            </w:r>
            <w:r w:rsidRPr="002C5014">
              <w:rPr>
                <w:color w:val="000000" w:themeColor="text1"/>
              </w:rPr>
            </w:r>
            <w:r w:rsidRPr="002C5014">
              <w:rPr>
                <w:color w:val="000000" w:themeColor="text1"/>
              </w:rPr>
              <w:fldChar w:fldCharType="separate"/>
            </w:r>
            <w:r w:rsidRPr="002C5014">
              <w:rPr>
                <w:color w:val="000000" w:themeColor="text1"/>
              </w:rPr>
              <w:t>3</w:t>
            </w:r>
            <w:r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42" w:history="1">
            <w:r w:rsidR="00885DD0" w:rsidRPr="002C5014">
              <w:rPr>
                <w:rStyle w:val="af"/>
                <w:rFonts w:ascii="宋体" w:hAnsi="宋体" w:hint="eastAsia"/>
                <w:color w:val="000000" w:themeColor="text1"/>
              </w:rPr>
              <w:t>第二条：产品的名称、品种、规格</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_Toc505620442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3</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43" w:history="1">
            <w:r w:rsidR="00885DD0" w:rsidRPr="002C5014">
              <w:rPr>
                <w:rStyle w:val="af"/>
                <w:rFonts w:ascii="宋体" w:hAnsi="宋体" w:hint="eastAsia"/>
                <w:color w:val="000000" w:themeColor="text1"/>
              </w:rPr>
              <w:t>第三条：质量标准</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_Toc505620443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4</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44" w:history="1">
            <w:r w:rsidR="00885DD0" w:rsidRPr="002C5014">
              <w:rPr>
                <w:rStyle w:val="af"/>
                <w:rFonts w:ascii="宋体" w:hAnsi="宋体" w:hint="eastAsia"/>
                <w:color w:val="000000" w:themeColor="text1"/>
              </w:rPr>
              <w:t>第四条：产品发货和运输费用</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_Toc505620444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4</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45" w:history="1">
            <w:r w:rsidR="00885DD0" w:rsidRPr="002C5014">
              <w:rPr>
                <w:rStyle w:val="af"/>
                <w:rFonts w:ascii="宋体" w:hAnsi="宋体" w:hint="eastAsia"/>
                <w:color w:val="000000" w:themeColor="text1"/>
              </w:rPr>
              <w:t>第五条：交货期限和到达地点</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_Toc505620445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4</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46" w:history="1">
            <w:r w:rsidR="00885DD0" w:rsidRPr="002C5014">
              <w:rPr>
                <w:rStyle w:val="af"/>
                <w:rFonts w:ascii="宋体" w:hAnsi="宋体" w:hint="eastAsia"/>
                <w:color w:val="000000" w:themeColor="text1"/>
              </w:rPr>
              <w:t>第六条：产品的包装标准和包装物的供应和回收</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_Toc505620446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4</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47" w:history="1">
            <w:r w:rsidR="00885DD0" w:rsidRPr="002C5014">
              <w:rPr>
                <w:rStyle w:val="af"/>
                <w:rFonts w:ascii="宋体" w:hAnsi="宋体" w:hint="eastAsia"/>
                <w:color w:val="000000" w:themeColor="text1"/>
              </w:rPr>
              <w:t>第七条：设备安装和测试</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_Toc505620447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4</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48" w:history="1">
            <w:r w:rsidR="00885DD0" w:rsidRPr="002C5014">
              <w:rPr>
                <w:rStyle w:val="af"/>
                <w:rFonts w:ascii="宋体" w:hAnsi="宋体" w:hint="eastAsia"/>
                <w:color w:val="000000" w:themeColor="text1"/>
              </w:rPr>
              <w:t>第八条：验收和提出异议</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_Toc505620448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5</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49" w:history="1">
            <w:r w:rsidR="00885DD0" w:rsidRPr="002C5014">
              <w:rPr>
                <w:rStyle w:val="af"/>
                <w:rFonts w:ascii="宋体" w:hAnsi="宋体" w:hint="eastAsia"/>
                <w:color w:val="000000" w:themeColor="text1"/>
              </w:rPr>
              <w:t>第九条：售后服务</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_Toc505620449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5</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0" w:history="1">
            <w:r w:rsidR="00885DD0" w:rsidRPr="002C5014">
              <w:rPr>
                <w:rStyle w:val="af"/>
                <w:rFonts w:ascii="宋体" w:hAnsi="宋体" w:hint="eastAsia"/>
                <w:color w:val="000000" w:themeColor="text1"/>
              </w:rPr>
              <w:t>第十条：培训</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_Toc505620450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7</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1" w:history="1">
            <w:r w:rsidR="00885DD0" w:rsidRPr="002C5014">
              <w:rPr>
                <w:rStyle w:val="af"/>
                <w:rFonts w:ascii="宋体" w:hAnsi="宋体" w:hint="eastAsia"/>
                <w:color w:val="000000" w:themeColor="text1"/>
              </w:rPr>
              <w:t>第十一条：产品的价格和货款的结算</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_Toc505620451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7</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2" w:history="1">
            <w:r w:rsidR="00885DD0" w:rsidRPr="002C5014">
              <w:rPr>
                <w:rStyle w:val="af"/>
                <w:rFonts w:ascii="宋体" w:hAnsi="宋体" w:hint="eastAsia"/>
                <w:color w:val="000000" w:themeColor="text1"/>
              </w:rPr>
              <w:t>第十二条：甲方责任与义务</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_Toc505620452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9</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3" w:history="1">
            <w:r w:rsidR="00885DD0" w:rsidRPr="002C5014">
              <w:rPr>
                <w:rStyle w:val="af"/>
                <w:rFonts w:ascii="宋体" w:hAnsi="宋体" w:hint="eastAsia"/>
                <w:color w:val="000000" w:themeColor="text1"/>
              </w:rPr>
              <w:t>第十三条：乙方责任与义务</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_Toc505620453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9</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4" w:history="1">
            <w:r w:rsidR="00885DD0" w:rsidRPr="002C5014">
              <w:rPr>
                <w:rStyle w:val="af"/>
                <w:rFonts w:ascii="宋体" w:hAnsi="宋体" w:hint="eastAsia"/>
                <w:color w:val="000000" w:themeColor="text1"/>
              </w:rPr>
              <w:t>第十四条：保密条款</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_Toc505620454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10</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5" w:history="1">
            <w:r w:rsidR="00885DD0" w:rsidRPr="002C5014">
              <w:rPr>
                <w:rStyle w:val="af"/>
                <w:rFonts w:ascii="宋体" w:hAnsi="宋体" w:hint="eastAsia"/>
                <w:color w:val="000000" w:themeColor="text1"/>
              </w:rPr>
              <w:t>第十五条：违约及赔偿</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_Toc505620455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11</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6" w:history="1">
            <w:r w:rsidR="00885DD0" w:rsidRPr="002C5014">
              <w:rPr>
                <w:rStyle w:val="af"/>
                <w:rFonts w:ascii="宋体" w:hAnsi="宋体" w:hint="eastAsia"/>
                <w:color w:val="000000" w:themeColor="text1"/>
              </w:rPr>
              <w:t>第十六条：合同期限和终止</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_Toc505620456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12</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7" w:history="1">
            <w:r w:rsidR="00885DD0" w:rsidRPr="002C5014">
              <w:rPr>
                <w:rStyle w:val="af"/>
                <w:rFonts w:ascii="宋体" w:hAnsi="宋体" w:hint="eastAsia"/>
                <w:color w:val="000000" w:themeColor="text1"/>
              </w:rPr>
              <w:t>第十七条：不可抗力</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_Toc505620457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12</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8" w:history="1">
            <w:r w:rsidR="00885DD0" w:rsidRPr="002C5014">
              <w:rPr>
                <w:rStyle w:val="af"/>
                <w:rFonts w:ascii="宋体" w:hAnsi="宋体" w:hint="eastAsia"/>
                <w:color w:val="000000" w:themeColor="text1"/>
              </w:rPr>
              <w:t>第十八条：适用法律和争议解决</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_Toc505620458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13</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59" w:history="1">
            <w:r w:rsidR="00885DD0" w:rsidRPr="002C5014">
              <w:rPr>
                <w:rStyle w:val="af"/>
                <w:rFonts w:ascii="宋体" w:hAnsi="宋体" w:hint="eastAsia"/>
                <w:color w:val="000000" w:themeColor="text1"/>
              </w:rPr>
              <w:t>第十九条：合同修订</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_Toc505620459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13</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60" w:history="1">
            <w:r w:rsidR="00885DD0" w:rsidRPr="002C5014">
              <w:rPr>
                <w:rStyle w:val="af"/>
                <w:rFonts w:ascii="宋体" w:hAnsi="宋体" w:hint="eastAsia"/>
                <w:color w:val="000000" w:themeColor="text1"/>
              </w:rPr>
              <w:t>第二十条：合同生效及其它</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_Toc505620460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13</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61" w:history="1">
            <w:r w:rsidR="00885DD0" w:rsidRPr="002C5014">
              <w:rPr>
                <w:rStyle w:val="af"/>
                <w:rFonts w:ascii="宋体" w:hAnsi="宋体" w:hint="eastAsia"/>
                <w:color w:val="000000" w:themeColor="text1"/>
              </w:rPr>
              <w:t>第二十一条：未尽事宜</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_Toc505620461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14</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62" w:history="1">
            <w:r w:rsidR="00885DD0" w:rsidRPr="002C5014">
              <w:rPr>
                <w:rStyle w:val="af"/>
                <w:rFonts w:ascii="宋体" w:hAnsi="宋体" w:hint="eastAsia"/>
                <w:color w:val="000000" w:themeColor="text1"/>
              </w:rPr>
              <w:t>附件一：采购清单</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_Toc505620462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15</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63" w:history="1">
            <w:r w:rsidR="00885DD0" w:rsidRPr="002C5014">
              <w:rPr>
                <w:rStyle w:val="af"/>
                <w:rFonts w:ascii="宋体" w:hAnsi="宋体" w:hint="eastAsia"/>
                <w:color w:val="000000" w:themeColor="text1"/>
              </w:rPr>
              <w:t>附件二：保密协议</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_Toc505620463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17</w:t>
            </w:r>
            <w:r w:rsidR="00885DD0" w:rsidRPr="002C5014">
              <w:rPr>
                <w:color w:val="000000" w:themeColor="text1"/>
              </w:rPr>
              <w:fldChar w:fldCharType="end"/>
            </w:r>
          </w:hyperlink>
        </w:p>
        <w:p w:rsidR="00352476" w:rsidRPr="002C5014" w:rsidRDefault="00D60FD9">
          <w:pPr>
            <w:pStyle w:val="20"/>
            <w:tabs>
              <w:tab w:val="right" w:leader="dot" w:pos="8296"/>
            </w:tabs>
            <w:rPr>
              <w:rFonts w:asciiTheme="minorHAnsi" w:eastAsiaTheme="minorEastAsia" w:hAnsiTheme="minorHAnsi" w:cstheme="minorBidi"/>
              <w:color w:val="000000" w:themeColor="text1"/>
              <w:szCs w:val="22"/>
            </w:rPr>
          </w:pPr>
          <w:hyperlink w:anchor="_Toc505620464" w:history="1">
            <w:r w:rsidR="00885DD0" w:rsidRPr="002C5014">
              <w:rPr>
                <w:rStyle w:val="af"/>
                <w:rFonts w:ascii="宋体" w:hAnsi="宋体" w:hint="eastAsia"/>
                <w:color w:val="000000" w:themeColor="text1"/>
              </w:rPr>
              <w:t>附件三：设备维保服务内容</w:t>
            </w:r>
            <w:r w:rsidR="00885DD0" w:rsidRPr="002C5014">
              <w:rPr>
                <w:color w:val="000000" w:themeColor="text1"/>
              </w:rPr>
              <w:tab/>
            </w:r>
            <w:r w:rsidR="00885DD0" w:rsidRPr="002C5014">
              <w:rPr>
                <w:color w:val="000000" w:themeColor="text1"/>
              </w:rPr>
              <w:fldChar w:fldCharType="begin"/>
            </w:r>
            <w:r w:rsidR="00885DD0" w:rsidRPr="002C5014">
              <w:rPr>
                <w:color w:val="000000" w:themeColor="text1"/>
              </w:rPr>
              <w:instrText xml:space="preserve"> PAGEREF _Toc505620464 \h </w:instrText>
            </w:r>
            <w:r w:rsidR="00885DD0" w:rsidRPr="002C5014">
              <w:rPr>
                <w:color w:val="000000" w:themeColor="text1"/>
              </w:rPr>
            </w:r>
            <w:r w:rsidR="00885DD0" w:rsidRPr="002C5014">
              <w:rPr>
                <w:color w:val="000000" w:themeColor="text1"/>
              </w:rPr>
              <w:fldChar w:fldCharType="separate"/>
            </w:r>
            <w:r w:rsidR="00885DD0" w:rsidRPr="002C5014">
              <w:rPr>
                <w:color w:val="000000" w:themeColor="text1"/>
              </w:rPr>
              <w:t>20</w:t>
            </w:r>
            <w:r w:rsidR="00885DD0" w:rsidRPr="002C5014">
              <w:rPr>
                <w:color w:val="000000" w:themeColor="text1"/>
              </w:rPr>
              <w:fldChar w:fldCharType="end"/>
            </w:r>
          </w:hyperlink>
        </w:p>
        <w:p w:rsidR="00352476" w:rsidRPr="002C5014" w:rsidRDefault="00885DD0">
          <w:pPr>
            <w:rPr>
              <w:color w:val="000000" w:themeColor="text1"/>
            </w:rPr>
          </w:pPr>
          <w:r w:rsidRPr="002C5014">
            <w:rPr>
              <w:b/>
              <w:bCs/>
              <w:color w:val="000000" w:themeColor="text1"/>
              <w:lang w:val="zh-CN"/>
            </w:rPr>
            <w:fldChar w:fldCharType="end"/>
          </w:r>
        </w:p>
      </w:sdtContent>
    </w:sdt>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352476">
      <w:pPr>
        <w:rPr>
          <w:color w:val="000000" w:themeColor="text1"/>
        </w:rPr>
      </w:pPr>
    </w:p>
    <w:p w:rsidR="00352476" w:rsidRPr="002C5014" w:rsidRDefault="00885DD0">
      <w:pPr>
        <w:spacing w:line="360" w:lineRule="auto"/>
        <w:rPr>
          <w:rFonts w:ascii="宋体" w:hAnsi="宋体"/>
          <w:b/>
          <w:color w:val="000000" w:themeColor="text1"/>
          <w:sz w:val="24"/>
        </w:rPr>
      </w:pPr>
      <w:r w:rsidRPr="002C5014">
        <w:rPr>
          <w:rFonts w:ascii="宋体" w:hAnsi="宋体" w:hint="eastAsia"/>
          <w:b/>
          <w:color w:val="000000" w:themeColor="text1"/>
          <w:sz w:val="24"/>
        </w:rPr>
        <w:t xml:space="preserve">甲方：江苏昆山农村商业银行股份有限公司 </w:t>
      </w:r>
    </w:p>
    <w:p w:rsidR="00352476" w:rsidRPr="002C5014" w:rsidRDefault="00885DD0">
      <w:pPr>
        <w:spacing w:line="360" w:lineRule="auto"/>
        <w:ind w:firstLineChars="300" w:firstLine="720"/>
        <w:rPr>
          <w:rFonts w:ascii="宋体" w:hAnsi="宋体"/>
          <w:color w:val="000000" w:themeColor="text1"/>
          <w:sz w:val="24"/>
        </w:rPr>
      </w:pPr>
      <w:r w:rsidRPr="002C5014">
        <w:rPr>
          <w:rFonts w:ascii="宋体" w:hAnsi="宋体" w:hint="eastAsia"/>
          <w:color w:val="000000" w:themeColor="text1"/>
          <w:sz w:val="24"/>
        </w:rPr>
        <w:t>法定代表人：</w:t>
      </w:r>
    </w:p>
    <w:p w:rsidR="00352476" w:rsidRPr="002C5014" w:rsidRDefault="00885DD0">
      <w:pPr>
        <w:spacing w:line="360" w:lineRule="auto"/>
        <w:ind w:firstLineChars="300" w:firstLine="720"/>
        <w:rPr>
          <w:rFonts w:ascii="宋体" w:hAnsi="宋体"/>
          <w:color w:val="000000" w:themeColor="text1"/>
          <w:sz w:val="24"/>
        </w:rPr>
      </w:pPr>
      <w:r w:rsidRPr="002C5014">
        <w:rPr>
          <w:rFonts w:ascii="宋体" w:hAnsi="宋体" w:hint="eastAsia"/>
          <w:color w:val="000000" w:themeColor="text1"/>
          <w:sz w:val="24"/>
        </w:rPr>
        <w:t xml:space="preserve">地址：江苏省昆山市前进东路828号 </w:t>
      </w:r>
    </w:p>
    <w:p w:rsidR="00352476" w:rsidRPr="002C5014" w:rsidRDefault="00885DD0">
      <w:pPr>
        <w:spacing w:line="360" w:lineRule="auto"/>
        <w:ind w:firstLineChars="300" w:firstLine="720"/>
        <w:rPr>
          <w:rFonts w:ascii="宋体" w:hAnsi="宋体"/>
          <w:color w:val="000000" w:themeColor="text1"/>
          <w:sz w:val="24"/>
        </w:rPr>
      </w:pPr>
      <w:r w:rsidRPr="002C5014">
        <w:rPr>
          <w:rFonts w:ascii="宋体" w:hAnsi="宋体" w:hint="eastAsia"/>
          <w:color w:val="000000" w:themeColor="text1"/>
          <w:sz w:val="24"/>
        </w:rPr>
        <w:t xml:space="preserve">联系人：                 联系方式： </w:t>
      </w:r>
    </w:p>
    <w:p w:rsidR="00352476" w:rsidRPr="002C5014" w:rsidRDefault="00352476">
      <w:pPr>
        <w:ind w:firstLineChars="200" w:firstLine="560"/>
        <w:rPr>
          <w:rFonts w:ascii="仿宋_GB2312" w:eastAsia="仿宋_GB2312"/>
          <w:color w:val="000000" w:themeColor="text1"/>
          <w:sz w:val="28"/>
          <w:szCs w:val="28"/>
        </w:rPr>
      </w:pPr>
    </w:p>
    <w:p w:rsidR="00352476" w:rsidRPr="002C5014" w:rsidRDefault="00885DD0">
      <w:pPr>
        <w:rPr>
          <w:rFonts w:asciiTheme="minorEastAsia" w:eastAsiaTheme="minorEastAsia" w:hAnsiTheme="minorEastAsia" w:cs="Adobe 仿宋 Std R"/>
          <w:b/>
          <w:color w:val="000000" w:themeColor="text1"/>
          <w:position w:val="1"/>
          <w:sz w:val="24"/>
        </w:rPr>
      </w:pPr>
      <w:r w:rsidRPr="002C5014">
        <w:rPr>
          <w:rFonts w:ascii="宋体" w:hAnsi="宋体" w:hint="eastAsia"/>
          <w:b/>
          <w:color w:val="000000" w:themeColor="text1"/>
          <w:sz w:val="24"/>
        </w:rPr>
        <w:t>乙方：</w:t>
      </w:r>
      <w:permStart w:id="1647000855" w:edGrp="everyone"/>
      <w:r w:rsidRPr="002C5014">
        <w:rPr>
          <w:rFonts w:ascii="宋体" w:hAnsi="宋体"/>
          <w:b/>
          <w:color w:val="000000" w:themeColor="text1"/>
          <w:sz w:val="24"/>
        </w:rPr>
        <w:t xml:space="preserve">  </w:t>
      </w:r>
      <w:permEnd w:id="1647000855"/>
    </w:p>
    <w:p w:rsidR="00352476" w:rsidRPr="002C5014" w:rsidRDefault="00885DD0">
      <w:pPr>
        <w:spacing w:line="360" w:lineRule="auto"/>
        <w:ind w:firstLineChars="300" w:firstLine="720"/>
        <w:rPr>
          <w:rFonts w:ascii="宋体" w:hAnsi="宋体"/>
          <w:color w:val="000000" w:themeColor="text1"/>
          <w:sz w:val="24"/>
        </w:rPr>
      </w:pPr>
      <w:r w:rsidRPr="002C5014">
        <w:rPr>
          <w:rFonts w:ascii="宋体" w:hAnsi="宋体" w:hint="eastAsia"/>
          <w:color w:val="000000" w:themeColor="text1"/>
          <w:sz w:val="24"/>
        </w:rPr>
        <w:t>法定代表人：</w:t>
      </w:r>
      <w:permStart w:id="46418548" w:edGrp="everyone"/>
      <w:r w:rsidRPr="002C5014">
        <w:rPr>
          <w:rFonts w:ascii="宋体" w:hAnsi="宋体"/>
          <w:color w:val="000000" w:themeColor="text1"/>
          <w:sz w:val="24"/>
        </w:rPr>
        <w:t xml:space="preserve">  </w:t>
      </w:r>
      <w:permEnd w:id="46418548"/>
    </w:p>
    <w:p w:rsidR="00352476" w:rsidRPr="002C5014" w:rsidRDefault="00885DD0">
      <w:pPr>
        <w:spacing w:line="360" w:lineRule="auto"/>
        <w:ind w:firstLineChars="300" w:firstLine="720"/>
        <w:rPr>
          <w:rFonts w:ascii="宋体" w:hAnsi="宋体"/>
          <w:color w:val="000000" w:themeColor="text1"/>
          <w:sz w:val="24"/>
        </w:rPr>
      </w:pPr>
      <w:r w:rsidRPr="002C5014">
        <w:rPr>
          <w:rFonts w:ascii="宋体" w:hAnsi="宋体" w:hint="eastAsia"/>
          <w:color w:val="000000" w:themeColor="text1"/>
          <w:sz w:val="24"/>
        </w:rPr>
        <w:t>地址：</w:t>
      </w:r>
      <w:permStart w:id="853561804" w:edGrp="everyone"/>
      <w:r w:rsidRPr="002C5014">
        <w:rPr>
          <w:rFonts w:ascii="宋体" w:hAnsi="宋体" w:hint="eastAsia"/>
          <w:color w:val="000000" w:themeColor="text1"/>
          <w:sz w:val="24"/>
        </w:rPr>
        <w:t xml:space="preserve"> </w:t>
      </w:r>
      <w:r w:rsidRPr="002C5014">
        <w:rPr>
          <w:rFonts w:ascii="宋体" w:hAnsi="宋体"/>
          <w:color w:val="000000" w:themeColor="text1"/>
          <w:sz w:val="24"/>
        </w:rPr>
        <w:t xml:space="preserve"> </w:t>
      </w:r>
      <w:permEnd w:id="853561804"/>
    </w:p>
    <w:p w:rsidR="00352476" w:rsidRPr="002C5014" w:rsidRDefault="00885DD0">
      <w:pPr>
        <w:spacing w:line="360" w:lineRule="auto"/>
        <w:ind w:firstLineChars="300" w:firstLine="720"/>
        <w:rPr>
          <w:rFonts w:ascii="宋体" w:hAnsi="宋体"/>
          <w:color w:val="000000" w:themeColor="text1"/>
          <w:sz w:val="24"/>
        </w:rPr>
      </w:pPr>
      <w:r w:rsidRPr="002C5014">
        <w:rPr>
          <w:rFonts w:ascii="宋体" w:hAnsi="宋体" w:hint="eastAsia"/>
          <w:color w:val="000000" w:themeColor="text1"/>
          <w:sz w:val="24"/>
        </w:rPr>
        <w:t>联系人：</w:t>
      </w:r>
      <w:permStart w:id="809068201" w:edGrp="everyone"/>
      <w:r w:rsidRPr="002C5014">
        <w:rPr>
          <w:rFonts w:ascii="宋体" w:hAnsi="宋体" w:hint="eastAsia"/>
          <w:color w:val="000000" w:themeColor="text1"/>
          <w:sz w:val="24"/>
        </w:rPr>
        <w:t xml:space="preserve"> </w:t>
      </w:r>
      <w:r w:rsidRPr="002C5014">
        <w:rPr>
          <w:rFonts w:ascii="宋体" w:hAnsi="宋体"/>
          <w:color w:val="000000" w:themeColor="text1"/>
          <w:sz w:val="24"/>
        </w:rPr>
        <w:t xml:space="preserve"> </w:t>
      </w:r>
      <w:r w:rsidRPr="002C5014">
        <w:rPr>
          <w:rFonts w:ascii="宋体" w:hAnsi="宋体" w:hint="eastAsia"/>
          <w:color w:val="000000" w:themeColor="text1"/>
          <w:sz w:val="24"/>
        </w:rPr>
        <w:t xml:space="preserve"> </w:t>
      </w:r>
      <w:permEnd w:id="809068201"/>
      <w:r w:rsidRPr="002C5014">
        <w:rPr>
          <w:rFonts w:ascii="宋体" w:hAnsi="宋体" w:hint="eastAsia"/>
          <w:color w:val="000000" w:themeColor="text1"/>
          <w:sz w:val="24"/>
        </w:rPr>
        <w:t xml:space="preserve">   </w:t>
      </w:r>
      <w:r w:rsidRPr="002C5014">
        <w:rPr>
          <w:rFonts w:ascii="宋体" w:hAnsi="宋体"/>
          <w:color w:val="000000" w:themeColor="text1"/>
          <w:sz w:val="24"/>
        </w:rPr>
        <w:t xml:space="preserve">    </w:t>
      </w:r>
      <w:r w:rsidRPr="002C5014">
        <w:rPr>
          <w:rFonts w:ascii="宋体" w:hAnsi="宋体" w:hint="eastAsia"/>
          <w:color w:val="000000" w:themeColor="text1"/>
          <w:sz w:val="24"/>
        </w:rPr>
        <w:t xml:space="preserve">        联系方式：</w:t>
      </w:r>
      <w:permStart w:id="1017265640" w:edGrp="everyone"/>
      <w:r w:rsidRPr="002C5014">
        <w:rPr>
          <w:rFonts w:ascii="宋体" w:hAnsi="宋体" w:hint="eastAsia"/>
          <w:color w:val="000000" w:themeColor="text1"/>
          <w:sz w:val="24"/>
        </w:rPr>
        <w:t xml:space="preserve">  </w:t>
      </w:r>
      <w:permEnd w:id="1017265640"/>
    </w:p>
    <w:p w:rsidR="00352476" w:rsidRPr="002C5014" w:rsidRDefault="00352476">
      <w:pPr>
        <w:ind w:firstLineChars="200" w:firstLine="560"/>
        <w:rPr>
          <w:rFonts w:ascii="仿宋_GB2312" w:eastAsia="仿宋_GB2312"/>
          <w:color w:val="000000" w:themeColor="text1"/>
          <w:sz w:val="28"/>
          <w:szCs w:val="28"/>
        </w:rPr>
      </w:pPr>
    </w:p>
    <w:p w:rsidR="00352476" w:rsidRPr="002C5014" w:rsidRDefault="00885DD0">
      <w:pPr>
        <w:spacing w:line="360" w:lineRule="auto"/>
        <w:ind w:firstLineChars="200" w:firstLine="480"/>
        <w:rPr>
          <w:rFonts w:ascii="宋体" w:hAnsi="宋体"/>
          <w:color w:val="000000" w:themeColor="text1"/>
          <w:sz w:val="24"/>
        </w:rPr>
      </w:pPr>
      <w:r w:rsidRPr="002C5014">
        <w:rPr>
          <w:rFonts w:ascii="宋体" w:hAnsi="宋体" w:hint="eastAsia"/>
          <w:color w:val="000000" w:themeColor="text1"/>
          <w:sz w:val="24"/>
        </w:rPr>
        <w:t>买卖双方依据国家有关法律法规的规定，经过平等协商，就该合同达成如下协议：</w:t>
      </w:r>
    </w:p>
    <w:p w:rsidR="00352476" w:rsidRPr="002C5014" w:rsidRDefault="00352476">
      <w:pPr>
        <w:spacing w:line="360" w:lineRule="auto"/>
        <w:ind w:firstLineChars="200" w:firstLine="480"/>
        <w:rPr>
          <w:rFonts w:ascii="宋体" w:hAnsi="宋体"/>
          <w:color w:val="000000" w:themeColor="text1"/>
          <w:sz w:val="24"/>
        </w:rPr>
      </w:pP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2" w:name="_Toc505620441"/>
      <w:r w:rsidRPr="002C5014">
        <w:rPr>
          <w:rFonts w:ascii="宋体" w:eastAsia="宋体" w:hAnsi="宋体" w:hint="eastAsia"/>
          <w:color w:val="000000" w:themeColor="text1"/>
          <w:sz w:val="24"/>
        </w:rPr>
        <w:t>第一条：定义和解释</w:t>
      </w:r>
      <w:bookmarkEnd w:id="2"/>
    </w:p>
    <w:p w:rsidR="00352476" w:rsidRPr="002C5014" w:rsidRDefault="00352476">
      <w:pPr>
        <w:rPr>
          <w:color w:val="000000" w:themeColor="text1"/>
          <w:lang w:val="zh-CN"/>
        </w:rPr>
      </w:pP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 xml:space="preserve">1.1 </w:t>
      </w:r>
      <w:r w:rsidRPr="002C5014">
        <w:rPr>
          <w:rFonts w:ascii="宋体" w:hAnsi="宋体"/>
          <w:b/>
          <w:color w:val="000000" w:themeColor="text1"/>
          <w:sz w:val="24"/>
        </w:rPr>
        <w:t>“</w:t>
      </w:r>
      <w:r w:rsidRPr="002C5014">
        <w:rPr>
          <w:rFonts w:ascii="宋体" w:hAnsi="宋体" w:hint="eastAsia"/>
          <w:b/>
          <w:color w:val="000000" w:themeColor="text1"/>
          <w:sz w:val="24"/>
        </w:rPr>
        <w:t>购货单位</w:t>
      </w:r>
      <w:r w:rsidRPr="002C5014">
        <w:rPr>
          <w:rFonts w:ascii="宋体" w:hAnsi="宋体"/>
          <w:b/>
          <w:color w:val="000000" w:themeColor="text1"/>
          <w:sz w:val="24"/>
        </w:rPr>
        <w:t>”</w:t>
      </w:r>
      <w:r w:rsidRPr="002C5014">
        <w:rPr>
          <w:rFonts w:ascii="宋体" w:hAnsi="宋体" w:hint="eastAsia"/>
          <w:color w:val="000000" w:themeColor="text1"/>
          <w:sz w:val="24"/>
        </w:rPr>
        <w:t>系江苏昆山农村商业银行股份有限公司，本合同简称“甲方”。</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 xml:space="preserve">1.2 </w:t>
      </w:r>
      <w:r w:rsidRPr="002C5014">
        <w:rPr>
          <w:rFonts w:ascii="宋体" w:hAnsi="宋体"/>
          <w:b/>
          <w:color w:val="000000" w:themeColor="text1"/>
          <w:sz w:val="24"/>
        </w:rPr>
        <w:t>“</w:t>
      </w:r>
      <w:r w:rsidRPr="002C5014">
        <w:rPr>
          <w:rFonts w:ascii="宋体" w:hAnsi="宋体" w:hint="eastAsia"/>
          <w:b/>
          <w:color w:val="000000" w:themeColor="text1"/>
          <w:sz w:val="24"/>
        </w:rPr>
        <w:t>供货单位</w:t>
      </w:r>
      <w:r w:rsidRPr="002C5014">
        <w:rPr>
          <w:rFonts w:ascii="宋体" w:hAnsi="宋体"/>
          <w:b/>
          <w:color w:val="000000" w:themeColor="text1"/>
          <w:sz w:val="24"/>
        </w:rPr>
        <w:t>”</w:t>
      </w:r>
      <w:r w:rsidRPr="002C5014">
        <w:rPr>
          <w:rFonts w:ascii="宋体" w:hAnsi="宋体" w:hint="eastAsia"/>
          <w:color w:val="000000" w:themeColor="text1"/>
          <w:sz w:val="24"/>
        </w:rPr>
        <w:t>系</w:t>
      </w:r>
      <w:permStart w:id="1997036819" w:edGrp="everyone"/>
      <w:r w:rsidRPr="002C5014">
        <w:rPr>
          <w:rFonts w:ascii="宋体" w:hAnsi="宋体" w:hint="eastAsia"/>
          <w:color w:val="000000" w:themeColor="text1"/>
          <w:sz w:val="24"/>
        </w:rPr>
        <w:t xml:space="preserve">    </w:t>
      </w:r>
      <w:permEnd w:id="1997036819"/>
      <w:r w:rsidRPr="002C5014">
        <w:rPr>
          <w:rFonts w:ascii="宋体" w:hAnsi="宋体" w:hint="eastAsia"/>
          <w:color w:val="000000" w:themeColor="text1"/>
          <w:sz w:val="24"/>
        </w:rPr>
        <w:t>，本合同简称“乙方”。</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1.3</w:t>
      </w:r>
      <w:r w:rsidRPr="002C5014">
        <w:rPr>
          <w:rFonts w:ascii="宋体" w:hAnsi="宋体"/>
          <w:color w:val="000000" w:themeColor="text1"/>
          <w:sz w:val="24"/>
        </w:rPr>
        <w:t xml:space="preserve"> </w:t>
      </w:r>
      <w:r w:rsidRPr="002C5014">
        <w:rPr>
          <w:rFonts w:ascii="宋体" w:hAnsi="宋体" w:hint="eastAsia"/>
          <w:b/>
          <w:color w:val="000000" w:themeColor="text1"/>
          <w:sz w:val="24"/>
        </w:rPr>
        <w:t>“合同”</w:t>
      </w:r>
      <w:r w:rsidRPr="002C5014">
        <w:rPr>
          <w:rFonts w:ascii="宋体" w:hAnsi="宋体" w:hint="eastAsia"/>
          <w:color w:val="000000" w:themeColor="text1"/>
          <w:sz w:val="24"/>
        </w:rPr>
        <w:t>系指经甲乙双方协商一致并签署所有协议，包括所有的附件、附录和构成合同的所有文件。</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1.4</w:t>
      </w:r>
      <w:r w:rsidRPr="002C5014">
        <w:rPr>
          <w:rFonts w:ascii="宋体" w:hAnsi="宋体"/>
          <w:color w:val="000000" w:themeColor="text1"/>
          <w:sz w:val="24"/>
        </w:rPr>
        <w:t xml:space="preserve"> </w:t>
      </w:r>
      <w:r w:rsidRPr="002C5014">
        <w:rPr>
          <w:rFonts w:ascii="宋体" w:hAnsi="宋体" w:hint="eastAsia"/>
          <w:b/>
          <w:color w:val="000000" w:themeColor="text1"/>
          <w:sz w:val="24"/>
        </w:rPr>
        <w:t>“合同价”</w:t>
      </w:r>
      <w:r w:rsidRPr="002C5014">
        <w:rPr>
          <w:rFonts w:ascii="宋体" w:hAnsi="宋体" w:hint="eastAsia"/>
          <w:color w:val="000000" w:themeColor="text1"/>
          <w:sz w:val="24"/>
        </w:rPr>
        <w:t>系指根据合同约定，乙方在正确地完全履行合同义务后甲方应支付给乙方的价款。</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1.5</w:t>
      </w:r>
      <w:r w:rsidRPr="002C5014">
        <w:rPr>
          <w:rFonts w:ascii="宋体" w:hAnsi="宋体"/>
          <w:color w:val="000000" w:themeColor="text1"/>
          <w:sz w:val="24"/>
        </w:rPr>
        <w:t xml:space="preserve"> </w:t>
      </w:r>
      <w:r w:rsidRPr="002C5014">
        <w:rPr>
          <w:rFonts w:ascii="宋体" w:hAnsi="宋体" w:hint="eastAsia"/>
          <w:b/>
          <w:color w:val="000000" w:themeColor="text1"/>
          <w:sz w:val="24"/>
        </w:rPr>
        <w:t>“商业秘密”</w:t>
      </w:r>
      <w:r w:rsidRPr="002C5014">
        <w:rPr>
          <w:rFonts w:ascii="宋体" w:hAnsi="宋体" w:hint="eastAsia"/>
          <w:color w:val="000000" w:themeColor="text1"/>
          <w:sz w:val="24"/>
        </w:rPr>
        <w:t>指甲、乙方各自所拥有的，不为公众所知的管理信息、方式方法、顾客名单、商业数据、产品信息、销售渠道、技术诀窍、源代码、计算机文档等，或由甲、乙方在履行本合同过程中明确指明为商业秘密的、法律所认可的任何信息。</w:t>
      </w:r>
    </w:p>
    <w:p w:rsidR="00352476" w:rsidRPr="002C5014" w:rsidRDefault="00352476">
      <w:pPr>
        <w:tabs>
          <w:tab w:val="left" w:pos="454"/>
        </w:tabs>
        <w:spacing w:line="360" w:lineRule="auto"/>
        <w:ind w:left="454" w:hanging="454"/>
        <w:rPr>
          <w:rFonts w:ascii="宋体" w:hAnsi="宋体"/>
          <w:color w:val="000000" w:themeColor="text1"/>
          <w:sz w:val="24"/>
        </w:rPr>
      </w:pP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3" w:name="_Toc505620442"/>
      <w:r w:rsidRPr="002C5014">
        <w:rPr>
          <w:rFonts w:ascii="宋体" w:eastAsia="宋体" w:hAnsi="宋体" w:hint="eastAsia"/>
          <w:color w:val="000000" w:themeColor="text1"/>
          <w:sz w:val="24"/>
        </w:rPr>
        <w:t>第二条：产品的名称、品种、规格</w:t>
      </w:r>
      <w:bookmarkEnd w:id="3"/>
    </w:p>
    <w:p w:rsidR="00352476" w:rsidRPr="002C5014" w:rsidRDefault="00352476">
      <w:pPr>
        <w:rPr>
          <w:color w:val="000000" w:themeColor="text1"/>
          <w:lang w:val="zh-CN"/>
        </w:rPr>
      </w:pP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lastRenderedPageBreak/>
        <w:t>2.1.甲方从乙方采购货物的名称、品牌、规格、型号、单价、数量、金额等以附件一《采购清单》为准。采购清单由甲乙双方另行共同制作确认，作为本合同的附件。</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2.2.甲方指定</w:t>
      </w:r>
      <w:permStart w:id="305348071" w:edGrp="everyone"/>
      <w:r w:rsidRPr="002C5014">
        <w:rPr>
          <w:rFonts w:ascii="宋体" w:hAnsi="宋体" w:hint="eastAsia"/>
          <w:color w:val="000000" w:themeColor="text1"/>
          <w:sz w:val="24"/>
          <w:u w:val="single"/>
        </w:rPr>
        <w:t xml:space="preserve">  </w:t>
      </w:r>
      <w:r w:rsidRPr="002C5014">
        <w:rPr>
          <w:rFonts w:ascii="宋体" w:hAnsi="宋体"/>
          <w:color w:val="000000" w:themeColor="text1"/>
          <w:sz w:val="24"/>
          <w:u w:val="single"/>
        </w:rPr>
        <w:t xml:space="preserve"> </w:t>
      </w:r>
      <w:permEnd w:id="305348071"/>
      <w:r w:rsidRPr="002C5014">
        <w:rPr>
          <w:rFonts w:ascii="宋体" w:hAnsi="宋体" w:hint="eastAsia"/>
          <w:color w:val="000000" w:themeColor="text1"/>
          <w:sz w:val="24"/>
        </w:rPr>
        <w:t>为采购联系人,联系方式</w:t>
      </w:r>
      <w:permStart w:id="675176134" w:edGrp="everyone"/>
      <w:r w:rsidRPr="002C5014">
        <w:rPr>
          <w:rFonts w:ascii="宋体" w:hAnsi="宋体" w:hint="eastAsia"/>
          <w:color w:val="000000" w:themeColor="text1"/>
          <w:sz w:val="24"/>
          <w:u w:val="single"/>
        </w:rPr>
        <w:t xml:space="preserve">  </w:t>
      </w:r>
      <w:r w:rsidRPr="002C5014">
        <w:rPr>
          <w:rFonts w:ascii="宋体" w:hAnsi="宋体"/>
          <w:color w:val="000000" w:themeColor="text1"/>
          <w:sz w:val="24"/>
          <w:u w:val="single"/>
        </w:rPr>
        <w:t xml:space="preserve"> </w:t>
      </w:r>
      <w:permEnd w:id="675176134"/>
      <w:r w:rsidRPr="002C5014">
        <w:rPr>
          <w:rFonts w:ascii="宋体" w:hAnsi="宋体" w:hint="eastAsia"/>
          <w:color w:val="000000" w:themeColor="text1"/>
          <w:sz w:val="24"/>
        </w:rPr>
        <w:t>，</w:t>
      </w:r>
      <w:permStart w:id="1297749672" w:edGrp="everyone"/>
      <w:r w:rsidRPr="002C5014">
        <w:rPr>
          <w:rFonts w:ascii="宋体" w:hAnsi="宋体" w:hint="eastAsia"/>
          <w:color w:val="000000" w:themeColor="text1"/>
          <w:sz w:val="24"/>
          <w:u w:val="single"/>
        </w:rPr>
        <w:t xml:space="preserve">  </w:t>
      </w:r>
      <w:r w:rsidRPr="002C5014">
        <w:rPr>
          <w:rFonts w:ascii="宋体" w:hAnsi="宋体"/>
          <w:color w:val="000000" w:themeColor="text1"/>
          <w:sz w:val="24"/>
          <w:u w:val="single"/>
        </w:rPr>
        <w:t xml:space="preserve"> </w:t>
      </w:r>
      <w:permEnd w:id="1297749672"/>
      <w:r w:rsidRPr="002C5014">
        <w:rPr>
          <w:rFonts w:ascii="宋体" w:hAnsi="宋体" w:hint="eastAsia"/>
          <w:color w:val="000000" w:themeColor="text1"/>
          <w:sz w:val="24"/>
        </w:rPr>
        <w:t>。</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2.3.乙方指定</w:t>
      </w:r>
      <w:permStart w:id="1264663457" w:edGrp="everyone"/>
      <w:r w:rsidRPr="002C5014">
        <w:rPr>
          <w:rFonts w:ascii="宋体" w:hAnsi="宋体" w:hint="eastAsia"/>
          <w:color w:val="000000" w:themeColor="text1"/>
          <w:sz w:val="24"/>
          <w:u w:val="single"/>
        </w:rPr>
        <w:t xml:space="preserve">  </w:t>
      </w:r>
      <w:r w:rsidRPr="002C5014">
        <w:rPr>
          <w:rFonts w:ascii="宋体" w:hAnsi="宋体"/>
          <w:color w:val="000000" w:themeColor="text1"/>
          <w:sz w:val="24"/>
          <w:u w:val="single"/>
        </w:rPr>
        <w:t xml:space="preserve"> </w:t>
      </w:r>
      <w:permEnd w:id="1264663457"/>
      <w:r w:rsidRPr="002C5014">
        <w:rPr>
          <w:rFonts w:ascii="宋体" w:hAnsi="宋体" w:hint="eastAsia"/>
          <w:color w:val="000000" w:themeColor="text1"/>
          <w:sz w:val="24"/>
        </w:rPr>
        <w:t>为采购联系人,联系方式</w:t>
      </w:r>
      <w:permStart w:id="1768557297" w:edGrp="everyone"/>
      <w:r w:rsidRPr="002C5014">
        <w:rPr>
          <w:rFonts w:ascii="宋体" w:hAnsi="宋体" w:hint="eastAsia"/>
          <w:color w:val="000000" w:themeColor="text1"/>
          <w:sz w:val="24"/>
        </w:rPr>
        <w:t xml:space="preserve">  </w:t>
      </w:r>
      <w:r w:rsidRPr="002C5014">
        <w:rPr>
          <w:rFonts w:ascii="宋体" w:hAnsi="宋体"/>
          <w:color w:val="000000" w:themeColor="text1"/>
          <w:sz w:val="24"/>
          <w:u w:val="single"/>
        </w:rPr>
        <w:t xml:space="preserve"> </w:t>
      </w:r>
      <w:permEnd w:id="1768557297"/>
      <w:r w:rsidRPr="002C5014">
        <w:rPr>
          <w:rFonts w:ascii="宋体" w:hAnsi="宋体" w:hint="eastAsia"/>
          <w:color w:val="000000" w:themeColor="text1"/>
          <w:sz w:val="24"/>
        </w:rPr>
        <w:t>，</w:t>
      </w:r>
      <w:permStart w:id="383994021" w:edGrp="everyone"/>
      <w:r w:rsidRPr="002C5014">
        <w:rPr>
          <w:rFonts w:ascii="宋体" w:hAnsi="宋体" w:hint="eastAsia"/>
          <w:color w:val="000000" w:themeColor="text1"/>
          <w:sz w:val="24"/>
        </w:rPr>
        <w:t xml:space="preserve">  </w:t>
      </w:r>
      <w:r w:rsidRPr="002C5014">
        <w:rPr>
          <w:rFonts w:ascii="宋体" w:hAnsi="宋体" w:hint="eastAsia"/>
          <w:color w:val="000000" w:themeColor="text1"/>
          <w:sz w:val="24"/>
          <w:u w:val="single"/>
        </w:rPr>
        <w:t xml:space="preserve"> </w:t>
      </w:r>
      <w:permEnd w:id="383994021"/>
      <w:r w:rsidRPr="002C5014">
        <w:rPr>
          <w:rFonts w:ascii="宋体" w:hAnsi="宋体" w:hint="eastAsia"/>
          <w:color w:val="000000" w:themeColor="text1"/>
          <w:sz w:val="24"/>
        </w:rPr>
        <w:t>。</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4" w:name="_Toc505620443"/>
      <w:r w:rsidRPr="002C5014">
        <w:rPr>
          <w:rFonts w:ascii="宋体" w:eastAsia="宋体" w:hAnsi="宋体" w:hint="eastAsia"/>
          <w:color w:val="000000" w:themeColor="text1"/>
          <w:sz w:val="24"/>
        </w:rPr>
        <w:t>第三条：质量标准</w:t>
      </w:r>
      <w:bookmarkEnd w:id="4"/>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5" w:name="_Toc505620444"/>
      <w:r w:rsidRPr="002C5014">
        <w:rPr>
          <w:rFonts w:ascii="宋体" w:eastAsia="宋体" w:hAnsi="宋体" w:hint="eastAsia"/>
          <w:color w:val="000000" w:themeColor="text1"/>
          <w:sz w:val="24"/>
        </w:rPr>
        <w:t>第四条：产品发货和运输费用</w:t>
      </w:r>
      <w:bookmarkEnd w:id="5"/>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4.1本次购买的产品由 （</w:t>
      </w:r>
      <w:permStart w:id="991767462" w:edGrp="everyone"/>
      <w:r w:rsidRPr="002C5014">
        <w:rPr>
          <w:rFonts w:ascii="宋体" w:hAnsi="宋体" w:hint="eastAsia"/>
          <w:color w:val="000000" w:themeColor="text1"/>
          <w:sz w:val="24"/>
        </w:rPr>
        <w:t>□</w:t>
      </w:r>
      <w:permEnd w:id="991767462"/>
      <w:r w:rsidRPr="002C5014">
        <w:rPr>
          <w:rFonts w:ascii="宋体" w:hAnsi="宋体" w:hint="eastAsia"/>
          <w:color w:val="000000" w:themeColor="text1"/>
          <w:sz w:val="24"/>
        </w:rPr>
        <w:t xml:space="preserve">甲方  </w:t>
      </w:r>
      <w:permStart w:id="1131903512" w:edGrp="everyone"/>
      <w:r w:rsidRPr="002C5014">
        <w:rPr>
          <w:rFonts w:ascii="宋体" w:hAnsi="宋体" w:hint="eastAsia"/>
          <w:color w:val="000000" w:themeColor="text1"/>
          <w:sz w:val="24"/>
        </w:rPr>
        <w:t>█</w:t>
      </w:r>
      <w:permEnd w:id="1131903512"/>
      <w:r w:rsidRPr="002C5014">
        <w:rPr>
          <w:rFonts w:ascii="宋体" w:hAnsi="宋体" w:hint="eastAsia"/>
          <w:color w:val="000000" w:themeColor="text1"/>
          <w:sz w:val="24"/>
        </w:rPr>
        <w:t xml:space="preserve">乙方 </w:t>
      </w:r>
      <w:permStart w:id="230973713" w:edGrp="everyone"/>
      <w:r w:rsidRPr="002C5014">
        <w:rPr>
          <w:rFonts w:ascii="宋体" w:hAnsi="宋体" w:hint="eastAsia"/>
          <w:color w:val="000000" w:themeColor="text1"/>
          <w:sz w:val="24"/>
        </w:rPr>
        <w:t>□</w:t>
      </w:r>
      <w:permEnd w:id="230973713"/>
      <w:r w:rsidRPr="002C5014">
        <w:rPr>
          <w:rFonts w:ascii="宋体" w:hAnsi="宋体" w:hint="eastAsia"/>
          <w:color w:val="000000" w:themeColor="text1"/>
          <w:sz w:val="24"/>
        </w:rPr>
        <w:t>第三方）发货。货物运输费用、保险费用及其他交付前产生的，、未在合同中列明的费用均由乙方承担。</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6" w:name="_Toc505620445"/>
      <w:r w:rsidRPr="002C5014">
        <w:rPr>
          <w:rFonts w:ascii="宋体" w:eastAsia="宋体" w:hAnsi="宋体" w:hint="eastAsia"/>
          <w:color w:val="000000" w:themeColor="text1"/>
          <w:sz w:val="24"/>
        </w:rPr>
        <w:t>第五条：交货期限和到达地点</w:t>
      </w:r>
      <w:bookmarkEnd w:id="6"/>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5.1.乙方应在本合同生效后</w:t>
      </w:r>
      <w:r w:rsidRPr="002C5014">
        <w:rPr>
          <w:rFonts w:ascii="宋体" w:hAnsi="宋体"/>
          <w:color w:val="000000" w:themeColor="text1"/>
          <w:sz w:val="24"/>
        </w:rPr>
        <w:t>，并接收到甲方正式供货通知</w:t>
      </w:r>
      <w:r w:rsidRPr="002C5014">
        <w:rPr>
          <w:rFonts w:ascii="宋体" w:hAnsi="宋体" w:hint="eastAsia"/>
          <w:color w:val="000000" w:themeColor="text1"/>
          <w:sz w:val="24"/>
        </w:rPr>
        <w:t>之日起</w:t>
      </w:r>
      <w:permStart w:id="932468646" w:edGrp="everyone"/>
      <w:r w:rsidRPr="002C5014">
        <w:rPr>
          <w:rFonts w:ascii="宋体" w:hAnsi="宋体" w:hint="eastAsia"/>
          <w:color w:val="000000" w:themeColor="text1"/>
          <w:sz w:val="24"/>
          <w:u w:val="single"/>
        </w:rPr>
        <w:t xml:space="preserve">  </w:t>
      </w:r>
      <w:r w:rsidRPr="002C5014">
        <w:rPr>
          <w:rFonts w:ascii="宋体" w:hAnsi="宋体"/>
          <w:color w:val="000000" w:themeColor="text1"/>
          <w:sz w:val="24"/>
          <w:u w:val="single"/>
        </w:rPr>
        <w:t xml:space="preserve"> </w:t>
      </w:r>
      <w:permEnd w:id="932468646"/>
      <w:r w:rsidRPr="002C5014">
        <w:rPr>
          <w:rFonts w:ascii="宋体" w:hAnsi="宋体" w:hint="eastAsia"/>
          <w:color w:val="000000" w:themeColor="text1"/>
          <w:sz w:val="24"/>
        </w:rPr>
        <w:t>日内将货物送至甲方指定地点。</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5.2乙方应将所售货物的装箱清单、用户手册、货物说明书、原厂保修卡、随机资料及配件、合格证明、检验报告、随机工具等随货物一并交付甲方。</w:t>
      </w:r>
    </w:p>
    <w:p w:rsidR="00352476" w:rsidRPr="002C5014" w:rsidRDefault="00885DD0">
      <w:pPr>
        <w:tabs>
          <w:tab w:val="left" w:pos="454"/>
        </w:tabs>
        <w:spacing w:line="360" w:lineRule="auto"/>
        <w:ind w:left="454" w:hanging="454"/>
        <w:jc w:val="left"/>
        <w:rPr>
          <w:rFonts w:ascii="宋体" w:hAnsi="宋体"/>
          <w:color w:val="000000" w:themeColor="text1"/>
          <w:sz w:val="24"/>
        </w:rPr>
      </w:pPr>
      <w:r w:rsidRPr="002C5014">
        <w:rPr>
          <w:rFonts w:ascii="宋体" w:hAnsi="宋体" w:hint="eastAsia"/>
          <w:color w:val="000000" w:themeColor="text1"/>
          <w:sz w:val="24"/>
        </w:rPr>
        <w:t>5.3乙方应于交货前</w:t>
      </w:r>
      <w:permStart w:id="1215788164" w:edGrp="everyone"/>
      <w:r w:rsidRPr="002C5014">
        <w:rPr>
          <w:rFonts w:ascii="宋体" w:hAnsi="宋体" w:hint="eastAsia"/>
          <w:color w:val="000000" w:themeColor="text1"/>
          <w:sz w:val="24"/>
          <w:u w:val="single"/>
        </w:rPr>
        <w:t xml:space="preserve">  </w:t>
      </w:r>
      <w:r w:rsidRPr="002C5014">
        <w:rPr>
          <w:rFonts w:ascii="宋体" w:hAnsi="宋体"/>
          <w:color w:val="000000" w:themeColor="text1"/>
          <w:sz w:val="24"/>
          <w:u w:val="single"/>
        </w:rPr>
        <w:t xml:space="preserve"> </w:t>
      </w:r>
      <w:permEnd w:id="1215788164"/>
      <w:proofErr w:type="gramStart"/>
      <w:r w:rsidRPr="002C5014">
        <w:rPr>
          <w:rFonts w:ascii="宋体" w:hAnsi="宋体" w:hint="eastAsia"/>
          <w:color w:val="000000" w:themeColor="text1"/>
          <w:sz w:val="24"/>
        </w:rPr>
        <w:t>个</w:t>
      </w:r>
      <w:proofErr w:type="gramEnd"/>
      <w:r w:rsidRPr="002C5014">
        <w:rPr>
          <w:rFonts w:ascii="宋体" w:hAnsi="宋体" w:hint="eastAsia"/>
          <w:color w:val="000000" w:themeColor="text1"/>
          <w:sz w:val="24"/>
        </w:rPr>
        <w:t>工作日通知甲方做好交货准备。</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7" w:name="_Toc505620446"/>
      <w:r w:rsidRPr="002C5014">
        <w:rPr>
          <w:rFonts w:ascii="宋体" w:eastAsia="宋体" w:hAnsi="宋体" w:hint="eastAsia"/>
          <w:color w:val="000000" w:themeColor="text1"/>
          <w:sz w:val="24"/>
        </w:rPr>
        <w:t>第六条：产品的包装标准和包装物的供应和回收</w:t>
      </w:r>
      <w:bookmarkEnd w:id="7"/>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6.1 货物有原厂包装的，应采用原厂包装。</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8" w:name="_Toc505620447"/>
      <w:r w:rsidRPr="002C5014">
        <w:rPr>
          <w:rFonts w:ascii="宋体" w:eastAsia="宋体" w:hAnsi="宋体" w:hint="eastAsia"/>
          <w:color w:val="000000" w:themeColor="text1"/>
          <w:sz w:val="24"/>
        </w:rPr>
        <w:t>第七条：设备安装和测试</w:t>
      </w:r>
      <w:bookmarkEnd w:id="8"/>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7.1 乙方负责安装及调试。</w:t>
      </w:r>
    </w:p>
    <w:p w:rsidR="00352476" w:rsidRPr="002C5014" w:rsidRDefault="00352476">
      <w:pPr>
        <w:tabs>
          <w:tab w:val="left" w:pos="454"/>
        </w:tabs>
        <w:spacing w:line="360" w:lineRule="auto"/>
        <w:ind w:left="454" w:hanging="454"/>
        <w:rPr>
          <w:rFonts w:ascii="宋体" w:hAnsi="宋体"/>
          <w:color w:val="000000" w:themeColor="text1"/>
          <w:sz w:val="24"/>
        </w:rPr>
      </w:pP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7.3 乙方应严密组织，精心施工，确保安装调试过程中甲方人身及财产安全和货物安全。</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7.4 乙方安装调试时，甲方应给予必要的协助。</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9" w:name="_Toc505620448"/>
      <w:r w:rsidRPr="002C5014">
        <w:rPr>
          <w:rFonts w:ascii="宋体" w:eastAsia="宋体" w:hAnsi="宋体" w:hint="eastAsia"/>
          <w:color w:val="000000" w:themeColor="text1"/>
          <w:sz w:val="24"/>
        </w:rPr>
        <w:t>第八条：验收和提出异议</w:t>
      </w:r>
      <w:bookmarkEnd w:id="9"/>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8.1验收标准及方法：</w:t>
      </w:r>
    </w:p>
    <w:tbl>
      <w:tblPr>
        <w:tblW w:w="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57"/>
      </w:tblGrid>
      <w:tr w:rsidR="002C5014" w:rsidRPr="002C5014">
        <w:trPr>
          <w:trHeight w:val="399"/>
          <w:jc w:val="center"/>
        </w:trPr>
        <w:tc>
          <w:tcPr>
            <w:tcW w:w="1701" w:type="dxa"/>
          </w:tcPr>
          <w:p w:rsidR="00352476" w:rsidRPr="002C5014" w:rsidRDefault="00885DD0">
            <w:pPr>
              <w:pStyle w:val="Style2"/>
              <w:widowControl/>
              <w:autoSpaceDE w:val="0"/>
              <w:autoSpaceDN w:val="0"/>
              <w:spacing w:line="360" w:lineRule="auto"/>
              <w:ind w:firstLineChars="0" w:firstLine="0"/>
              <w:jc w:val="center"/>
              <w:rPr>
                <w:rFonts w:ascii="宋体" w:hAnsi="宋体"/>
                <w:color w:val="000000" w:themeColor="text1"/>
                <w:sz w:val="22"/>
                <w:szCs w:val="20"/>
              </w:rPr>
            </w:pPr>
            <w:r w:rsidRPr="002C5014">
              <w:rPr>
                <w:rFonts w:ascii="宋体" w:hAnsi="宋体" w:hint="eastAsia"/>
                <w:color w:val="000000" w:themeColor="text1"/>
                <w:sz w:val="22"/>
                <w:szCs w:val="20"/>
              </w:rPr>
              <w:t>验收方法</w:t>
            </w:r>
          </w:p>
        </w:tc>
        <w:tc>
          <w:tcPr>
            <w:tcW w:w="4657" w:type="dxa"/>
          </w:tcPr>
          <w:p w:rsidR="00352476" w:rsidRPr="002C5014" w:rsidRDefault="00885DD0">
            <w:pPr>
              <w:pStyle w:val="Style2"/>
              <w:widowControl/>
              <w:autoSpaceDE w:val="0"/>
              <w:autoSpaceDN w:val="0"/>
              <w:spacing w:line="360" w:lineRule="auto"/>
              <w:ind w:firstLineChars="0" w:firstLine="0"/>
              <w:jc w:val="center"/>
              <w:rPr>
                <w:rFonts w:ascii="宋体" w:hAnsi="宋体"/>
                <w:color w:val="000000" w:themeColor="text1"/>
                <w:sz w:val="22"/>
                <w:szCs w:val="20"/>
              </w:rPr>
            </w:pPr>
            <w:r w:rsidRPr="002C5014">
              <w:rPr>
                <w:rFonts w:ascii="宋体" w:hAnsi="宋体" w:hint="eastAsia"/>
                <w:color w:val="000000" w:themeColor="text1"/>
                <w:sz w:val="22"/>
                <w:szCs w:val="20"/>
              </w:rPr>
              <w:t>验收标准</w:t>
            </w:r>
          </w:p>
        </w:tc>
      </w:tr>
      <w:tr w:rsidR="002C5014" w:rsidRPr="002C5014">
        <w:trPr>
          <w:trHeight w:val="23"/>
          <w:jc w:val="center"/>
        </w:trPr>
        <w:tc>
          <w:tcPr>
            <w:tcW w:w="1701" w:type="dxa"/>
            <w:vMerge w:val="restart"/>
            <w:vAlign w:val="center"/>
          </w:tcPr>
          <w:p w:rsidR="00352476" w:rsidRPr="002C5014" w:rsidRDefault="00885DD0">
            <w:pPr>
              <w:pStyle w:val="Style2"/>
              <w:widowControl/>
              <w:autoSpaceDE w:val="0"/>
              <w:autoSpaceDN w:val="0"/>
              <w:spacing w:line="360" w:lineRule="auto"/>
              <w:ind w:firstLineChars="0" w:firstLine="0"/>
              <w:jc w:val="left"/>
              <w:rPr>
                <w:rFonts w:ascii="宋体" w:hAnsi="宋体"/>
                <w:color w:val="000000" w:themeColor="text1"/>
                <w:sz w:val="22"/>
                <w:szCs w:val="20"/>
              </w:rPr>
            </w:pPr>
            <w:permStart w:id="1394881157" w:edGrp="everyone"/>
            <w:r w:rsidRPr="002C5014">
              <w:rPr>
                <w:rFonts w:ascii="宋体" w:hAnsi="宋体" w:hint="eastAsia"/>
                <w:color w:val="000000" w:themeColor="text1"/>
                <w:sz w:val="22"/>
                <w:szCs w:val="20"/>
              </w:rPr>
              <w:t>■</w:t>
            </w:r>
            <w:permEnd w:id="1394881157"/>
            <w:r w:rsidRPr="002C5014">
              <w:rPr>
                <w:rFonts w:ascii="宋体" w:hAnsi="宋体" w:hint="eastAsia"/>
                <w:color w:val="000000" w:themeColor="text1"/>
                <w:sz w:val="22"/>
                <w:szCs w:val="20"/>
              </w:rPr>
              <w:t>开箱验收</w:t>
            </w:r>
          </w:p>
        </w:tc>
        <w:tc>
          <w:tcPr>
            <w:tcW w:w="4657" w:type="dxa"/>
            <w:vAlign w:val="center"/>
          </w:tcPr>
          <w:p w:rsidR="00352476" w:rsidRPr="002C5014" w:rsidRDefault="00885DD0">
            <w:pPr>
              <w:pStyle w:val="Style2"/>
              <w:widowControl/>
              <w:autoSpaceDE w:val="0"/>
              <w:autoSpaceDN w:val="0"/>
              <w:spacing w:line="360" w:lineRule="auto"/>
              <w:ind w:firstLineChars="0" w:firstLine="0"/>
              <w:jc w:val="left"/>
              <w:rPr>
                <w:rFonts w:ascii="宋体" w:hAnsi="宋体"/>
                <w:color w:val="000000" w:themeColor="text1"/>
                <w:sz w:val="22"/>
                <w:szCs w:val="20"/>
              </w:rPr>
            </w:pPr>
            <w:r w:rsidRPr="002C5014">
              <w:rPr>
                <w:rFonts w:ascii="宋体" w:hAnsi="宋体" w:hint="eastAsia"/>
                <w:color w:val="000000" w:themeColor="text1"/>
                <w:sz w:val="22"/>
                <w:szCs w:val="20"/>
              </w:rPr>
              <w:t>⑴设备包装、外观有异常、无破损；</w:t>
            </w:r>
          </w:p>
        </w:tc>
      </w:tr>
      <w:tr w:rsidR="002C5014" w:rsidRPr="002C5014">
        <w:trPr>
          <w:trHeight w:val="23"/>
          <w:jc w:val="center"/>
        </w:trPr>
        <w:tc>
          <w:tcPr>
            <w:tcW w:w="1701" w:type="dxa"/>
            <w:vMerge/>
            <w:vAlign w:val="center"/>
          </w:tcPr>
          <w:p w:rsidR="00352476" w:rsidRPr="002C5014" w:rsidRDefault="00352476">
            <w:pPr>
              <w:pStyle w:val="Style2"/>
              <w:widowControl/>
              <w:autoSpaceDE w:val="0"/>
              <w:autoSpaceDN w:val="0"/>
              <w:spacing w:line="360" w:lineRule="auto"/>
              <w:ind w:firstLineChars="0" w:firstLine="0"/>
              <w:jc w:val="left"/>
              <w:rPr>
                <w:rFonts w:ascii="宋体" w:hAnsi="宋体"/>
                <w:color w:val="000000" w:themeColor="text1"/>
                <w:sz w:val="22"/>
                <w:szCs w:val="20"/>
              </w:rPr>
            </w:pPr>
          </w:p>
        </w:tc>
        <w:tc>
          <w:tcPr>
            <w:tcW w:w="4657" w:type="dxa"/>
            <w:vAlign w:val="center"/>
          </w:tcPr>
          <w:p w:rsidR="00352476" w:rsidRPr="002C5014" w:rsidRDefault="00885DD0">
            <w:pPr>
              <w:pStyle w:val="Style2"/>
              <w:widowControl/>
              <w:autoSpaceDE w:val="0"/>
              <w:autoSpaceDN w:val="0"/>
              <w:spacing w:line="360" w:lineRule="auto"/>
              <w:ind w:firstLineChars="0" w:firstLine="0"/>
              <w:jc w:val="left"/>
              <w:rPr>
                <w:rFonts w:ascii="宋体" w:hAnsi="宋体"/>
                <w:color w:val="000000" w:themeColor="text1"/>
                <w:sz w:val="22"/>
                <w:szCs w:val="20"/>
              </w:rPr>
            </w:pPr>
            <w:r w:rsidRPr="002C5014">
              <w:rPr>
                <w:rFonts w:ascii="宋体" w:hAnsi="宋体" w:hint="eastAsia"/>
                <w:color w:val="000000" w:themeColor="text1"/>
                <w:sz w:val="22"/>
                <w:szCs w:val="20"/>
              </w:rPr>
              <w:t>⑵品牌(商标)、规格(型号)、数量与合同规定相符</w:t>
            </w:r>
            <w:proofErr w:type="gramStart"/>
            <w:r w:rsidRPr="002C5014">
              <w:rPr>
                <w:rFonts w:ascii="宋体" w:hAnsi="宋体" w:hint="eastAsia"/>
                <w:color w:val="000000" w:themeColor="text1"/>
                <w:sz w:val="22"/>
                <w:szCs w:val="20"/>
              </w:rPr>
              <w:t>相符</w:t>
            </w:r>
            <w:proofErr w:type="gramEnd"/>
            <w:r w:rsidRPr="002C5014">
              <w:rPr>
                <w:rFonts w:ascii="宋体" w:hAnsi="宋体" w:hint="eastAsia"/>
                <w:color w:val="000000" w:themeColor="text1"/>
                <w:sz w:val="22"/>
                <w:szCs w:val="20"/>
              </w:rPr>
              <w:t>。</w:t>
            </w:r>
          </w:p>
        </w:tc>
      </w:tr>
      <w:tr w:rsidR="002C5014" w:rsidRPr="002C5014">
        <w:trPr>
          <w:trHeight w:val="23"/>
          <w:jc w:val="center"/>
        </w:trPr>
        <w:tc>
          <w:tcPr>
            <w:tcW w:w="1701" w:type="dxa"/>
            <w:vAlign w:val="center"/>
          </w:tcPr>
          <w:p w:rsidR="00352476" w:rsidRPr="002C5014" w:rsidRDefault="00885DD0">
            <w:pPr>
              <w:pStyle w:val="Style2"/>
              <w:widowControl/>
              <w:autoSpaceDE w:val="0"/>
              <w:autoSpaceDN w:val="0"/>
              <w:spacing w:line="360" w:lineRule="auto"/>
              <w:ind w:firstLineChars="0" w:firstLine="0"/>
              <w:jc w:val="left"/>
              <w:rPr>
                <w:rFonts w:ascii="宋体" w:hAnsi="宋体"/>
                <w:color w:val="000000" w:themeColor="text1"/>
                <w:sz w:val="22"/>
                <w:szCs w:val="20"/>
              </w:rPr>
            </w:pPr>
            <w:permStart w:id="160060444" w:edGrp="everyone"/>
            <w:r w:rsidRPr="002C5014">
              <w:rPr>
                <w:rFonts w:ascii="宋体" w:hAnsi="宋体" w:hint="eastAsia"/>
                <w:color w:val="000000" w:themeColor="text1"/>
                <w:sz w:val="22"/>
                <w:szCs w:val="20"/>
              </w:rPr>
              <w:t>■</w:t>
            </w:r>
            <w:permEnd w:id="160060444"/>
            <w:r w:rsidRPr="002C5014">
              <w:rPr>
                <w:rFonts w:ascii="宋体" w:hAnsi="宋体" w:hint="eastAsia"/>
                <w:color w:val="000000" w:themeColor="text1"/>
                <w:sz w:val="22"/>
                <w:szCs w:val="20"/>
              </w:rPr>
              <w:t>试运行验收</w:t>
            </w:r>
          </w:p>
        </w:tc>
        <w:tc>
          <w:tcPr>
            <w:tcW w:w="4657" w:type="dxa"/>
            <w:vAlign w:val="center"/>
          </w:tcPr>
          <w:p w:rsidR="00352476" w:rsidRPr="002C5014" w:rsidRDefault="00885DD0">
            <w:pPr>
              <w:pStyle w:val="Style2"/>
              <w:widowControl/>
              <w:autoSpaceDE w:val="0"/>
              <w:autoSpaceDN w:val="0"/>
              <w:spacing w:line="360" w:lineRule="auto"/>
              <w:ind w:firstLineChars="0" w:firstLine="0"/>
              <w:jc w:val="left"/>
              <w:rPr>
                <w:rFonts w:ascii="宋体" w:hAnsi="宋体"/>
                <w:color w:val="000000" w:themeColor="text1"/>
                <w:sz w:val="22"/>
                <w:szCs w:val="20"/>
              </w:rPr>
            </w:pPr>
            <w:r w:rsidRPr="002C5014">
              <w:rPr>
                <w:rFonts w:ascii="宋体" w:hAnsi="宋体" w:hint="eastAsia"/>
                <w:color w:val="000000" w:themeColor="text1"/>
                <w:sz w:val="22"/>
                <w:szCs w:val="20"/>
              </w:rPr>
              <w:t>达到设备稳定</w:t>
            </w:r>
            <w:r w:rsidRPr="002C5014">
              <w:rPr>
                <w:rFonts w:ascii="宋体" w:hAnsi="宋体"/>
                <w:color w:val="000000" w:themeColor="text1"/>
                <w:sz w:val="22"/>
                <w:szCs w:val="20"/>
              </w:rPr>
              <w:t>运行</w:t>
            </w:r>
            <w:r w:rsidRPr="002C5014">
              <w:rPr>
                <w:rFonts w:ascii="宋体" w:hAnsi="宋体" w:hint="eastAsia"/>
                <w:color w:val="000000" w:themeColor="text1"/>
                <w:sz w:val="22"/>
                <w:szCs w:val="20"/>
              </w:rPr>
              <w:t>及</w:t>
            </w:r>
            <w:r w:rsidRPr="002C5014">
              <w:rPr>
                <w:rFonts w:ascii="宋体" w:hAnsi="宋体"/>
                <w:color w:val="000000" w:themeColor="text1"/>
                <w:sz w:val="22"/>
                <w:szCs w:val="20"/>
              </w:rPr>
              <w:t>制冷</w:t>
            </w:r>
            <w:r w:rsidRPr="002C5014">
              <w:rPr>
                <w:rFonts w:ascii="宋体" w:hAnsi="宋体" w:hint="eastAsia"/>
                <w:color w:val="000000" w:themeColor="text1"/>
                <w:sz w:val="22"/>
                <w:szCs w:val="20"/>
              </w:rPr>
              <w:t>的相关要求</w:t>
            </w:r>
          </w:p>
        </w:tc>
      </w:tr>
      <w:tr w:rsidR="002C5014" w:rsidRPr="002C5014">
        <w:trPr>
          <w:trHeight w:val="330"/>
          <w:jc w:val="center"/>
        </w:trPr>
        <w:tc>
          <w:tcPr>
            <w:tcW w:w="1701" w:type="dxa"/>
            <w:vAlign w:val="center"/>
          </w:tcPr>
          <w:p w:rsidR="00352476" w:rsidRPr="002C5014" w:rsidRDefault="00885DD0">
            <w:pPr>
              <w:pStyle w:val="Style2"/>
              <w:widowControl/>
              <w:autoSpaceDE w:val="0"/>
              <w:autoSpaceDN w:val="0"/>
              <w:spacing w:line="360" w:lineRule="auto"/>
              <w:ind w:firstLineChars="0" w:firstLine="0"/>
              <w:jc w:val="left"/>
              <w:rPr>
                <w:rFonts w:ascii="宋体" w:hAnsi="宋体"/>
                <w:color w:val="000000" w:themeColor="text1"/>
                <w:sz w:val="22"/>
                <w:szCs w:val="20"/>
              </w:rPr>
            </w:pPr>
            <w:permStart w:id="1437606168" w:edGrp="everyone"/>
            <w:r w:rsidRPr="002C5014">
              <w:rPr>
                <w:rFonts w:ascii="宋体" w:hAnsi="宋体" w:hint="eastAsia"/>
                <w:color w:val="000000" w:themeColor="text1"/>
                <w:sz w:val="22"/>
                <w:szCs w:val="20"/>
              </w:rPr>
              <w:t>□</w:t>
            </w:r>
            <w:permEnd w:id="1437606168"/>
            <w:r w:rsidRPr="002C5014">
              <w:rPr>
                <w:rFonts w:ascii="宋体" w:hAnsi="宋体" w:hint="eastAsia"/>
                <w:color w:val="000000" w:themeColor="text1"/>
                <w:sz w:val="22"/>
                <w:szCs w:val="20"/>
              </w:rPr>
              <w:t>其他____</w:t>
            </w:r>
          </w:p>
        </w:tc>
        <w:tc>
          <w:tcPr>
            <w:tcW w:w="4657" w:type="dxa"/>
            <w:vAlign w:val="center"/>
          </w:tcPr>
          <w:p w:rsidR="00352476" w:rsidRPr="002C5014" w:rsidRDefault="00352476">
            <w:pPr>
              <w:pStyle w:val="Style2"/>
              <w:widowControl/>
              <w:autoSpaceDE w:val="0"/>
              <w:autoSpaceDN w:val="0"/>
              <w:spacing w:line="360" w:lineRule="auto"/>
              <w:ind w:firstLineChars="0" w:firstLine="0"/>
              <w:jc w:val="left"/>
              <w:rPr>
                <w:rFonts w:ascii="宋体" w:hAnsi="宋体"/>
                <w:color w:val="000000" w:themeColor="text1"/>
                <w:sz w:val="22"/>
                <w:szCs w:val="20"/>
              </w:rPr>
            </w:pPr>
            <w:permStart w:id="1322324484" w:edGrp="everyone"/>
            <w:permEnd w:id="1322324484"/>
          </w:p>
        </w:tc>
      </w:tr>
    </w:tbl>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8.2设备</w:t>
      </w:r>
      <w:r w:rsidRPr="002C5014">
        <w:rPr>
          <w:rFonts w:ascii="宋体" w:hAnsi="宋体"/>
          <w:color w:val="000000" w:themeColor="text1"/>
          <w:sz w:val="24"/>
        </w:rPr>
        <w:t>发货前，乙方</w:t>
      </w:r>
      <w:r w:rsidRPr="002C5014">
        <w:rPr>
          <w:rFonts w:ascii="宋体" w:hAnsi="宋体" w:hint="eastAsia"/>
          <w:color w:val="000000" w:themeColor="text1"/>
          <w:sz w:val="24"/>
        </w:rPr>
        <w:t>应</w:t>
      </w:r>
      <w:r w:rsidRPr="002C5014">
        <w:rPr>
          <w:rFonts w:ascii="宋体" w:hAnsi="宋体"/>
          <w:color w:val="000000" w:themeColor="text1"/>
          <w:sz w:val="24"/>
        </w:rPr>
        <w:t>提供</w:t>
      </w:r>
      <w:proofErr w:type="gramStart"/>
      <w:r w:rsidRPr="002C5014">
        <w:rPr>
          <w:rFonts w:ascii="宋体" w:hAnsi="宋体"/>
          <w:color w:val="000000" w:themeColor="text1"/>
          <w:sz w:val="24"/>
        </w:rPr>
        <w:t>设备厂验</w:t>
      </w:r>
      <w:r w:rsidRPr="002C5014">
        <w:rPr>
          <w:rFonts w:ascii="宋体" w:hAnsi="宋体" w:hint="eastAsia"/>
          <w:color w:val="000000" w:themeColor="text1"/>
          <w:sz w:val="24"/>
        </w:rPr>
        <w:t>服务</w:t>
      </w:r>
      <w:proofErr w:type="gramEnd"/>
      <w:r w:rsidRPr="002C5014">
        <w:rPr>
          <w:rFonts w:ascii="宋体" w:hAnsi="宋体"/>
          <w:color w:val="000000" w:themeColor="text1"/>
          <w:sz w:val="24"/>
        </w:rPr>
        <w:t>，供</w:t>
      </w:r>
      <w:r w:rsidRPr="002C5014">
        <w:rPr>
          <w:rFonts w:ascii="宋体" w:hAnsi="宋体" w:hint="eastAsia"/>
          <w:color w:val="000000" w:themeColor="text1"/>
          <w:sz w:val="24"/>
        </w:rPr>
        <w:t>甲方相关专业</w:t>
      </w:r>
      <w:r w:rsidRPr="002C5014">
        <w:rPr>
          <w:rFonts w:ascii="宋体" w:hAnsi="宋体"/>
          <w:color w:val="000000" w:themeColor="text1"/>
          <w:sz w:val="24"/>
        </w:rPr>
        <w:t>人员进行厂验。</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8.</w:t>
      </w:r>
      <w:r w:rsidRPr="002C5014">
        <w:rPr>
          <w:rFonts w:ascii="宋体" w:hAnsi="宋体"/>
          <w:color w:val="000000" w:themeColor="text1"/>
          <w:sz w:val="24"/>
        </w:rPr>
        <w:t>3</w:t>
      </w:r>
      <w:r w:rsidRPr="002C5014">
        <w:rPr>
          <w:rFonts w:ascii="宋体" w:hAnsi="宋体" w:hint="eastAsia"/>
          <w:color w:val="000000" w:themeColor="text1"/>
          <w:sz w:val="24"/>
        </w:rPr>
        <w:t>在全部货物安装完成后，乙方向甲方提出验收，甲方应在</w:t>
      </w:r>
      <w:r w:rsidRPr="002C5014">
        <w:rPr>
          <w:rFonts w:ascii="宋体" w:hAnsi="宋体"/>
          <w:color w:val="000000" w:themeColor="text1"/>
          <w:sz w:val="24"/>
          <w:u w:val="single"/>
        </w:rPr>
        <w:t>5</w:t>
      </w:r>
      <w:r w:rsidRPr="002C5014">
        <w:rPr>
          <w:rFonts w:ascii="宋体" w:hAnsi="宋体" w:hint="eastAsia"/>
          <w:color w:val="000000" w:themeColor="text1"/>
          <w:sz w:val="24"/>
        </w:rPr>
        <w:t>个工作日内组织开始验收。</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8.</w:t>
      </w:r>
      <w:r w:rsidRPr="002C5014">
        <w:rPr>
          <w:rFonts w:ascii="宋体" w:hAnsi="宋体"/>
          <w:color w:val="000000" w:themeColor="text1"/>
          <w:sz w:val="24"/>
        </w:rPr>
        <w:t>4</w:t>
      </w:r>
      <w:r w:rsidRPr="002C5014">
        <w:rPr>
          <w:rFonts w:ascii="宋体" w:hAnsi="宋体" w:hint="eastAsia"/>
          <w:color w:val="000000" w:themeColor="text1"/>
          <w:sz w:val="24"/>
        </w:rPr>
        <w:t>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8.</w:t>
      </w:r>
      <w:r w:rsidRPr="002C5014">
        <w:rPr>
          <w:rFonts w:ascii="宋体" w:hAnsi="宋体"/>
          <w:color w:val="000000" w:themeColor="text1"/>
          <w:sz w:val="24"/>
        </w:rPr>
        <w:t>5</w:t>
      </w:r>
      <w:r w:rsidRPr="002C5014">
        <w:rPr>
          <w:rFonts w:ascii="宋体" w:hAnsi="宋体" w:hint="eastAsia"/>
          <w:color w:val="000000" w:themeColor="text1"/>
          <w:sz w:val="24"/>
        </w:rPr>
        <w:t>验收不合格的货物，乙方负责无条件更换，因此产生的费用由乙方承担。验收通过后双方签订验收单，验收单必须清楚注明货物相关合同并且说明货物是否全部验收完毕。</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10" w:name="_Toc505620449"/>
      <w:r w:rsidRPr="002C5014">
        <w:rPr>
          <w:rFonts w:ascii="宋体" w:eastAsia="宋体" w:hAnsi="宋体" w:hint="eastAsia"/>
          <w:color w:val="000000" w:themeColor="text1"/>
          <w:sz w:val="24"/>
        </w:rPr>
        <w:t>第九条：售后服务</w:t>
      </w:r>
      <w:bookmarkEnd w:id="10"/>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该设备的服务类型为：</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■原厂质量保证售后服务</w:t>
      </w:r>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C5014">
        <w:rPr>
          <w:rFonts w:ascii="宋体" w:hAnsi="宋体" w:hint="eastAsia"/>
          <w:color w:val="000000" w:themeColor="text1"/>
          <w:sz w:val="24"/>
          <w:szCs w:val="20"/>
        </w:rPr>
        <w:t>乙方需向甲方提供所采购设备的原厂质保函。服务内容详见附件三《设备维保服务内容》。</w:t>
      </w:r>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C5014">
        <w:rPr>
          <w:rFonts w:ascii="宋体" w:hAnsi="宋体" w:hint="eastAsia"/>
          <w:color w:val="000000" w:themeColor="text1"/>
          <w:sz w:val="24"/>
          <w:szCs w:val="20"/>
        </w:rPr>
        <w:t>保修期限：</w:t>
      </w:r>
      <w:permStart w:id="503937075" w:edGrp="everyone"/>
      <w:r w:rsidRPr="002C5014">
        <w:rPr>
          <w:rFonts w:ascii="宋体" w:hAnsi="宋体" w:hint="eastAsia"/>
          <w:color w:val="000000" w:themeColor="text1"/>
          <w:sz w:val="24"/>
          <w:szCs w:val="20"/>
          <w:u w:val="single"/>
        </w:rPr>
        <w:t xml:space="preserve"> 5</w:t>
      </w:r>
      <w:r w:rsidRPr="002C5014">
        <w:rPr>
          <w:rFonts w:ascii="宋体" w:hAnsi="宋体"/>
          <w:color w:val="000000" w:themeColor="text1"/>
          <w:sz w:val="24"/>
          <w:szCs w:val="20"/>
          <w:u w:val="single"/>
        </w:rPr>
        <w:t xml:space="preserve"> </w:t>
      </w:r>
      <w:permEnd w:id="503937075"/>
      <w:r w:rsidRPr="002C5014">
        <w:rPr>
          <w:rFonts w:ascii="宋体" w:hAnsi="宋体" w:hint="eastAsia"/>
          <w:color w:val="000000" w:themeColor="text1"/>
          <w:sz w:val="24"/>
          <w:szCs w:val="20"/>
        </w:rPr>
        <w:t>年</w:t>
      </w:r>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C5014">
        <w:rPr>
          <w:rFonts w:ascii="宋体" w:hAnsi="宋体" w:hint="eastAsia"/>
          <w:color w:val="000000" w:themeColor="text1"/>
          <w:sz w:val="24"/>
          <w:szCs w:val="20"/>
        </w:rPr>
        <w:t xml:space="preserve">并且保修期不少于国家的相关规定。 </w:t>
      </w:r>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jc w:val="left"/>
        <w:rPr>
          <w:rFonts w:ascii="宋体" w:hAnsi="宋体"/>
          <w:color w:val="000000" w:themeColor="text1"/>
          <w:sz w:val="24"/>
          <w:szCs w:val="20"/>
        </w:rPr>
      </w:pPr>
      <w:r w:rsidRPr="002C5014">
        <w:rPr>
          <w:rFonts w:ascii="宋体" w:hAnsi="宋体" w:hint="eastAsia"/>
          <w:color w:val="000000" w:themeColor="text1"/>
          <w:sz w:val="24"/>
          <w:szCs w:val="20"/>
        </w:rPr>
        <w:lastRenderedPageBreak/>
        <w:t>起算日：</w:t>
      </w:r>
      <w:permStart w:id="1955095594" w:edGrp="everyone"/>
      <w:r w:rsidRPr="002C5014">
        <w:rPr>
          <w:rFonts w:ascii="宋体" w:hAnsi="宋体" w:hint="eastAsia"/>
          <w:color w:val="000000" w:themeColor="text1"/>
          <w:sz w:val="24"/>
          <w:szCs w:val="20"/>
        </w:rPr>
        <w:t>□</w:t>
      </w:r>
      <w:permEnd w:id="1955095594"/>
      <w:r w:rsidRPr="002C5014">
        <w:rPr>
          <w:rFonts w:ascii="宋体" w:hAnsi="宋体" w:hint="eastAsia"/>
          <w:color w:val="000000" w:themeColor="text1"/>
          <w:sz w:val="24"/>
          <w:szCs w:val="20"/>
        </w:rPr>
        <w:t xml:space="preserve">开票日       </w:t>
      </w:r>
      <w:r w:rsidRPr="002C5014">
        <w:rPr>
          <w:rFonts w:ascii="宋体" w:hAnsi="宋体"/>
          <w:color w:val="000000" w:themeColor="text1"/>
          <w:sz w:val="24"/>
          <w:szCs w:val="20"/>
        </w:rPr>
        <w:t xml:space="preserve">             </w:t>
      </w:r>
      <w:r w:rsidRPr="002C5014">
        <w:rPr>
          <w:rFonts w:ascii="宋体" w:hAnsi="宋体" w:hint="eastAsia"/>
          <w:color w:val="000000" w:themeColor="text1"/>
          <w:sz w:val="24"/>
          <w:szCs w:val="20"/>
        </w:rPr>
        <w:t xml:space="preserve"> </w:t>
      </w:r>
      <w:permStart w:id="984832364" w:edGrp="everyone"/>
      <w:r w:rsidRPr="002C5014">
        <w:rPr>
          <w:rFonts w:ascii="宋体" w:hAnsi="宋体" w:hint="eastAsia"/>
          <w:color w:val="000000" w:themeColor="text1"/>
          <w:sz w:val="24"/>
          <w:szCs w:val="20"/>
        </w:rPr>
        <w:t>□</w:t>
      </w:r>
      <w:permEnd w:id="984832364"/>
      <w:r w:rsidRPr="002C5014">
        <w:rPr>
          <w:rFonts w:ascii="宋体" w:hAnsi="宋体" w:hint="eastAsia"/>
          <w:color w:val="000000" w:themeColor="text1"/>
          <w:sz w:val="24"/>
          <w:szCs w:val="20"/>
        </w:rPr>
        <w:t xml:space="preserve">收货之日   </w:t>
      </w:r>
      <w:r w:rsidRPr="002C5014">
        <w:rPr>
          <w:rFonts w:ascii="宋体" w:hAnsi="宋体"/>
          <w:color w:val="000000" w:themeColor="text1"/>
          <w:sz w:val="24"/>
          <w:szCs w:val="20"/>
        </w:rPr>
        <w:t xml:space="preserve">   </w:t>
      </w:r>
      <w:r w:rsidRPr="002C5014">
        <w:rPr>
          <w:rFonts w:ascii="宋体" w:hAnsi="宋体" w:hint="eastAsia"/>
          <w:color w:val="000000" w:themeColor="text1"/>
          <w:sz w:val="24"/>
          <w:szCs w:val="20"/>
        </w:rPr>
        <w:t xml:space="preserve">          </w:t>
      </w:r>
      <w:permStart w:id="1973691426" w:edGrp="everyone"/>
      <w:r w:rsidRPr="002C5014">
        <w:rPr>
          <w:rFonts w:ascii="宋体" w:hAnsi="宋体" w:hint="eastAsia"/>
          <w:color w:val="000000" w:themeColor="text1"/>
          <w:sz w:val="24"/>
          <w:szCs w:val="20"/>
        </w:rPr>
        <w:t>■</w:t>
      </w:r>
      <w:permEnd w:id="1973691426"/>
      <w:r w:rsidRPr="002C5014">
        <w:rPr>
          <w:rFonts w:ascii="宋体" w:hAnsi="宋体" w:hint="eastAsia"/>
          <w:color w:val="000000" w:themeColor="text1"/>
          <w:sz w:val="24"/>
          <w:szCs w:val="20"/>
        </w:rPr>
        <w:t xml:space="preserve">验收合格之日（以验收单日期为准）   </w:t>
      </w:r>
      <w:permStart w:id="453077002" w:edGrp="everyone"/>
      <w:r w:rsidRPr="002C5014">
        <w:rPr>
          <w:rFonts w:ascii="宋体" w:hAnsi="宋体" w:hint="eastAsia"/>
          <w:color w:val="000000" w:themeColor="text1"/>
          <w:sz w:val="24"/>
          <w:szCs w:val="20"/>
        </w:rPr>
        <w:t>□</w:t>
      </w:r>
      <w:permEnd w:id="453077002"/>
      <w:r w:rsidRPr="002C5014">
        <w:rPr>
          <w:rFonts w:ascii="宋体" w:hAnsi="宋体" w:hint="eastAsia"/>
          <w:color w:val="000000" w:themeColor="text1"/>
          <w:sz w:val="24"/>
          <w:szCs w:val="20"/>
        </w:rPr>
        <w:t>其他</w:t>
      </w:r>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C5014">
        <w:rPr>
          <w:rFonts w:ascii="宋体" w:hAnsi="宋体" w:hint="eastAsia"/>
          <w:color w:val="000000" w:themeColor="text1"/>
          <w:sz w:val="24"/>
          <w:szCs w:val="20"/>
        </w:rPr>
        <w:t>故障报修响应时间：详见附件三《设备维保服务内容》。</w:t>
      </w:r>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C5014">
        <w:rPr>
          <w:rFonts w:ascii="宋体" w:hAnsi="宋体" w:hint="eastAsia"/>
          <w:color w:val="000000" w:themeColor="text1"/>
          <w:sz w:val="24"/>
          <w:szCs w:val="20"/>
        </w:rPr>
        <w:t>费用：</w:t>
      </w:r>
      <w:permStart w:id="1499277226" w:edGrp="everyone"/>
      <w:r w:rsidRPr="002C5014">
        <w:rPr>
          <w:rFonts w:ascii="宋体" w:hAnsi="宋体" w:hint="eastAsia"/>
          <w:color w:val="000000" w:themeColor="text1"/>
          <w:sz w:val="24"/>
          <w:szCs w:val="20"/>
        </w:rPr>
        <w:t>■</w:t>
      </w:r>
      <w:permEnd w:id="1499277226"/>
      <w:r w:rsidRPr="002C5014">
        <w:rPr>
          <w:rFonts w:ascii="宋体" w:hAnsi="宋体" w:hint="eastAsia"/>
          <w:color w:val="000000" w:themeColor="text1"/>
          <w:sz w:val="24"/>
          <w:szCs w:val="20"/>
        </w:rPr>
        <w:t xml:space="preserve">全免（已包含在货款内） </w:t>
      </w:r>
      <w:permStart w:id="25630717" w:edGrp="everyone"/>
      <w:r w:rsidRPr="002C5014">
        <w:rPr>
          <w:rFonts w:ascii="宋体" w:hAnsi="宋体" w:hint="eastAsia"/>
          <w:color w:val="000000" w:themeColor="text1"/>
          <w:sz w:val="24"/>
          <w:szCs w:val="20"/>
        </w:rPr>
        <w:t>□</w:t>
      </w:r>
      <w:permEnd w:id="25630717"/>
      <w:r w:rsidRPr="002C5014">
        <w:rPr>
          <w:rFonts w:ascii="宋体" w:hAnsi="宋体" w:hint="eastAsia"/>
          <w:color w:val="000000" w:themeColor="text1"/>
          <w:sz w:val="24"/>
          <w:szCs w:val="20"/>
        </w:rPr>
        <w:t>其他</w:t>
      </w:r>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C5014">
        <w:rPr>
          <w:rFonts w:ascii="宋体" w:hAnsi="宋体" w:hint="eastAsia"/>
          <w:color w:val="000000" w:themeColor="text1"/>
          <w:sz w:val="24"/>
          <w:szCs w:val="20"/>
        </w:rPr>
        <w:t>其他：</w:t>
      </w:r>
      <w:permStart w:id="533811606" w:edGrp="everyone"/>
      <w:r w:rsidRPr="002C5014">
        <w:rPr>
          <w:rFonts w:ascii="宋体" w:hAnsi="宋体" w:hint="eastAsia"/>
          <w:color w:val="000000" w:themeColor="text1"/>
          <w:sz w:val="24"/>
          <w:szCs w:val="20"/>
          <w:u w:val="single"/>
        </w:rPr>
        <w:t>免费提供配件更换</w:t>
      </w:r>
      <w:permEnd w:id="533811606"/>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C5014">
        <w:rPr>
          <w:rFonts w:ascii="宋体" w:hAnsi="宋体" w:hint="eastAsia"/>
          <w:color w:val="000000" w:themeColor="text1"/>
          <w:sz w:val="24"/>
          <w:szCs w:val="20"/>
        </w:rPr>
        <w:t>联系方式：</w:t>
      </w:r>
    </w:p>
    <w:p w:rsidR="00352476" w:rsidRPr="002C5014" w:rsidRDefault="00885DD0">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C5014">
        <w:rPr>
          <w:rFonts w:ascii="宋体" w:hAnsi="宋体" w:hint="eastAsia"/>
          <w:color w:val="000000" w:themeColor="text1"/>
          <w:sz w:val="24"/>
          <w:szCs w:val="20"/>
        </w:rPr>
        <w:t>乙方电话：</w:t>
      </w:r>
      <w:permStart w:id="1836732086" w:edGrp="everyone"/>
      <w:r w:rsidRPr="002C5014">
        <w:rPr>
          <w:rFonts w:ascii="宋体" w:hAnsi="宋体" w:hint="eastAsia"/>
          <w:color w:val="000000" w:themeColor="text1"/>
          <w:sz w:val="24"/>
          <w:szCs w:val="20"/>
        </w:rPr>
        <w:t xml:space="preserve">       </w:t>
      </w:r>
      <w:permEnd w:id="1836732086"/>
      <w:r w:rsidRPr="002C5014">
        <w:rPr>
          <w:rFonts w:ascii="宋体" w:hAnsi="宋体" w:hint="eastAsia"/>
          <w:color w:val="000000" w:themeColor="text1"/>
          <w:sz w:val="24"/>
          <w:szCs w:val="20"/>
        </w:rPr>
        <w:t>技术支持热线：</w:t>
      </w:r>
      <w:permStart w:id="803745225" w:edGrp="everyone"/>
      <w:r w:rsidRPr="002C5014">
        <w:rPr>
          <w:rFonts w:ascii="宋体" w:hAnsi="宋体" w:hint="eastAsia"/>
          <w:color w:val="000000" w:themeColor="text1"/>
          <w:sz w:val="24"/>
          <w:szCs w:val="20"/>
        </w:rPr>
        <w:t xml:space="preserve">   技术联系人</w:t>
      </w:r>
      <w:permEnd w:id="803745225"/>
      <w:r w:rsidRPr="002C5014">
        <w:rPr>
          <w:rFonts w:ascii="宋体" w:hAnsi="宋体" w:hint="eastAsia"/>
          <w:color w:val="000000" w:themeColor="text1"/>
          <w:sz w:val="24"/>
          <w:szCs w:val="20"/>
        </w:rPr>
        <w:t>:</w:t>
      </w:r>
      <w:permStart w:id="1450640525" w:edGrp="everyone"/>
      <w:r w:rsidRPr="002C5014">
        <w:rPr>
          <w:rFonts w:ascii="宋体" w:hAnsi="宋体" w:hint="eastAsia"/>
          <w:color w:val="000000" w:themeColor="text1"/>
          <w:sz w:val="24"/>
          <w:szCs w:val="20"/>
        </w:rPr>
        <w:t xml:space="preserve">         </w:t>
      </w:r>
      <w:permEnd w:id="1450640525"/>
    </w:p>
    <w:p w:rsidR="00352476" w:rsidRPr="002C5014" w:rsidRDefault="00885DD0">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C5014">
        <w:rPr>
          <w:rFonts w:ascii="宋体" w:hAnsi="宋体" w:hint="eastAsia"/>
          <w:color w:val="000000" w:themeColor="text1"/>
          <w:sz w:val="24"/>
          <w:szCs w:val="20"/>
        </w:rPr>
        <w:t>乙方保证上述电话24小时有人接听并立刻响应，若上述人员发生变更的，乙方应及时通知甲方。</w:t>
      </w:r>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□乙方技术支持服务</w:t>
      </w:r>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C5014">
        <w:rPr>
          <w:rFonts w:ascii="宋体" w:hAnsi="宋体" w:hint="eastAsia"/>
          <w:color w:val="000000" w:themeColor="text1"/>
          <w:sz w:val="24"/>
          <w:szCs w:val="20"/>
        </w:rPr>
        <w:t>服务期限：</w:t>
      </w:r>
    </w:p>
    <w:p w:rsidR="00352476" w:rsidRPr="002C5014" w:rsidRDefault="00885DD0">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C5014">
        <w:rPr>
          <w:rFonts w:ascii="宋体" w:hAnsi="宋体" w:hint="eastAsia"/>
          <w:color w:val="000000" w:themeColor="text1"/>
          <w:sz w:val="24"/>
          <w:szCs w:val="20"/>
        </w:rPr>
        <w:t>乙方对货物提供为期的</w:t>
      </w:r>
      <w:proofErr w:type="gramStart"/>
      <w:r w:rsidRPr="002C5014">
        <w:rPr>
          <w:rFonts w:ascii="宋体" w:hAnsi="宋体" w:hint="eastAsia"/>
          <w:color w:val="000000" w:themeColor="text1"/>
          <w:sz w:val="24"/>
          <w:szCs w:val="20"/>
        </w:rPr>
        <w:t>免费维保服务</w:t>
      </w:r>
      <w:proofErr w:type="gramEnd"/>
      <w:r w:rsidRPr="002C5014">
        <w:rPr>
          <w:rFonts w:ascii="宋体" w:hAnsi="宋体" w:hint="eastAsia"/>
          <w:color w:val="000000" w:themeColor="text1"/>
          <w:sz w:val="24"/>
          <w:szCs w:val="20"/>
        </w:rPr>
        <w:t>，维护期为到。免费维护期外，维护合同另行签署，乙方承诺维护年费不超过本合同金额</w:t>
      </w:r>
      <w:permStart w:id="1922257861" w:edGrp="everyone"/>
      <w:r w:rsidRPr="002C5014">
        <w:rPr>
          <w:rFonts w:ascii="宋体" w:hAnsi="宋体" w:hint="eastAsia"/>
          <w:color w:val="000000" w:themeColor="text1"/>
          <w:sz w:val="24"/>
          <w:szCs w:val="20"/>
          <w:u w:val="single"/>
        </w:rPr>
        <w:t xml:space="preserve"> 10 </w:t>
      </w:r>
      <w:permEnd w:id="1922257861"/>
      <w:r w:rsidRPr="002C5014">
        <w:rPr>
          <w:rFonts w:ascii="宋体" w:hAnsi="宋体" w:hint="eastAsia"/>
          <w:color w:val="000000" w:themeColor="text1"/>
          <w:sz w:val="24"/>
          <w:szCs w:val="20"/>
        </w:rPr>
        <w:t>%。如有其他协议，可参照其他协议。</w:t>
      </w:r>
    </w:p>
    <w:p w:rsidR="00352476" w:rsidRPr="002C5014" w:rsidRDefault="00885DD0">
      <w:pPr>
        <w:pStyle w:val="Style2"/>
        <w:widowControl/>
        <w:numPr>
          <w:ilvl w:val="0"/>
          <w:numId w:val="4"/>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C5014">
        <w:rPr>
          <w:rFonts w:ascii="宋体" w:hAnsi="宋体" w:hint="eastAsia"/>
          <w:color w:val="000000" w:themeColor="text1"/>
          <w:sz w:val="24"/>
          <w:szCs w:val="20"/>
        </w:rPr>
        <w:t>服务内容：</w:t>
      </w:r>
    </w:p>
    <w:p w:rsidR="00352476" w:rsidRPr="002C5014" w:rsidRDefault="00885DD0">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C5014">
        <w:rPr>
          <w:rFonts w:ascii="宋体" w:hAnsi="宋体" w:hint="eastAsia"/>
          <w:color w:val="000000" w:themeColor="text1"/>
          <w:sz w:val="24"/>
          <w:szCs w:val="20"/>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rsidR="00352476" w:rsidRPr="002C5014" w:rsidRDefault="00885DD0">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C5014">
        <w:rPr>
          <w:rFonts w:ascii="宋体" w:hAnsi="宋体" w:hint="eastAsia"/>
          <w:color w:val="000000" w:themeColor="text1"/>
          <w:sz w:val="24"/>
          <w:szCs w:val="20"/>
        </w:rPr>
        <w:t>在本合同生效后，乙方应立即对甲方所维护的设备进行全面检查测试，并记录在案，双方确认。如有故障应立即排除，然后检查系统错误（故障）的历史记录，维修所需备件费用和设备维修的技术服务费由乙方承担。</w:t>
      </w:r>
    </w:p>
    <w:p w:rsidR="00352476" w:rsidRPr="002C5014" w:rsidRDefault="00885DD0">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C5014">
        <w:rPr>
          <w:rFonts w:ascii="宋体" w:hAnsi="宋体" w:hint="eastAsia"/>
          <w:color w:val="000000" w:themeColor="text1"/>
          <w:sz w:val="24"/>
          <w:szCs w:val="20"/>
        </w:rPr>
        <w:t>对甲方的所有维护设备及软件，</w:t>
      </w:r>
      <w:proofErr w:type="gramStart"/>
      <w:r w:rsidRPr="002C5014">
        <w:rPr>
          <w:rFonts w:ascii="宋体" w:hAnsi="宋体" w:hint="eastAsia"/>
          <w:color w:val="000000" w:themeColor="text1"/>
          <w:sz w:val="24"/>
          <w:szCs w:val="20"/>
        </w:rPr>
        <w:t>乙方均</w:t>
      </w:r>
      <w:proofErr w:type="gramEnd"/>
      <w:r w:rsidRPr="002C5014">
        <w:rPr>
          <w:rFonts w:ascii="宋体" w:hAnsi="宋体" w:hint="eastAsia"/>
          <w:color w:val="000000" w:themeColor="text1"/>
          <w:sz w:val="24"/>
          <w:szCs w:val="20"/>
        </w:rPr>
        <w:t>根据每次故障维修报告和预防性维护报告建立技术档案，详细记录设备型号、故障时间、故障类型、维护方法、维护质量、预防措施及维护时间和维护人员等信息。</w:t>
      </w:r>
    </w:p>
    <w:p w:rsidR="00352476" w:rsidRPr="002C5014" w:rsidRDefault="00885DD0">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C5014">
        <w:rPr>
          <w:rFonts w:ascii="宋体" w:hAnsi="宋体" w:hint="eastAsia"/>
          <w:color w:val="000000" w:themeColor="text1"/>
          <w:sz w:val="24"/>
          <w:szCs w:val="20"/>
        </w:rPr>
        <w:t>每次巡检结束后的七个工作日，乙方将本次的维护报告(盖好公司章)提交给甲方，以备甲方了解设备运行和维护情况，并总结经验找出存在问题，为双方进一步合作打下基础。</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11" w:name="_Toc505620450"/>
      <w:r w:rsidRPr="002C5014">
        <w:rPr>
          <w:rFonts w:ascii="宋体" w:eastAsia="宋体" w:hAnsi="宋体" w:hint="eastAsia"/>
          <w:color w:val="000000" w:themeColor="text1"/>
          <w:sz w:val="24"/>
        </w:rPr>
        <w:t>第十条：培训</w:t>
      </w:r>
      <w:bookmarkEnd w:id="11"/>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10.1免费维护期内，</w:t>
      </w:r>
      <w:bookmarkStart w:id="12" w:name="OLE_LINK1"/>
      <w:bookmarkStart w:id="13" w:name="OLE_LINK2"/>
      <w:r w:rsidRPr="002C5014">
        <w:rPr>
          <w:rFonts w:ascii="宋体" w:hAnsi="宋体" w:hint="eastAsia"/>
          <w:color w:val="000000" w:themeColor="text1"/>
          <w:sz w:val="24"/>
        </w:rPr>
        <w:t>乙方应配合甲方进行</w:t>
      </w:r>
      <w:permStart w:id="44841380" w:edGrp="everyone"/>
      <w:r w:rsidRPr="002C5014">
        <w:rPr>
          <w:rFonts w:ascii="宋体" w:hAnsi="宋体" w:hint="eastAsia"/>
          <w:color w:val="000000" w:themeColor="text1"/>
          <w:sz w:val="24"/>
          <w:u w:val="single"/>
        </w:rPr>
        <w:t>两</w:t>
      </w:r>
      <w:permEnd w:id="44841380"/>
      <w:r w:rsidRPr="002C5014">
        <w:rPr>
          <w:rFonts w:ascii="宋体" w:hAnsi="宋体" w:hint="eastAsia"/>
          <w:color w:val="000000" w:themeColor="text1"/>
          <w:sz w:val="24"/>
        </w:rPr>
        <w:t>次不低于</w:t>
      </w:r>
      <w:permStart w:id="1754410953" w:edGrp="everyone"/>
      <w:r w:rsidRPr="002C5014">
        <w:rPr>
          <w:rFonts w:ascii="宋体" w:hAnsi="宋体"/>
          <w:color w:val="000000" w:themeColor="text1"/>
          <w:sz w:val="24"/>
          <w:u w:val="single"/>
        </w:rPr>
        <w:t>5</w:t>
      </w:r>
      <w:permEnd w:id="1754410953"/>
      <w:r w:rsidRPr="002C5014">
        <w:rPr>
          <w:rFonts w:ascii="宋体" w:hAnsi="宋体" w:hint="eastAsia"/>
          <w:color w:val="000000" w:themeColor="text1"/>
          <w:sz w:val="24"/>
        </w:rPr>
        <w:t>个工作日的免费技术培训。主要培训内容为货物的基本结构，主要部件的构造及处理，日常使用操</w:t>
      </w:r>
      <w:r w:rsidRPr="002C5014">
        <w:rPr>
          <w:rFonts w:ascii="宋体" w:hAnsi="宋体" w:hint="eastAsia"/>
          <w:color w:val="000000" w:themeColor="text1"/>
          <w:sz w:val="24"/>
        </w:rPr>
        <w:lastRenderedPageBreak/>
        <w:t>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2"/>
      <w:bookmarkEnd w:id="13"/>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14" w:name="_Toc505620451"/>
      <w:r w:rsidRPr="002C5014">
        <w:rPr>
          <w:rFonts w:ascii="宋体" w:eastAsia="宋体" w:hAnsi="宋体" w:hint="eastAsia"/>
          <w:color w:val="000000" w:themeColor="text1"/>
          <w:sz w:val="24"/>
        </w:rPr>
        <w:t>第十一条：产品的价格和货款的结算</w:t>
      </w:r>
      <w:bookmarkEnd w:id="14"/>
    </w:p>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hint="eastAsia"/>
          <w:color w:val="000000" w:themeColor="text1"/>
          <w:sz w:val="24"/>
        </w:rPr>
        <w:t>11.1本合同总金额为</w:t>
      </w:r>
      <w:permStart w:id="1411147821" w:edGrp="everyone"/>
      <w:r w:rsidRPr="002C5014">
        <w:rPr>
          <w:rFonts w:ascii="宋体" w:hAnsi="宋体" w:hint="eastAsia"/>
          <w:color w:val="000000" w:themeColor="text1"/>
          <w:sz w:val="24"/>
          <w:u w:val="single"/>
        </w:rPr>
        <w:t xml:space="preserve">    </w:t>
      </w:r>
      <w:permEnd w:id="1411147821"/>
      <w:r w:rsidRPr="002C5014">
        <w:rPr>
          <w:rFonts w:ascii="宋体" w:hAnsi="宋体" w:hint="eastAsia"/>
          <w:color w:val="000000" w:themeColor="text1"/>
          <w:sz w:val="24"/>
        </w:rPr>
        <w:t>，即人民币</w:t>
      </w:r>
      <w:permStart w:id="178551526" w:edGrp="everyone"/>
      <w:r w:rsidRPr="002C5014">
        <w:rPr>
          <w:rFonts w:ascii="宋体" w:hAnsi="宋体" w:hint="eastAsia"/>
          <w:color w:val="000000" w:themeColor="text1"/>
          <w:sz w:val="24"/>
          <w:u w:val="single"/>
        </w:rPr>
        <w:t xml:space="preserve">    </w:t>
      </w:r>
      <w:r w:rsidRPr="002C5014">
        <w:rPr>
          <w:rFonts w:ascii="宋体" w:hAnsi="宋体"/>
          <w:color w:val="000000" w:themeColor="text1"/>
          <w:sz w:val="24"/>
          <w:u w:val="single"/>
        </w:rPr>
        <w:t xml:space="preserve"> </w:t>
      </w:r>
      <w:permEnd w:id="178551526"/>
      <w:r w:rsidRPr="002C5014">
        <w:rPr>
          <w:rFonts w:ascii="宋体" w:hAnsi="宋体" w:hint="eastAsia"/>
          <w:color w:val="000000" w:themeColor="text1"/>
          <w:sz w:val="24"/>
        </w:rPr>
        <w:t>（大写）。该总金额为乙方的含增值税价格，甲方无需向乙方另行支付相关增值税及附加税费金额。包括但不限于:</w:t>
      </w:r>
    </w:p>
    <w:p w:rsidR="00352476" w:rsidRPr="002C5014" w:rsidRDefault="00885DD0">
      <w:pPr>
        <w:pStyle w:val="af1"/>
        <w:numPr>
          <w:ilvl w:val="0"/>
          <w:numId w:val="5"/>
        </w:numPr>
        <w:spacing w:line="360" w:lineRule="auto"/>
        <w:ind w:firstLineChars="0"/>
        <w:rPr>
          <w:rFonts w:ascii="宋体" w:hAnsi="宋体"/>
          <w:color w:val="000000" w:themeColor="text1"/>
          <w:sz w:val="24"/>
        </w:rPr>
      </w:pPr>
      <w:r w:rsidRPr="002C5014">
        <w:rPr>
          <w:rFonts w:ascii="宋体" w:hAnsi="宋体" w:hint="eastAsia"/>
          <w:color w:val="000000" w:themeColor="text1"/>
          <w:sz w:val="24"/>
        </w:rPr>
        <w:t>交付、安装部署费</w:t>
      </w:r>
    </w:p>
    <w:p w:rsidR="00352476" w:rsidRPr="002C5014" w:rsidRDefault="00885DD0">
      <w:pPr>
        <w:pStyle w:val="af1"/>
        <w:numPr>
          <w:ilvl w:val="0"/>
          <w:numId w:val="5"/>
        </w:numPr>
        <w:spacing w:line="360" w:lineRule="auto"/>
        <w:ind w:firstLineChars="0"/>
        <w:rPr>
          <w:rFonts w:ascii="宋体" w:hAnsi="宋体"/>
          <w:color w:val="000000" w:themeColor="text1"/>
          <w:sz w:val="24"/>
        </w:rPr>
      </w:pPr>
      <w:r w:rsidRPr="002C5014">
        <w:rPr>
          <w:rFonts w:ascii="宋体" w:hAnsi="宋体" w:hint="eastAsia"/>
          <w:color w:val="000000" w:themeColor="text1"/>
          <w:sz w:val="24"/>
        </w:rPr>
        <w:t>产品运输费</w:t>
      </w:r>
    </w:p>
    <w:p w:rsidR="00352476" w:rsidRPr="002C5014" w:rsidRDefault="00885DD0">
      <w:pPr>
        <w:pStyle w:val="af1"/>
        <w:numPr>
          <w:ilvl w:val="0"/>
          <w:numId w:val="5"/>
        </w:numPr>
        <w:spacing w:line="360" w:lineRule="auto"/>
        <w:ind w:firstLineChars="0"/>
        <w:rPr>
          <w:rFonts w:ascii="宋体" w:hAnsi="宋体"/>
          <w:color w:val="000000" w:themeColor="text1"/>
          <w:sz w:val="24"/>
        </w:rPr>
      </w:pPr>
      <w:r w:rsidRPr="002C5014">
        <w:rPr>
          <w:rFonts w:ascii="宋体" w:hAnsi="宋体" w:hint="eastAsia"/>
          <w:color w:val="000000" w:themeColor="text1"/>
          <w:sz w:val="24"/>
        </w:rPr>
        <w:t>实施过程中产生的其他费用</w:t>
      </w:r>
    </w:p>
    <w:p w:rsidR="00352476" w:rsidRPr="002C5014" w:rsidRDefault="00352476">
      <w:pPr>
        <w:pStyle w:val="af1"/>
        <w:numPr>
          <w:ilvl w:val="0"/>
          <w:numId w:val="5"/>
        </w:numPr>
        <w:spacing w:line="360" w:lineRule="auto"/>
        <w:ind w:firstLineChars="0"/>
        <w:rPr>
          <w:rFonts w:ascii="宋体" w:hAnsi="宋体"/>
          <w:color w:val="000000" w:themeColor="text1"/>
          <w:sz w:val="24"/>
        </w:rPr>
      </w:pPr>
      <w:permStart w:id="1157194776" w:edGrp="everyone"/>
    </w:p>
    <w:permEnd w:id="1157194776"/>
    <w:p w:rsidR="00352476" w:rsidRPr="002C5014" w:rsidRDefault="00885DD0">
      <w:pPr>
        <w:tabs>
          <w:tab w:val="left" w:pos="454"/>
        </w:tabs>
        <w:spacing w:line="360" w:lineRule="auto"/>
        <w:ind w:left="454" w:hanging="454"/>
        <w:rPr>
          <w:rFonts w:ascii="宋体" w:hAnsi="宋体"/>
          <w:color w:val="000000" w:themeColor="text1"/>
          <w:sz w:val="24"/>
        </w:rPr>
      </w:pPr>
      <w:r w:rsidRPr="002C5014">
        <w:rPr>
          <w:rFonts w:ascii="宋体" w:hAnsi="宋体"/>
          <w:color w:val="000000" w:themeColor="text1"/>
          <w:sz w:val="24"/>
        </w:rPr>
        <w:t>11.2合同价款的支付条件及支付比例，按以下方式执行：</w:t>
      </w:r>
    </w:p>
    <w:p w:rsidR="00352476" w:rsidRPr="002C5014" w:rsidRDefault="00352476">
      <w:pPr>
        <w:tabs>
          <w:tab w:val="left" w:pos="454"/>
        </w:tabs>
        <w:spacing w:line="360" w:lineRule="auto"/>
        <w:ind w:left="454" w:hanging="454"/>
        <w:rPr>
          <w:rFonts w:ascii="宋体" w:hAnsi="宋体"/>
          <w:color w:val="000000" w:themeColor="text1"/>
          <w:sz w:val="24"/>
        </w:rPr>
      </w:pP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2C5014" w:rsidRPr="002C5014">
        <w:trPr>
          <w:trHeight w:val="402"/>
        </w:trPr>
        <w:tc>
          <w:tcPr>
            <w:tcW w:w="1355" w:type="dxa"/>
          </w:tcPr>
          <w:p w:rsidR="00352476" w:rsidRPr="002C5014" w:rsidRDefault="00885DD0">
            <w:pPr>
              <w:spacing w:line="360" w:lineRule="auto"/>
              <w:rPr>
                <w:rFonts w:ascii="宋体" w:hAnsi="宋体"/>
                <w:b/>
                <w:color w:val="000000" w:themeColor="text1"/>
                <w:sz w:val="24"/>
              </w:rPr>
            </w:pPr>
            <w:r w:rsidRPr="002C5014">
              <w:rPr>
                <w:rFonts w:ascii="宋体" w:hAnsi="宋体" w:hint="eastAsia"/>
                <w:b/>
                <w:color w:val="000000" w:themeColor="text1"/>
                <w:sz w:val="24"/>
              </w:rPr>
              <w:t>阶段</w:t>
            </w:r>
          </w:p>
        </w:tc>
        <w:tc>
          <w:tcPr>
            <w:tcW w:w="2694" w:type="dxa"/>
          </w:tcPr>
          <w:p w:rsidR="00352476" w:rsidRPr="002C5014" w:rsidRDefault="00885DD0">
            <w:pPr>
              <w:spacing w:line="360" w:lineRule="auto"/>
              <w:rPr>
                <w:rFonts w:ascii="宋体" w:hAnsi="宋体"/>
                <w:b/>
                <w:color w:val="000000" w:themeColor="text1"/>
                <w:sz w:val="24"/>
              </w:rPr>
            </w:pPr>
            <w:r w:rsidRPr="002C5014">
              <w:rPr>
                <w:rFonts w:ascii="宋体" w:hAnsi="宋体" w:hint="eastAsia"/>
                <w:b/>
                <w:color w:val="000000" w:themeColor="text1"/>
                <w:sz w:val="24"/>
              </w:rPr>
              <w:t>付款条件</w:t>
            </w:r>
          </w:p>
        </w:tc>
        <w:tc>
          <w:tcPr>
            <w:tcW w:w="1842" w:type="dxa"/>
          </w:tcPr>
          <w:p w:rsidR="00352476" w:rsidRPr="002C5014" w:rsidRDefault="00885DD0">
            <w:pPr>
              <w:spacing w:line="360" w:lineRule="auto"/>
              <w:rPr>
                <w:rFonts w:ascii="宋体" w:hAnsi="宋体"/>
                <w:b/>
                <w:color w:val="000000" w:themeColor="text1"/>
                <w:sz w:val="24"/>
              </w:rPr>
            </w:pPr>
            <w:r w:rsidRPr="002C5014">
              <w:rPr>
                <w:rFonts w:ascii="宋体" w:hAnsi="宋体" w:hint="eastAsia"/>
                <w:b/>
                <w:color w:val="000000" w:themeColor="text1"/>
                <w:sz w:val="24"/>
              </w:rPr>
              <w:t>付款比例</w:t>
            </w:r>
          </w:p>
        </w:tc>
        <w:tc>
          <w:tcPr>
            <w:tcW w:w="2559" w:type="dxa"/>
          </w:tcPr>
          <w:p w:rsidR="00352476" w:rsidRPr="002C5014" w:rsidRDefault="00885DD0">
            <w:pPr>
              <w:spacing w:line="360" w:lineRule="auto"/>
              <w:rPr>
                <w:rFonts w:ascii="宋体" w:hAnsi="宋体"/>
                <w:b/>
                <w:color w:val="000000" w:themeColor="text1"/>
                <w:sz w:val="24"/>
              </w:rPr>
            </w:pPr>
            <w:r w:rsidRPr="002C5014">
              <w:rPr>
                <w:rFonts w:ascii="宋体" w:hAnsi="宋体" w:hint="eastAsia"/>
                <w:b/>
                <w:color w:val="000000" w:themeColor="text1"/>
                <w:sz w:val="24"/>
              </w:rPr>
              <w:t xml:space="preserve">付款金额(元) </w:t>
            </w:r>
          </w:p>
        </w:tc>
      </w:tr>
      <w:tr w:rsidR="002C5014" w:rsidRPr="002C5014">
        <w:trPr>
          <w:trHeight w:val="417"/>
        </w:trPr>
        <w:tc>
          <w:tcPr>
            <w:tcW w:w="1355"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第</w:t>
            </w:r>
            <w:r w:rsidRPr="002C5014">
              <w:rPr>
                <w:rFonts w:ascii="宋体" w:hAnsi="宋体" w:hint="eastAsia"/>
                <w:color w:val="000000" w:themeColor="text1"/>
                <w:szCs w:val="21"/>
                <w:u w:val="single"/>
              </w:rPr>
              <w:t xml:space="preserve"> 1 </w:t>
            </w:r>
            <w:r w:rsidRPr="002C5014">
              <w:rPr>
                <w:rFonts w:ascii="宋体" w:hAnsi="宋体" w:hint="eastAsia"/>
                <w:color w:val="000000" w:themeColor="text1"/>
                <w:szCs w:val="21"/>
              </w:rPr>
              <w:t>阶段</w:t>
            </w:r>
          </w:p>
        </w:tc>
        <w:tc>
          <w:tcPr>
            <w:tcW w:w="2694" w:type="dxa"/>
          </w:tcPr>
          <w:p w:rsidR="00352476" w:rsidRPr="002C5014" w:rsidRDefault="00885DD0">
            <w:pPr>
              <w:rPr>
                <w:rFonts w:ascii="宋体" w:hAnsi="宋体"/>
                <w:i/>
                <w:color w:val="000000" w:themeColor="text1"/>
                <w:szCs w:val="21"/>
              </w:rPr>
            </w:pPr>
            <w:r w:rsidRPr="002C5014">
              <w:rPr>
                <w:rFonts w:ascii="宋体" w:hAnsi="宋体" w:hint="eastAsia"/>
                <w:color w:val="000000" w:themeColor="text1"/>
                <w:szCs w:val="21"/>
              </w:rPr>
              <w:t>合同签订后，甲方收到有效发票</w:t>
            </w:r>
            <w:permStart w:id="1754091130" w:edGrp="everyone"/>
            <w:r w:rsidRPr="002C5014">
              <w:rPr>
                <w:rFonts w:ascii="宋体" w:hAnsi="宋体"/>
                <w:color w:val="000000" w:themeColor="text1"/>
                <w:szCs w:val="21"/>
                <w:u w:val="single"/>
              </w:rPr>
              <w:t>30</w:t>
            </w:r>
            <w:permEnd w:id="1754091130"/>
            <w:r w:rsidRPr="002C5014">
              <w:rPr>
                <w:rFonts w:ascii="宋体" w:hAnsi="宋体" w:hint="eastAsia"/>
                <w:color w:val="000000" w:themeColor="text1"/>
                <w:szCs w:val="21"/>
              </w:rPr>
              <w:t>个工作日内</w:t>
            </w:r>
          </w:p>
        </w:tc>
        <w:tc>
          <w:tcPr>
            <w:tcW w:w="1842"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Cs w:val="21"/>
              </w:rPr>
              <w:t>合同总金额的</w:t>
            </w:r>
            <w:r w:rsidRPr="002C5014">
              <w:rPr>
                <w:rFonts w:ascii="宋体" w:hAnsi="宋体"/>
                <w:color w:val="000000" w:themeColor="text1"/>
                <w:szCs w:val="21"/>
                <w:u w:val="single"/>
              </w:rPr>
              <w:t>2</w:t>
            </w:r>
            <w:r w:rsidRPr="002C5014">
              <w:rPr>
                <w:rFonts w:ascii="宋体" w:hAnsi="宋体" w:hint="eastAsia"/>
                <w:color w:val="000000" w:themeColor="text1"/>
                <w:szCs w:val="21"/>
                <w:u w:val="single"/>
              </w:rPr>
              <w:t>0</w:t>
            </w:r>
            <w:r w:rsidRPr="002C5014">
              <w:rPr>
                <w:rFonts w:ascii="宋体" w:hAnsi="宋体" w:hint="eastAsia"/>
                <w:color w:val="000000" w:themeColor="text1"/>
                <w:szCs w:val="21"/>
              </w:rPr>
              <w:t>%</w:t>
            </w:r>
          </w:p>
        </w:tc>
        <w:tc>
          <w:tcPr>
            <w:tcW w:w="2559"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 w:val="24"/>
              </w:rPr>
              <w:t>￥</w:t>
            </w:r>
            <w:r w:rsidRPr="002C5014">
              <w:rPr>
                <w:rFonts w:ascii="宋体" w:hAnsi="宋体" w:hint="eastAsia"/>
                <w:color w:val="000000" w:themeColor="text1"/>
                <w:szCs w:val="21"/>
                <w:u w:val="single"/>
              </w:rPr>
              <w:t>:</w:t>
            </w:r>
            <w:permStart w:id="27600317" w:edGrp="everyone"/>
            <w:r w:rsidRPr="002C5014">
              <w:rPr>
                <w:rFonts w:ascii="宋体" w:hAnsi="宋体"/>
                <w:color w:val="000000" w:themeColor="text1"/>
                <w:szCs w:val="21"/>
                <w:u w:val="single"/>
              </w:rPr>
              <w:t xml:space="preserve">   </w:t>
            </w:r>
            <w:permEnd w:id="27600317"/>
            <w:r w:rsidRPr="002C5014">
              <w:rPr>
                <w:rFonts w:ascii="宋体" w:hAnsi="宋体" w:hint="eastAsia"/>
                <w:color w:val="000000" w:themeColor="text1"/>
                <w:szCs w:val="21"/>
              </w:rPr>
              <w:t>元</w:t>
            </w:r>
          </w:p>
          <w:p w:rsidR="00352476" w:rsidRPr="002C5014" w:rsidRDefault="00885DD0">
            <w:pPr>
              <w:jc w:val="center"/>
              <w:rPr>
                <w:rFonts w:ascii="宋体" w:hAnsi="宋体"/>
                <w:color w:val="000000" w:themeColor="text1"/>
                <w:sz w:val="24"/>
              </w:rPr>
            </w:pPr>
            <w:r w:rsidRPr="002C5014">
              <w:rPr>
                <w:rFonts w:ascii="宋体" w:hAnsi="宋体" w:hint="eastAsia"/>
                <w:color w:val="000000" w:themeColor="text1"/>
                <w:szCs w:val="21"/>
              </w:rPr>
              <w:t>(人民币</w:t>
            </w:r>
            <w:permStart w:id="765220356" w:edGrp="everyone"/>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 xml:space="preserve"> </w:t>
            </w:r>
            <w:r w:rsidRPr="002C5014">
              <w:rPr>
                <w:rFonts w:ascii="宋体" w:hAnsi="宋体" w:hint="eastAsia"/>
                <w:color w:val="000000" w:themeColor="text1"/>
                <w:szCs w:val="21"/>
                <w:u w:val="single"/>
              </w:rPr>
              <w:t xml:space="preserve"> </w:t>
            </w:r>
            <w:permEnd w:id="765220356"/>
            <w:r w:rsidRPr="002C5014">
              <w:rPr>
                <w:rFonts w:ascii="宋体" w:hAnsi="宋体" w:hint="eastAsia"/>
                <w:color w:val="000000" w:themeColor="text1"/>
                <w:szCs w:val="21"/>
              </w:rPr>
              <w:t>元</w:t>
            </w:r>
            <w:r w:rsidRPr="002C5014">
              <w:rPr>
                <w:rFonts w:ascii="宋体" w:hAnsi="宋体"/>
                <w:color w:val="000000" w:themeColor="text1"/>
                <w:szCs w:val="21"/>
              </w:rPr>
              <w:t>整</w:t>
            </w:r>
            <w:r w:rsidRPr="002C5014">
              <w:rPr>
                <w:rFonts w:ascii="宋体" w:hAnsi="宋体" w:hint="eastAsia"/>
                <w:color w:val="000000" w:themeColor="text1"/>
                <w:szCs w:val="21"/>
              </w:rPr>
              <w:t>)</w:t>
            </w:r>
          </w:p>
        </w:tc>
      </w:tr>
      <w:tr w:rsidR="002C5014" w:rsidRPr="002C5014">
        <w:trPr>
          <w:trHeight w:val="417"/>
        </w:trPr>
        <w:tc>
          <w:tcPr>
            <w:tcW w:w="1355"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第</w:t>
            </w:r>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2</w:t>
            </w:r>
            <w:r w:rsidRPr="002C5014">
              <w:rPr>
                <w:rFonts w:ascii="宋体" w:hAnsi="宋体" w:hint="eastAsia"/>
                <w:color w:val="000000" w:themeColor="text1"/>
                <w:szCs w:val="21"/>
              </w:rPr>
              <w:t>阶段</w:t>
            </w:r>
          </w:p>
        </w:tc>
        <w:tc>
          <w:tcPr>
            <w:tcW w:w="2694"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完成设备</w:t>
            </w:r>
            <w:r w:rsidRPr="002C5014">
              <w:rPr>
                <w:rFonts w:ascii="宋体" w:hAnsi="宋体"/>
                <w:color w:val="000000" w:themeColor="text1"/>
                <w:szCs w:val="21"/>
              </w:rPr>
              <w:t>到货</w:t>
            </w:r>
            <w:r w:rsidRPr="002C5014">
              <w:rPr>
                <w:rFonts w:ascii="宋体" w:hAnsi="宋体" w:hint="eastAsia"/>
                <w:color w:val="000000" w:themeColor="text1"/>
                <w:szCs w:val="21"/>
              </w:rPr>
              <w:t>验收后，甲方收到有效发票</w:t>
            </w:r>
            <w:permStart w:id="117145074" w:edGrp="everyone"/>
            <w:r w:rsidRPr="002C5014">
              <w:rPr>
                <w:rFonts w:ascii="宋体" w:hAnsi="宋体"/>
                <w:color w:val="000000" w:themeColor="text1"/>
                <w:szCs w:val="21"/>
                <w:u w:val="single"/>
              </w:rPr>
              <w:t>30</w:t>
            </w:r>
            <w:permEnd w:id="117145074"/>
            <w:r w:rsidRPr="002C5014">
              <w:rPr>
                <w:rFonts w:ascii="宋体" w:hAnsi="宋体" w:hint="eastAsia"/>
                <w:color w:val="000000" w:themeColor="text1"/>
                <w:szCs w:val="21"/>
              </w:rPr>
              <w:t>个工作日内</w:t>
            </w:r>
          </w:p>
        </w:tc>
        <w:tc>
          <w:tcPr>
            <w:tcW w:w="1842"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Cs w:val="21"/>
              </w:rPr>
              <w:t>合同总金额的</w:t>
            </w:r>
            <w:r w:rsidRPr="002C5014">
              <w:rPr>
                <w:rFonts w:ascii="宋体" w:hAnsi="宋体"/>
                <w:color w:val="000000" w:themeColor="text1"/>
                <w:szCs w:val="21"/>
                <w:u w:val="single"/>
              </w:rPr>
              <w:t>3</w:t>
            </w:r>
            <w:r w:rsidRPr="002C5014">
              <w:rPr>
                <w:rFonts w:ascii="宋体" w:hAnsi="宋体" w:hint="eastAsia"/>
                <w:color w:val="000000" w:themeColor="text1"/>
                <w:szCs w:val="21"/>
                <w:u w:val="single"/>
              </w:rPr>
              <w:t>0</w:t>
            </w:r>
            <w:r w:rsidRPr="002C5014">
              <w:rPr>
                <w:rFonts w:ascii="宋体" w:hAnsi="宋体" w:hint="eastAsia"/>
                <w:color w:val="000000" w:themeColor="text1"/>
                <w:szCs w:val="21"/>
              </w:rPr>
              <w:t>%</w:t>
            </w:r>
          </w:p>
        </w:tc>
        <w:tc>
          <w:tcPr>
            <w:tcW w:w="2559"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 w:val="24"/>
              </w:rPr>
              <w:t>￥</w:t>
            </w:r>
            <w:r w:rsidRPr="002C5014">
              <w:rPr>
                <w:rFonts w:ascii="宋体" w:hAnsi="宋体" w:hint="eastAsia"/>
                <w:color w:val="000000" w:themeColor="text1"/>
                <w:szCs w:val="21"/>
                <w:u w:val="single"/>
              </w:rPr>
              <w:t xml:space="preserve">: </w:t>
            </w:r>
            <w:permStart w:id="242511572" w:edGrp="everyone"/>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 xml:space="preserve">  </w:t>
            </w:r>
            <w:permEnd w:id="242511572"/>
            <w:r w:rsidRPr="002C5014">
              <w:rPr>
                <w:rFonts w:ascii="宋体" w:hAnsi="宋体" w:hint="eastAsia"/>
                <w:color w:val="000000" w:themeColor="text1"/>
                <w:szCs w:val="21"/>
              </w:rPr>
              <w:t>元</w:t>
            </w:r>
          </w:p>
          <w:p w:rsidR="00352476" w:rsidRPr="002C5014" w:rsidRDefault="00885DD0">
            <w:pPr>
              <w:jc w:val="center"/>
              <w:rPr>
                <w:rFonts w:ascii="宋体" w:hAnsi="宋体"/>
                <w:color w:val="000000" w:themeColor="text1"/>
                <w:sz w:val="24"/>
              </w:rPr>
            </w:pPr>
            <w:r w:rsidRPr="002C5014">
              <w:rPr>
                <w:rFonts w:ascii="宋体" w:hAnsi="宋体" w:hint="eastAsia"/>
                <w:color w:val="000000" w:themeColor="text1"/>
                <w:szCs w:val="21"/>
              </w:rPr>
              <w:t>(人民币</w:t>
            </w:r>
            <w:permStart w:id="1315512834" w:edGrp="everyone"/>
            <w:r w:rsidRPr="002C5014">
              <w:rPr>
                <w:rFonts w:ascii="宋体" w:hAnsi="宋体" w:hint="eastAsia"/>
                <w:color w:val="000000" w:themeColor="text1"/>
                <w:szCs w:val="21"/>
                <w:u w:val="single"/>
              </w:rPr>
              <w:t xml:space="preserve">   </w:t>
            </w:r>
            <w:permEnd w:id="1315512834"/>
            <w:r w:rsidRPr="002C5014">
              <w:rPr>
                <w:rFonts w:ascii="宋体" w:hAnsi="宋体" w:hint="eastAsia"/>
                <w:color w:val="000000" w:themeColor="text1"/>
                <w:szCs w:val="21"/>
              </w:rPr>
              <w:t>元整)</w:t>
            </w:r>
          </w:p>
        </w:tc>
      </w:tr>
      <w:tr w:rsidR="002C5014" w:rsidRPr="002C5014">
        <w:trPr>
          <w:trHeight w:val="417"/>
        </w:trPr>
        <w:tc>
          <w:tcPr>
            <w:tcW w:w="1355"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第</w:t>
            </w:r>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3</w:t>
            </w:r>
            <w:r w:rsidRPr="002C5014">
              <w:rPr>
                <w:rFonts w:ascii="宋体" w:hAnsi="宋体" w:hint="eastAsia"/>
                <w:color w:val="000000" w:themeColor="text1"/>
                <w:szCs w:val="21"/>
              </w:rPr>
              <w:t>阶段</w:t>
            </w:r>
          </w:p>
        </w:tc>
        <w:tc>
          <w:tcPr>
            <w:tcW w:w="2694"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完成整体验收后，设备正常运行，甲方收到有效发票</w:t>
            </w:r>
            <w:permStart w:id="258629825" w:edGrp="everyone"/>
            <w:r w:rsidRPr="002C5014">
              <w:rPr>
                <w:rFonts w:ascii="宋体" w:hAnsi="宋体"/>
                <w:color w:val="000000" w:themeColor="text1"/>
                <w:szCs w:val="21"/>
                <w:u w:val="single"/>
              </w:rPr>
              <w:t>30</w:t>
            </w:r>
            <w:permEnd w:id="258629825"/>
            <w:r w:rsidRPr="002C5014">
              <w:rPr>
                <w:rFonts w:ascii="宋体" w:hAnsi="宋体" w:hint="eastAsia"/>
                <w:color w:val="000000" w:themeColor="text1"/>
                <w:szCs w:val="21"/>
              </w:rPr>
              <w:t>个工作日内</w:t>
            </w:r>
          </w:p>
        </w:tc>
        <w:tc>
          <w:tcPr>
            <w:tcW w:w="1842"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Cs w:val="21"/>
              </w:rPr>
              <w:t>合同总金额的</w:t>
            </w:r>
            <w:r w:rsidRPr="002C5014">
              <w:rPr>
                <w:rFonts w:ascii="宋体" w:hAnsi="宋体"/>
                <w:color w:val="000000" w:themeColor="text1"/>
                <w:szCs w:val="21"/>
                <w:u w:val="single"/>
              </w:rPr>
              <w:t>4</w:t>
            </w:r>
            <w:r w:rsidRPr="002C5014">
              <w:rPr>
                <w:rFonts w:ascii="宋体" w:hAnsi="宋体" w:hint="eastAsia"/>
                <w:color w:val="000000" w:themeColor="text1"/>
                <w:szCs w:val="21"/>
                <w:u w:val="single"/>
              </w:rPr>
              <w:t>0</w:t>
            </w:r>
            <w:r w:rsidRPr="002C5014">
              <w:rPr>
                <w:rFonts w:ascii="宋体" w:hAnsi="宋体" w:hint="eastAsia"/>
                <w:color w:val="000000" w:themeColor="text1"/>
                <w:szCs w:val="21"/>
              </w:rPr>
              <w:t>%</w:t>
            </w:r>
          </w:p>
        </w:tc>
        <w:tc>
          <w:tcPr>
            <w:tcW w:w="2559"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 w:val="24"/>
              </w:rPr>
              <w:t>￥</w:t>
            </w:r>
            <w:r w:rsidRPr="002C5014">
              <w:rPr>
                <w:rFonts w:ascii="宋体" w:hAnsi="宋体" w:hint="eastAsia"/>
                <w:color w:val="000000" w:themeColor="text1"/>
                <w:szCs w:val="21"/>
                <w:u w:val="single"/>
              </w:rPr>
              <w:t xml:space="preserve">: </w:t>
            </w:r>
            <w:permStart w:id="2101638635" w:edGrp="everyone"/>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 xml:space="preserve"> </w:t>
            </w:r>
            <w:permEnd w:id="2101638635"/>
            <w:r w:rsidRPr="002C5014">
              <w:rPr>
                <w:rFonts w:ascii="宋体" w:hAnsi="宋体" w:hint="eastAsia"/>
                <w:color w:val="000000" w:themeColor="text1"/>
                <w:szCs w:val="21"/>
              </w:rPr>
              <w:t>元</w:t>
            </w:r>
          </w:p>
          <w:p w:rsidR="00352476" w:rsidRPr="002C5014" w:rsidRDefault="00885DD0">
            <w:pPr>
              <w:jc w:val="center"/>
              <w:rPr>
                <w:rFonts w:ascii="宋体" w:hAnsi="宋体"/>
                <w:color w:val="000000" w:themeColor="text1"/>
                <w:sz w:val="24"/>
              </w:rPr>
            </w:pPr>
            <w:r w:rsidRPr="002C5014">
              <w:rPr>
                <w:rFonts w:ascii="宋体" w:hAnsi="宋体" w:hint="eastAsia"/>
                <w:color w:val="000000" w:themeColor="text1"/>
                <w:szCs w:val="21"/>
              </w:rPr>
              <w:t>(人民币</w:t>
            </w:r>
            <w:permStart w:id="1323655533" w:edGrp="everyone"/>
            <w:r w:rsidRPr="002C5014">
              <w:rPr>
                <w:rFonts w:ascii="宋体" w:hAnsi="宋体" w:hint="eastAsia"/>
                <w:color w:val="000000" w:themeColor="text1"/>
                <w:szCs w:val="21"/>
                <w:u w:val="single"/>
              </w:rPr>
              <w:t xml:space="preserve">   </w:t>
            </w:r>
            <w:permEnd w:id="1323655533"/>
            <w:r w:rsidRPr="002C5014">
              <w:rPr>
                <w:rFonts w:ascii="宋体" w:hAnsi="宋体" w:hint="eastAsia"/>
                <w:color w:val="000000" w:themeColor="text1"/>
                <w:szCs w:val="21"/>
              </w:rPr>
              <w:t>元整)</w:t>
            </w:r>
          </w:p>
        </w:tc>
      </w:tr>
      <w:tr w:rsidR="002C5014" w:rsidRPr="002C5014">
        <w:trPr>
          <w:trHeight w:val="417"/>
        </w:trPr>
        <w:tc>
          <w:tcPr>
            <w:tcW w:w="1355"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第</w:t>
            </w:r>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4</w:t>
            </w:r>
            <w:r w:rsidRPr="002C5014">
              <w:rPr>
                <w:rFonts w:ascii="宋体" w:hAnsi="宋体" w:hint="eastAsia"/>
                <w:color w:val="000000" w:themeColor="text1"/>
                <w:szCs w:val="21"/>
              </w:rPr>
              <w:t>阶段</w:t>
            </w:r>
          </w:p>
        </w:tc>
        <w:tc>
          <w:tcPr>
            <w:tcW w:w="2694"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完成整体验收后，设备正常运行1年</w:t>
            </w:r>
            <w:r w:rsidRPr="002C5014">
              <w:rPr>
                <w:rFonts w:ascii="宋体" w:hAnsi="宋体"/>
                <w:color w:val="000000" w:themeColor="text1"/>
                <w:szCs w:val="21"/>
              </w:rPr>
              <w:t>以后</w:t>
            </w:r>
            <w:r w:rsidRPr="002C5014">
              <w:rPr>
                <w:rFonts w:ascii="宋体" w:hAnsi="宋体" w:hint="eastAsia"/>
                <w:color w:val="000000" w:themeColor="text1"/>
                <w:szCs w:val="21"/>
              </w:rPr>
              <w:t>，甲方收到有效发票</w:t>
            </w:r>
            <w:permStart w:id="1029331608" w:edGrp="everyone"/>
            <w:r w:rsidRPr="002C5014">
              <w:rPr>
                <w:rFonts w:ascii="宋体" w:hAnsi="宋体"/>
                <w:color w:val="000000" w:themeColor="text1"/>
                <w:szCs w:val="21"/>
                <w:u w:val="single"/>
              </w:rPr>
              <w:t>30</w:t>
            </w:r>
            <w:permEnd w:id="1029331608"/>
            <w:r w:rsidRPr="002C5014">
              <w:rPr>
                <w:rFonts w:ascii="宋体" w:hAnsi="宋体" w:hint="eastAsia"/>
                <w:color w:val="000000" w:themeColor="text1"/>
                <w:szCs w:val="21"/>
              </w:rPr>
              <w:t>个工作日内</w:t>
            </w:r>
          </w:p>
        </w:tc>
        <w:tc>
          <w:tcPr>
            <w:tcW w:w="1842"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Cs w:val="21"/>
              </w:rPr>
              <w:t>合同总金额的</w:t>
            </w:r>
            <w:r w:rsidRPr="002C5014">
              <w:rPr>
                <w:rFonts w:ascii="宋体" w:hAnsi="宋体"/>
                <w:color w:val="000000" w:themeColor="text1"/>
                <w:szCs w:val="21"/>
                <w:u w:val="single"/>
              </w:rPr>
              <w:t>6</w:t>
            </w:r>
            <w:r w:rsidRPr="002C5014">
              <w:rPr>
                <w:rFonts w:ascii="宋体" w:hAnsi="宋体" w:hint="eastAsia"/>
                <w:color w:val="000000" w:themeColor="text1"/>
                <w:szCs w:val="21"/>
              </w:rPr>
              <w:t>%</w:t>
            </w:r>
          </w:p>
        </w:tc>
        <w:tc>
          <w:tcPr>
            <w:tcW w:w="2559"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 w:val="24"/>
              </w:rPr>
              <w:t>￥</w:t>
            </w:r>
            <w:r w:rsidRPr="002C5014">
              <w:rPr>
                <w:rFonts w:ascii="宋体" w:hAnsi="宋体" w:hint="eastAsia"/>
                <w:color w:val="000000" w:themeColor="text1"/>
                <w:szCs w:val="21"/>
                <w:u w:val="single"/>
              </w:rPr>
              <w:t xml:space="preserve">: </w:t>
            </w:r>
            <w:permStart w:id="595028078" w:edGrp="everyone"/>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 xml:space="preserve"> </w:t>
            </w:r>
            <w:permEnd w:id="595028078"/>
            <w:r w:rsidRPr="002C5014">
              <w:rPr>
                <w:rFonts w:ascii="宋体" w:hAnsi="宋体" w:hint="eastAsia"/>
                <w:color w:val="000000" w:themeColor="text1"/>
                <w:szCs w:val="21"/>
              </w:rPr>
              <w:t>元</w:t>
            </w:r>
          </w:p>
          <w:p w:rsidR="00352476" w:rsidRPr="002C5014" w:rsidRDefault="00885DD0">
            <w:pPr>
              <w:jc w:val="center"/>
              <w:rPr>
                <w:rFonts w:ascii="宋体" w:hAnsi="宋体"/>
                <w:color w:val="000000" w:themeColor="text1"/>
                <w:sz w:val="24"/>
              </w:rPr>
            </w:pPr>
            <w:r w:rsidRPr="002C5014">
              <w:rPr>
                <w:rFonts w:ascii="宋体" w:hAnsi="宋体" w:hint="eastAsia"/>
                <w:color w:val="000000" w:themeColor="text1"/>
                <w:szCs w:val="21"/>
              </w:rPr>
              <w:t>(人民币</w:t>
            </w:r>
            <w:permStart w:id="2117239" w:edGrp="everyone"/>
            <w:r w:rsidRPr="002C5014">
              <w:rPr>
                <w:rFonts w:ascii="宋体" w:hAnsi="宋体" w:hint="eastAsia"/>
                <w:color w:val="000000" w:themeColor="text1"/>
                <w:szCs w:val="21"/>
                <w:u w:val="single"/>
              </w:rPr>
              <w:t xml:space="preserve">   </w:t>
            </w:r>
            <w:permEnd w:id="2117239"/>
            <w:r w:rsidRPr="002C5014">
              <w:rPr>
                <w:rFonts w:ascii="宋体" w:hAnsi="宋体" w:hint="eastAsia"/>
                <w:color w:val="000000" w:themeColor="text1"/>
                <w:szCs w:val="21"/>
              </w:rPr>
              <w:t>元整)</w:t>
            </w:r>
          </w:p>
        </w:tc>
      </w:tr>
      <w:tr w:rsidR="002C5014" w:rsidRPr="002C5014">
        <w:trPr>
          <w:trHeight w:val="417"/>
        </w:trPr>
        <w:tc>
          <w:tcPr>
            <w:tcW w:w="1355"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第</w:t>
            </w:r>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5</w:t>
            </w:r>
            <w:r w:rsidRPr="002C5014">
              <w:rPr>
                <w:rFonts w:ascii="宋体" w:hAnsi="宋体" w:hint="eastAsia"/>
                <w:color w:val="000000" w:themeColor="text1"/>
                <w:szCs w:val="21"/>
              </w:rPr>
              <w:t>阶段</w:t>
            </w:r>
          </w:p>
        </w:tc>
        <w:tc>
          <w:tcPr>
            <w:tcW w:w="2694"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完成整体验收后，设备正常运行2年</w:t>
            </w:r>
            <w:r w:rsidRPr="002C5014">
              <w:rPr>
                <w:rFonts w:ascii="宋体" w:hAnsi="宋体"/>
                <w:color w:val="000000" w:themeColor="text1"/>
                <w:szCs w:val="21"/>
              </w:rPr>
              <w:t>以后</w:t>
            </w:r>
            <w:r w:rsidRPr="002C5014">
              <w:rPr>
                <w:rFonts w:ascii="宋体" w:hAnsi="宋体" w:hint="eastAsia"/>
                <w:color w:val="000000" w:themeColor="text1"/>
                <w:szCs w:val="21"/>
              </w:rPr>
              <w:t>，甲方收到有效发票</w:t>
            </w:r>
            <w:permStart w:id="923430256" w:edGrp="everyone"/>
            <w:r w:rsidRPr="002C5014">
              <w:rPr>
                <w:rFonts w:ascii="宋体" w:hAnsi="宋体"/>
                <w:color w:val="000000" w:themeColor="text1"/>
                <w:szCs w:val="21"/>
                <w:u w:val="single"/>
              </w:rPr>
              <w:t>30</w:t>
            </w:r>
            <w:permEnd w:id="923430256"/>
            <w:r w:rsidRPr="002C5014">
              <w:rPr>
                <w:rFonts w:ascii="宋体" w:hAnsi="宋体" w:hint="eastAsia"/>
                <w:color w:val="000000" w:themeColor="text1"/>
                <w:szCs w:val="21"/>
              </w:rPr>
              <w:t>个工作日内</w:t>
            </w:r>
          </w:p>
        </w:tc>
        <w:tc>
          <w:tcPr>
            <w:tcW w:w="1842"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Cs w:val="21"/>
              </w:rPr>
              <w:t>合同总金额的</w:t>
            </w:r>
            <w:r w:rsidRPr="002C5014">
              <w:rPr>
                <w:rFonts w:ascii="宋体" w:hAnsi="宋体"/>
                <w:color w:val="000000" w:themeColor="text1"/>
                <w:szCs w:val="21"/>
                <w:u w:val="single"/>
              </w:rPr>
              <w:t>1</w:t>
            </w:r>
            <w:r w:rsidRPr="002C5014">
              <w:rPr>
                <w:rFonts w:ascii="宋体" w:hAnsi="宋体" w:hint="eastAsia"/>
                <w:color w:val="000000" w:themeColor="text1"/>
                <w:szCs w:val="21"/>
              </w:rPr>
              <w:t>%</w:t>
            </w:r>
          </w:p>
        </w:tc>
        <w:tc>
          <w:tcPr>
            <w:tcW w:w="2559"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 w:val="24"/>
              </w:rPr>
              <w:t>￥</w:t>
            </w:r>
            <w:r w:rsidRPr="002C5014">
              <w:rPr>
                <w:rFonts w:ascii="宋体" w:hAnsi="宋体" w:hint="eastAsia"/>
                <w:color w:val="000000" w:themeColor="text1"/>
                <w:szCs w:val="21"/>
                <w:u w:val="single"/>
              </w:rPr>
              <w:t xml:space="preserve">: </w:t>
            </w:r>
            <w:permStart w:id="1936076612" w:edGrp="everyone"/>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 xml:space="preserve">  </w:t>
            </w:r>
            <w:permEnd w:id="1936076612"/>
            <w:r w:rsidRPr="002C5014">
              <w:rPr>
                <w:rFonts w:ascii="宋体" w:hAnsi="宋体" w:hint="eastAsia"/>
                <w:color w:val="000000" w:themeColor="text1"/>
                <w:szCs w:val="21"/>
              </w:rPr>
              <w:t>元</w:t>
            </w:r>
          </w:p>
          <w:p w:rsidR="00352476" w:rsidRPr="002C5014" w:rsidRDefault="00885DD0">
            <w:pPr>
              <w:jc w:val="center"/>
              <w:rPr>
                <w:rFonts w:ascii="宋体" w:hAnsi="宋体"/>
                <w:color w:val="000000" w:themeColor="text1"/>
                <w:sz w:val="24"/>
              </w:rPr>
            </w:pPr>
            <w:r w:rsidRPr="002C5014">
              <w:rPr>
                <w:rFonts w:ascii="宋体" w:hAnsi="宋体" w:hint="eastAsia"/>
                <w:color w:val="000000" w:themeColor="text1"/>
                <w:szCs w:val="21"/>
              </w:rPr>
              <w:t>(人民币</w:t>
            </w:r>
            <w:permStart w:id="1605654235" w:edGrp="everyone"/>
            <w:r w:rsidRPr="002C5014">
              <w:rPr>
                <w:rFonts w:ascii="宋体" w:hAnsi="宋体" w:hint="eastAsia"/>
                <w:color w:val="000000" w:themeColor="text1"/>
                <w:szCs w:val="21"/>
                <w:u w:val="single"/>
              </w:rPr>
              <w:t xml:space="preserve">   </w:t>
            </w:r>
            <w:permEnd w:id="1605654235"/>
            <w:r w:rsidRPr="002C5014">
              <w:rPr>
                <w:rFonts w:ascii="宋体" w:hAnsi="宋体" w:hint="eastAsia"/>
                <w:color w:val="000000" w:themeColor="text1"/>
                <w:szCs w:val="21"/>
              </w:rPr>
              <w:t>元整)</w:t>
            </w:r>
          </w:p>
        </w:tc>
      </w:tr>
      <w:tr w:rsidR="002C5014" w:rsidRPr="002C5014">
        <w:trPr>
          <w:trHeight w:val="417"/>
        </w:trPr>
        <w:tc>
          <w:tcPr>
            <w:tcW w:w="1355"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第</w:t>
            </w:r>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6</w:t>
            </w:r>
            <w:r w:rsidRPr="002C5014">
              <w:rPr>
                <w:rFonts w:ascii="宋体" w:hAnsi="宋体" w:hint="eastAsia"/>
                <w:color w:val="000000" w:themeColor="text1"/>
                <w:szCs w:val="21"/>
              </w:rPr>
              <w:t>阶段</w:t>
            </w:r>
          </w:p>
        </w:tc>
        <w:tc>
          <w:tcPr>
            <w:tcW w:w="2694"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完成整体验收后，设备正常运行3年</w:t>
            </w:r>
            <w:r w:rsidRPr="002C5014">
              <w:rPr>
                <w:rFonts w:ascii="宋体" w:hAnsi="宋体"/>
                <w:color w:val="000000" w:themeColor="text1"/>
                <w:szCs w:val="21"/>
              </w:rPr>
              <w:t>以后</w:t>
            </w:r>
            <w:r w:rsidRPr="002C5014">
              <w:rPr>
                <w:rFonts w:ascii="宋体" w:hAnsi="宋体" w:hint="eastAsia"/>
                <w:color w:val="000000" w:themeColor="text1"/>
                <w:szCs w:val="21"/>
              </w:rPr>
              <w:t>，甲方收到有效发票</w:t>
            </w:r>
            <w:permStart w:id="800667432" w:edGrp="everyone"/>
            <w:r w:rsidRPr="002C5014">
              <w:rPr>
                <w:rFonts w:ascii="宋体" w:hAnsi="宋体"/>
                <w:color w:val="000000" w:themeColor="text1"/>
                <w:szCs w:val="21"/>
                <w:u w:val="single"/>
              </w:rPr>
              <w:t>30</w:t>
            </w:r>
            <w:permEnd w:id="800667432"/>
            <w:r w:rsidRPr="002C5014">
              <w:rPr>
                <w:rFonts w:ascii="宋体" w:hAnsi="宋体" w:hint="eastAsia"/>
                <w:color w:val="000000" w:themeColor="text1"/>
                <w:szCs w:val="21"/>
              </w:rPr>
              <w:t>个工作日内</w:t>
            </w:r>
          </w:p>
        </w:tc>
        <w:tc>
          <w:tcPr>
            <w:tcW w:w="1842"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Cs w:val="21"/>
              </w:rPr>
              <w:t>合同总金额的</w:t>
            </w:r>
            <w:r w:rsidRPr="002C5014">
              <w:rPr>
                <w:rFonts w:ascii="宋体" w:hAnsi="宋体"/>
                <w:color w:val="000000" w:themeColor="text1"/>
                <w:szCs w:val="21"/>
                <w:u w:val="single"/>
              </w:rPr>
              <w:t>1</w:t>
            </w:r>
            <w:r w:rsidRPr="002C5014">
              <w:rPr>
                <w:rFonts w:ascii="宋体" w:hAnsi="宋体" w:hint="eastAsia"/>
                <w:color w:val="000000" w:themeColor="text1"/>
                <w:szCs w:val="21"/>
              </w:rPr>
              <w:t>%</w:t>
            </w:r>
          </w:p>
        </w:tc>
        <w:tc>
          <w:tcPr>
            <w:tcW w:w="2559"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 w:val="24"/>
              </w:rPr>
              <w:t>￥</w:t>
            </w:r>
            <w:r w:rsidRPr="002C5014">
              <w:rPr>
                <w:rFonts w:ascii="宋体" w:hAnsi="宋体" w:hint="eastAsia"/>
                <w:color w:val="000000" w:themeColor="text1"/>
                <w:szCs w:val="21"/>
                <w:u w:val="single"/>
              </w:rPr>
              <w:t xml:space="preserve">: </w:t>
            </w:r>
            <w:permStart w:id="881134129" w:edGrp="everyone"/>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 xml:space="preserve">  </w:t>
            </w:r>
            <w:permEnd w:id="881134129"/>
            <w:r w:rsidRPr="002C5014">
              <w:rPr>
                <w:rFonts w:ascii="宋体" w:hAnsi="宋体" w:hint="eastAsia"/>
                <w:color w:val="000000" w:themeColor="text1"/>
                <w:szCs w:val="21"/>
              </w:rPr>
              <w:t>元</w:t>
            </w:r>
          </w:p>
          <w:p w:rsidR="00352476" w:rsidRPr="002C5014" w:rsidRDefault="00885DD0">
            <w:pPr>
              <w:jc w:val="center"/>
              <w:rPr>
                <w:rFonts w:ascii="宋体" w:hAnsi="宋体"/>
                <w:color w:val="000000" w:themeColor="text1"/>
                <w:sz w:val="24"/>
              </w:rPr>
            </w:pPr>
            <w:r w:rsidRPr="002C5014">
              <w:rPr>
                <w:rFonts w:ascii="宋体" w:hAnsi="宋体" w:hint="eastAsia"/>
                <w:color w:val="000000" w:themeColor="text1"/>
                <w:szCs w:val="21"/>
              </w:rPr>
              <w:t>(人民币</w:t>
            </w:r>
            <w:permStart w:id="151330000" w:edGrp="everyone"/>
            <w:r w:rsidRPr="002C5014">
              <w:rPr>
                <w:rFonts w:ascii="宋体" w:hAnsi="宋体" w:hint="eastAsia"/>
                <w:color w:val="000000" w:themeColor="text1"/>
                <w:szCs w:val="21"/>
                <w:u w:val="single"/>
              </w:rPr>
              <w:t xml:space="preserve">   </w:t>
            </w:r>
            <w:permEnd w:id="151330000"/>
            <w:r w:rsidRPr="002C5014">
              <w:rPr>
                <w:rFonts w:ascii="宋体" w:hAnsi="宋体" w:hint="eastAsia"/>
                <w:color w:val="000000" w:themeColor="text1"/>
                <w:szCs w:val="21"/>
              </w:rPr>
              <w:t>元整)</w:t>
            </w:r>
          </w:p>
        </w:tc>
      </w:tr>
      <w:tr w:rsidR="002C5014" w:rsidRPr="002C5014">
        <w:trPr>
          <w:trHeight w:val="417"/>
        </w:trPr>
        <w:tc>
          <w:tcPr>
            <w:tcW w:w="1355"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第</w:t>
            </w:r>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7</w:t>
            </w:r>
            <w:r w:rsidRPr="002C5014">
              <w:rPr>
                <w:rFonts w:ascii="宋体" w:hAnsi="宋体" w:hint="eastAsia"/>
                <w:color w:val="000000" w:themeColor="text1"/>
                <w:szCs w:val="21"/>
              </w:rPr>
              <w:t>阶段</w:t>
            </w:r>
          </w:p>
        </w:tc>
        <w:tc>
          <w:tcPr>
            <w:tcW w:w="2694"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完成整体验收后，设备正常运行4年</w:t>
            </w:r>
            <w:r w:rsidRPr="002C5014">
              <w:rPr>
                <w:rFonts w:ascii="宋体" w:hAnsi="宋体"/>
                <w:color w:val="000000" w:themeColor="text1"/>
                <w:szCs w:val="21"/>
              </w:rPr>
              <w:t>以后</w:t>
            </w:r>
            <w:r w:rsidRPr="002C5014">
              <w:rPr>
                <w:rFonts w:ascii="宋体" w:hAnsi="宋体" w:hint="eastAsia"/>
                <w:color w:val="000000" w:themeColor="text1"/>
                <w:szCs w:val="21"/>
              </w:rPr>
              <w:t>，甲方收到有效发票</w:t>
            </w:r>
            <w:permStart w:id="90064840" w:edGrp="everyone"/>
            <w:r w:rsidRPr="002C5014">
              <w:rPr>
                <w:rFonts w:ascii="宋体" w:hAnsi="宋体"/>
                <w:color w:val="000000" w:themeColor="text1"/>
                <w:szCs w:val="21"/>
                <w:u w:val="single"/>
              </w:rPr>
              <w:t>30</w:t>
            </w:r>
            <w:permEnd w:id="90064840"/>
            <w:r w:rsidRPr="002C5014">
              <w:rPr>
                <w:rFonts w:ascii="宋体" w:hAnsi="宋体" w:hint="eastAsia"/>
                <w:color w:val="000000" w:themeColor="text1"/>
                <w:szCs w:val="21"/>
              </w:rPr>
              <w:t>个工作日内</w:t>
            </w:r>
          </w:p>
        </w:tc>
        <w:tc>
          <w:tcPr>
            <w:tcW w:w="1842"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Cs w:val="21"/>
              </w:rPr>
              <w:t>合同总金额的</w:t>
            </w:r>
            <w:r w:rsidRPr="002C5014">
              <w:rPr>
                <w:rFonts w:ascii="宋体" w:hAnsi="宋体"/>
                <w:color w:val="000000" w:themeColor="text1"/>
                <w:szCs w:val="21"/>
                <w:u w:val="single"/>
              </w:rPr>
              <w:t>1</w:t>
            </w:r>
            <w:r w:rsidRPr="002C5014">
              <w:rPr>
                <w:rFonts w:ascii="宋体" w:hAnsi="宋体" w:hint="eastAsia"/>
                <w:color w:val="000000" w:themeColor="text1"/>
                <w:szCs w:val="21"/>
              </w:rPr>
              <w:t>%</w:t>
            </w:r>
          </w:p>
        </w:tc>
        <w:tc>
          <w:tcPr>
            <w:tcW w:w="2559"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 w:val="24"/>
              </w:rPr>
              <w:t>￥</w:t>
            </w:r>
            <w:r w:rsidRPr="002C5014">
              <w:rPr>
                <w:rFonts w:ascii="宋体" w:hAnsi="宋体" w:hint="eastAsia"/>
                <w:color w:val="000000" w:themeColor="text1"/>
                <w:szCs w:val="21"/>
                <w:u w:val="single"/>
              </w:rPr>
              <w:t xml:space="preserve">: </w:t>
            </w:r>
            <w:permStart w:id="1632903182" w:edGrp="everyone"/>
            <w:r w:rsidRPr="002C5014">
              <w:rPr>
                <w:rFonts w:ascii="宋体" w:hAnsi="宋体"/>
                <w:color w:val="000000" w:themeColor="text1"/>
                <w:szCs w:val="21"/>
                <w:u w:val="single"/>
              </w:rPr>
              <w:t xml:space="preserve">  </w:t>
            </w:r>
            <w:permEnd w:id="1632903182"/>
            <w:r w:rsidRPr="002C5014">
              <w:rPr>
                <w:rFonts w:ascii="宋体" w:hAnsi="宋体" w:hint="eastAsia"/>
                <w:color w:val="000000" w:themeColor="text1"/>
                <w:szCs w:val="21"/>
              </w:rPr>
              <w:t>元</w:t>
            </w:r>
          </w:p>
          <w:p w:rsidR="00352476" w:rsidRPr="002C5014" w:rsidRDefault="00885DD0">
            <w:pPr>
              <w:jc w:val="center"/>
              <w:rPr>
                <w:rFonts w:ascii="宋体" w:hAnsi="宋体"/>
                <w:color w:val="000000" w:themeColor="text1"/>
                <w:sz w:val="24"/>
              </w:rPr>
            </w:pPr>
            <w:r w:rsidRPr="002C5014">
              <w:rPr>
                <w:rFonts w:ascii="宋体" w:hAnsi="宋体" w:hint="eastAsia"/>
                <w:color w:val="000000" w:themeColor="text1"/>
                <w:szCs w:val="21"/>
              </w:rPr>
              <w:t>(人民币</w:t>
            </w:r>
            <w:permStart w:id="1634081081" w:edGrp="everyone"/>
            <w:r w:rsidRPr="002C5014">
              <w:rPr>
                <w:rFonts w:ascii="宋体" w:hAnsi="宋体" w:hint="eastAsia"/>
                <w:color w:val="000000" w:themeColor="text1"/>
                <w:szCs w:val="21"/>
                <w:u w:val="single"/>
              </w:rPr>
              <w:t xml:space="preserve">   </w:t>
            </w:r>
            <w:permEnd w:id="1634081081"/>
            <w:r w:rsidRPr="002C5014">
              <w:rPr>
                <w:rFonts w:ascii="宋体" w:hAnsi="宋体" w:hint="eastAsia"/>
                <w:color w:val="000000" w:themeColor="text1"/>
                <w:szCs w:val="21"/>
              </w:rPr>
              <w:t>元整)</w:t>
            </w:r>
          </w:p>
        </w:tc>
      </w:tr>
      <w:tr w:rsidR="002C5014" w:rsidRPr="002C5014">
        <w:trPr>
          <w:trHeight w:val="417"/>
        </w:trPr>
        <w:tc>
          <w:tcPr>
            <w:tcW w:w="1355" w:type="dxa"/>
          </w:tcPr>
          <w:p w:rsidR="00352476" w:rsidRPr="002C5014" w:rsidRDefault="00885DD0">
            <w:pPr>
              <w:rPr>
                <w:rFonts w:ascii="宋体" w:hAnsi="宋体"/>
                <w:color w:val="000000" w:themeColor="text1"/>
                <w:szCs w:val="21"/>
              </w:rPr>
            </w:pPr>
            <w:r w:rsidRPr="002C5014">
              <w:rPr>
                <w:rFonts w:ascii="宋体" w:hAnsi="宋体" w:hint="eastAsia"/>
                <w:color w:val="000000" w:themeColor="text1"/>
                <w:szCs w:val="21"/>
              </w:rPr>
              <w:t>第</w:t>
            </w:r>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8</w:t>
            </w:r>
            <w:r w:rsidRPr="002C5014">
              <w:rPr>
                <w:rFonts w:ascii="宋体" w:hAnsi="宋体" w:hint="eastAsia"/>
                <w:color w:val="000000" w:themeColor="text1"/>
                <w:szCs w:val="21"/>
              </w:rPr>
              <w:t>阶段</w:t>
            </w:r>
          </w:p>
        </w:tc>
        <w:tc>
          <w:tcPr>
            <w:tcW w:w="2694" w:type="dxa"/>
          </w:tcPr>
          <w:p w:rsidR="00352476" w:rsidRPr="002C5014" w:rsidRDefault="00885DD0">
            <w:pPr>
              <w:rPr>
                <w:rFonts w:ascii="宋体" w:hAnsi="宋体"/>
                <w:i/>
                <w:color w:val="000000" w:themeColor="text1"/>
                <w:szCs w:val="21"/>
              </w:rPr>
            </w:pPr>
            <w:r w:rsidRPr="002C5014">
              <w:rPr>
                <w:rFonts w:ascii="宋体" w:hAnsi="宋体" w:hint="eastAsia"/>
                <w:color w:val="000000" w:themeColor="text1"/>
                <w:szCs w:val="21"/>
              </w:rPr>
              <w:t>完成整体验收后，设备正常</w:t>
            </w:r>
            <w:r w:rsidRPr="002C5014">
              <w:rPr>
                <w:rFonts w:ascii="宋体" w:hAnsi="宋体" w:hint="eastAsia"/>
                <w:color w:val="000000" w:themeColor="text1"/>
                <w:szCs w:val="21"/>
              </w:rPr>
              <w:lastRenderedPageBreak/>
              <w:t>运行5年</w:t>
            </w:r>
            <w:r w:rsidRPr="002C5014">
              <w:rPr>
                <w:rFonts w:ascii="宋体" w:hAnsi="宋体"/>
                <w:color w:val="000000" w:themeColor="text1"/>
                <w:szCs w:val="21"/>
              </w:rPr>
              <w:t>以后</w:t>
            </w:r>
            <w:r w:rsidRPr="002C5014">
              <w:rPr>
                <w:rFonts w:ascii="宋体" w:hAnsi="宋体" w:hint="eastAsia"/>
                <w:color w:val="000000" w:themeColor="text1"/>
                <w:szCs w:val="21"/>
              </w:rPr>
              <w:t>，甲方收到有效发票</w:t>
            </w:r>
            <w:permStart w:id="2122014629" w:edGrp="everyone"/>
            <w:r w:rsidRPr="002C5014">
              <w:rPr>
                <w:rFonts w:ascii="宋体" w:hAnsi="宋体"/>
                <w:color w:val="000000" w:themeColor="text1"/>
                <w:szCs w:val="21"/>
                <w:u w:val="single"/>
              </w:rPr>
              <w:t>30</w:t>
            </w:r>
            <w:permEnd w:id="2122014629"/>
            <w:r w:rsidRPr="002C5014">
              <w:rPr>
                <w:rFonts w:ascii="宋体" w:hAnsi="宋体" w:hint="eastAsia"/>
                <w:color w:val="000000" w:themeColor="text1"/>
                <w:szCs w:val="21"/>
              </w:rPr>
              <w:t>个工作日内</w:t>
            </w:r>
          </w:p>
        </w:tc>
        <w:tc>
          <w:tcPr>
            <w:tcW w:w="1842"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Cs w:val="21"/>
              </w:rPr>
              <w:lastRenderedPageBreak/>
              <w:t>合同总金额的</w:t>
            </w:r>
            <w:r w:rsidRPr="002C5014">
              <w:rPr>
                <w:rFonts w:ascii="宋体" w:hAnsi="宋体"/>
                <w:color w:val="000000" w:themeColor="text1"/>
                <w:szCs w:val="21"/>
                <w:u w:val="single"/>
              </w:rPr>
              <w:t>1</w:t>
            </w:r>
            <w:r w:rsidRPr="002C5014">
              <w:rPr>
                <w:rFonts w:ascii="宋体" w:hAnsi="宋体" w:hint="eastAsia"/>
                <w:color w:val="000000" w:themeColor="text1"/>
                <w:szCs w:val="21"/>
              </w:rPr>
              <w:t>%</w:t>
            </w:r>
          </w:p>
        </w:tc>
        <w:tc>
          <w:tcPr>
            <w:tcW w:w="2559" w:type="dxa"/>
            <w:vAlign w:val="center"/>
          </w:tcPr>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 w:val="24"/>
              </w:rPr>
              <w:t>￥</w:t>
            </w:r>
            <w:r w:rsidRPr="002C5014">
              <w:rPr>
                <w:rFonts w:ascii="宋体" w:hAnsi="宋体" w:hint="eastAsia"/>
                <w:color w:val="000000" w:themeColor="text1"/>
                <w:szCs w:val="21"/>
                <w:u w:val="single"/>
              </w:rPr>
              <w:t xml:space="preserve">: </w:t>
            </w:r>
            <w:permStart w:id="1391556818" w:edGrp="everyone"/>
            <w:r w:rsidRPr="002C5014">
              <w:rPr>
                <w:rFonts w:ascii="宋体" w:hAnsi="宋体" w:hint="eastAsia"/>
                <w:color w:val="000000" w:themeColor="text1"/>
                <w:szCs w:val="21"/>
                <w:u w:val="single"/>
              </w:rPr>
              <w:t xml:space="preserve"> </w:t>
            </w:r>
            <w:r w:rsidRPr="002C5014">
              <w:rPr>
                <w:rFonts w:ascii="宋体" w:hAnsi="宋体"/>
                <w:color w:val="000000" w:themeColor="text1"/>
                <w:szCs w:val="21"/>
                <w:u w:val="single"/>
              </w:rPr>
              <w:t xml:space="preserve">  </w:t>
            </w:r>
            <w:permEnd w:id="1391556818"/>
            <w:r w:rsidRPr="002C5014">
              <w:rPr>
                <w:rFonts w:ascii="宋体" w:hAnsi="宋体" w:hint="eastAsia"/>
                <w:color w:val="000000" w:themeColor="text1"/>
                <w:szCs w:val="21"/>
              </w:rPr>
              <w:t>元</w:t>
            </w:r>
          </w:p>
          <w:p w:rsidR="00352476" w:rsidRPr="002C5014" w:rsidRDefault="00885DD0">
            <w:pPr>
              <w:jc w:val="center"/>
              <w:rPr>
                <w:rFonts w:ascii="宋体" w:hAnsi="宋体"/>
                <w:color w:val="000000" w:themeColor="text1"/>
                <w:szCs w:val="21"/>
              </w:rPr>
            </w:pPr>
            <w:r w:rsidRPr="002C5014">
              <w:rPr>
                <w:rFonts w:ascii="宋体" w:hAnsi="宋体" w:hint="eastAsia"/>
                <w:color w:val="000000" w:themeColor="text1"/>
                <w:szCs w:val="21"/>
              </w:rPr>
              <w:lastRenderedPageBreak/>
              <w:t>(人民币</w:t>
            </w:r>
            <w:permStart w:id="932325012" w:edGrp="everyone"/>
            <w:r w:rsidRPr="002C5014">
              <w:rPr>
                <w:rFonts w:ascii="宋体" w:hAnsi="宋体" w:hint="eastAsia"/>
                <w:color w:val="000000" w:themeColor="text1"/>
                <w:szCs w:val="21"/>
                <w:u w:val="single"/>
              </w:rPr>
              <w:t xml:space="preserve">   </w:t>
            </w:r>
            <w:permEnd w:id="932325012"/>
            <w:r w:rsidRPr="002C5014">
              <w:rPr>
                <w:rFonts w:ascii="宋体" w:hAnsi="宋体" w:hint="eastAsia"/>
                <w:color w:val="000000" w:themeColor="text1"/>
                <w:szCs w:val="21"/>
              </w:rPr>
              <w:t>元整)整)</w:t>
            </w:r>
          </w:p>
        </w:tc>
      </w:tr>
    </w:tbl>
    <w:p w:rsidR="00352476" w:rsidRPr="002C5014" w:rsidRDefault="00352476">
      <w:pPr>
        <w:pStyle w:val="af1"/>
        <w:spacing w:line="360" w:lineRule="auto"/>
        <w:ind w:left="907" w:firstLineChars="0" w:firstLine="0"/>
        <w:rPr>
          <w:rFonts w:ascii="宋体" w:hAnsi="宋体"/>
          <w:color w:val="000000" w:themeColor="text1"/>
          <w:sz w:val="24"/>
        </w:rPr>
      </w:pP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11.3甲方应将合同款项汇至乙方如下账户：</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账户名称：</w:t>
      </w:r>
      <w:permStart w:id="149628409" w:edGrp="everyone"/>
      <w:r w:rsidRPr="002C5014">
        <w:rPr>
          <w:rFonts w:ascii="宋体" w:hAnsi="宋体" w:hint="eastAsia"/>
          <w:color w:val="000000" w:themeColor="text1"/>
          <w:sz w:val="24"/>
        </w:rPr>
        <w:t xml:space="preserve">       </w:t>
      </w:r>
      <w:r w:rsidRPr="002C5014">
        <w:rPr>
          <w:rFonts w:ascii="宋体" w:hAnsi="宋体"/>
          <w:color w:val="000000" w:themeColor="text1"/>
          <w:sz w:val="24"/>
          <w:u w:val="single"/>
        </w:rPr>
        <w:t xml:space="preserve"> </w:t>
      </w:r>
      <w:permEnd w:id="149628409"/>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 xml:space="preserve">开户行：  </w:t>
      </w:r>
      <w:permStart w:id="324291689" w:edGrp="everyone"/>
      <w:r w:rsidRPr="002C5014">
        <w:rPr>
          <w:rFonts w:ascii="宋体" w:hAnsi="宋体" w:hint="eastAsia"/>
          <w:color w:val="000000" w:themeColor="text1"/>
          <w:sz w:val="24"/>
        </w:rPr>
        <w:t xml:space="preserve">               </w:t>
      </w:r>
      <w:permEnd w:id="324291689"/>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 xml:space="preserve">账号：    </w:t>
      </w:r>
      <w:permStart w:id="1654144343" w:edGrp="everyone"/>
      <w:r w:rsidRPr="002C5014">
        <w:rPr>
          <w:rFonts w:ascii="宋体" w:hAnsi="宋体" w:hint="eastAsia"/>
          <w:color w:val="000000" w:themeColor="text1"/>
          <w:sz w:val="24"/>
        </w:rPr>
        <w:t xml:space="preserve">               </w:t>
      </w:r>
      <w:permEnd w:id="1654144343"/>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11.4如账户发生变更的，乙方应在本合同约定的相应付款期限前</w:t>
      </w:r>
      <w:r w:rsidRPr="002C5014">
        <w:rPr>
          <w:rFonts w:ascii="宋体" w:hAnsi="宋体"/>
          <w:color w:val="000000" w:themeColor="text1"/>
          <w:sz w:val="24"/>
          <w:u w:val="single"/>
        </w:rPr>
        <w:t xml:space="preserve"> 10 </w:t>
      </w:r>
      <w:proofErr w:type="gramStart"/>
      <w:r w:rsidRPr="002C5014">
        <w:rPr>
          <w:rFonts w:ascii="宋体" w:hAnsi="宋体" w:hint="eastAsia"/>
          <w:color w:val="000000" w:themeColor="text1"/>
          <w:sz w:val="24"/>
        </w:rPr>
        <w:t>个</w:t>
      </w:r>
      <w:proofErr w:type="gramEnd"/>
      <w:r w:rsidRPr="002C5014">
        <w:rPr>
          <w:rFonts w:ascii="宋体" w:hAnsi="宋体" w:hint="eastAsia"/>
          <w:color w:val="000000" w:themeColor="text1"/>
          <w:sz w:val="24"/>
        </w:rPr>
        <w:t>工作日以书面方式通知甲方。</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11.6 乙方向甲方所提供的增值税专用发票，需依据甲方提供的如下信息开具。</w:t>
      </w:r>
      <w:proofErr w:type="gramStart"/>
      <w:r w:rsidRPr="002C5014">
        <w:rPr>
          <w:rFonts w:ascii="宋体" w:hAnsi="宋体" w:hint="eastAsia"/>
          <w:color w:val="000000" w:themeColor="text1"/>
          <w:sz w:val="24"/>
        </w:rPr>
        <w:t>如以下</w:t>
      </w:r>
      <w:proofErr w:type="gramEnd"/>
      <w:r w:rsidRPr="002C5014">
        <w:rPr>
          <w:rFonts w:ascii="宋体" w:hAnsi="宋体" w:hint="eastAsia"/>
          <w:color w:val="000000" w:themeColor="text1"/>
          <w:sz w:val="24"/>
        </w:rPr>
        <w:t>信息有所修正，甲方应及时以书面或邮件方式通知乙方。</w:t>
      </w:r>
    </w:p>
    <w:p w:rsidR="00352476" w:rsidRPr="002C5014" w:rsidRDefault="00885DD0">
      <w:pPr>
        <w:spacing w:line="360" w:lineRule="auto"/>
        <w:ind w:firstLineChars="150" w:firstLine="360"/>
        <w:rPr>
          <w:rFonts w:ascii="宋体" w:hAnsi="宋体"/>
          <w:color w:val="000000" w:themeColor="text1"/>
          <w:sz w:val="24"/>
        </w:rPr>
      </w:pPr>
      <w:r w:rsidRPr="002C5014">
        <w:rPr>
          <w:rFonts w:ascii="宋体" w:hAnsi="宋体" w:hint="eastAsia"/>
          <w:color w:val="000000" w:themeColor="text1"/>
          <w:sz w:val="24"/>
        </w:rPr>
        <w:t>纳税人名称：江苏昆山农村商业银行股份有限公司</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纳税人国税登记证识别号（“三证合一” 后为统一社会信用代码）：91320500770509049M</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银行账号：</w:t>
      </w:r>
      <w:r w:rsidRPr="002C5014">
        <w:rPr>
          <w:rFonts w:ascii="宋体" w:hAnsi="宋体"/>
          <w:color w:val="000000" w:themeColor="text1"/>
          <w:sz w:val="24"/>
        </w:rPr>
        <w:t>7066500521120100002809</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户名：江苏昆山农村商业银行股份有限公司</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开户行：昆山农商银行营业部</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地址：江苏省昆山市前进东路828号</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联系电话：0512-57379236</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11.7 乙方承诺在增值税专用发票开具后</w:t>
      </w:r>
      <w:r w:rsidRPr="002C5014">
        <w:rPr>
          <w:rFonts w:ascii="宋体" w:hAnsi="宋体" w:hint="eastAsia"/>
          <w:color w:val="000000" w:themeColor="text1"/>
          <w:sz w:val="24"/>
          <w:u w:val="single"/>
        </w:rPr>
        <w:t>10</w:t>
      </w:r>
      <w:r w:rsidRPr="002C5014">
        <w:rPr>
          <w:rFonts w:ascii="宋体" w:hAnsi="宋体" w:hint="eastAsia"/>
          <w:color w:val="000000" w:themeColor="text1"/>
          <w:sz w:val="24"/>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11.8 乙方需承诺，如乙方不提供或提供不符合上述要求的增值税专用发票，甲方有权延迟支付款项直至取得合乎上述要求的增值税专用发票并且不承担任何违约责任，且乙方仍需按协议约定履行各项义务。</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lastRenderedPageBreak/>
        <w:t>11.9 如乙方提供的增值税专用发票不符合上述要求或由于乙方原因导致甲方无法抵扣该协议所涉增值税进项税额，乙方承诺在取得甲方退回发票的一个月内重新开具增值税专用发票且自行负担相应费用，如实在无法提供或仍然不能抵扣进项，乙方承诺向甲方支付等价于该协议下增值税税额的违约金。</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11.10</w:t>
      </w:r>
      <w:r w:rsidRPr="002C5014">
        <w:rPr>
          <w:rFonts w:ascii="宋体" w:hAnsi="宋体"/>
          <w:color w:val="000000" w:themeColor="text1"/>
          <w:sz w:val="24"/>
        </w:rPr>
        <w:t xml:space="preserve"> </w:t>
      </w:r>
      <w:r w:rsidRPr="002C5014">
        <w:rPr>
          <w:rFonts w:ascii="宋体" w:hAnsi="宋体" w:hint="eastAsia"/>
          <w:color w:val="000000" w:themeColor="text1"/>
          <w:sz w:val="24"/>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11.11乙方应根据甲方的要求开具符合国家约定的等额有效的增值税专用发票并交付甲方，甲方收到乙方的正式商业发票后，按以上所选方式支付相应的款项，发生的一切税费及其他费用均由乙方负担。</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11.12合同价款第</w:t>
      </w:r>
      <w:r w:rsidRPr="002C5014">
        <w:rPr>
          <w:rFonts w:ascii="宋体" w:hAnsi="宋体"/>
          <w:color w:val="000000" w:themeColor="text1"/>
          <w:sz w:val="24"/>
        </w:rPr>
        <w:t>5</w:t>
      </w:r>
      <w:r w:rsidRPr="002C5014">
        <w:rPr>
          <w:rFonts w:ascii="宋体" w:hAnsi="宋体" w:hint="eastAsia"/>
          <w:color w:val="000000" w:themeColor="text1"/>
          <w:sz w:val="24"/>
        </w:rPr>
        <w:t>至</w:t>
      </w:r>
      <w:r w:rsidRPr="002C5014">
        <w:rPr>
          <w:rFonts w:ascii="宋体" w:hAnsi="宋体"/>
          <w:color w:val="000000" w:themeColor="text1"/>
          <w:sz w:val="24"/>
        </w:rPr>
        <w:t>第</w:t>
      </w:r>
      <w:r w:rsidRPr="002C5014">
        <w:rPr>
          <w:rFonts w:ascii="宋体" w:hAnsi="宋体" w:hint="eastAsia"/>
          <w:color w:val="000000" w:themeColor="text1"/>
          <w:sz w:val="24"/>
        </w:rPr>
        <w:t>8阶段</w:t>
      </w:r>
      <w:r w:rsidRPr="002C5014">
        <w:rPr>
          <w:rFonts w:ascii="宋体" w:hAnsi="宋体"/>
          <w:color w:val="000000" w:themeColor="text1"/>
          <w:sz w:val="24"/>
        </w:rPr>
        <w:t>的付款，</w:t>
      </w:r>
      <w:r w:rsidRPr="002C5014">
        <w:rPr>
          <w:rFonts w:ascii="宋体" w:hAnsi="宋体" w:hint="eastAsia"/>
          <w:color w:val="000000" w:themeColor="text1"/>
          <w:sz w:val="24"/>
        </w:rPr>
        <w:t>即</w:t>
      </w:r>
      <w:r w:rsidRPr="002C5014">
        <w:rPr>
          <w:rFonts w:ascii="宋体" w:hAnsi="宋体"/>
          <w:color w:val="000000" w:themeColor="text1"/>
          <w:sz w:val="24"/>
        </w:rPr>
        <w:t>合同总金额的4%，甲乙双方</w:t>
      </w:r>
      <w:r w:rsidRPr="002C5014">
        <w:rPr>
          <w:rFonts w:ascii="宋体" w:hAnsi="宋体" w:hint="eastAsia"/>
          <w:color w:val="000000" w:themeColor="text1"/>
          <w:sz w:val="24"/>
        </w:rPr>
        <w:t>在</w:t>
      </w:r>
      <w:r w:rsidRPr="002C5014">
        <w:rPr>
          <w:rFonts w:ascii="宋体" w:hAnsi="宋体"/>
          <w:color w:val="000000" w:themeColor="text1"/>
          <w:sz w:val="24"/>
        </w:rPr>
        <w:t>协商一致的情况下，可采用银行保函的方式进行</w:t>
      </w:r>
      <w:r w:rsidRPr="002C5014">
        <w:rPr>
          <w:rFonts w:ascii="宋体" w:hAnsi="宋体" w:hint="eastAsia"/>
          <w:color w:val="000000" w:themeColor="text1"/>
          <w:sz w:val="24"/>
        </w:rPr>
        <w:t>结算</w:t>
      </w:r>
      <w:r w:rsidRPr="002C5014">
        <w:rPr>
          <w:rFonts w:ascii="宋体" w:hAnsi="宋体"/>
          <w:color w:val="000000" w:themeColor="text1"/>
          <w:sz w:val="24"/>
        </w:rPr>
        <w:t>。</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15" w:name="_Toc505620452"/>
      <w:r w:rsidRPr="002C5014">
        <w:rPr>
          <w:rFonts w:ascii="宋体" w:eastAsia="宋体" w:hAnsi="宋体" w:hint="eastAsia"/>
          <w:color w:val="000000" w:themeColor="text1"/>
          <w:sz w:val="24"/>
        </w:rPr>
        <w:t>第十二条：甲方责任与义务</w:t>
      </w:r>
      <w:bookmarkEnd w:id="15"/>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12.1甲方按照本合同规定按时向乙方支付款项。</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12.2甲方提供设备运行的基础环境，网络线路和其它必要设备，且甲方应确保其提供的基础运行环境满足乙方设备运行要求。</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12.3甲方配合乙方设备的安装、调试工作，包括提供人员和工作场地等配合。</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12.4甲方负责安装调试成功后设备的日常维护工作。</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12.5甲方应遵守本合同《保密协议》及其他相关条款的约定。</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12.6当设备发生故障时，甲方应及时向乙方报告故障现象、错误信息等有关信息，以便乙方及时分析故障，有准备地到现场及时修复设备。</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16" w:name="_Toc505620453"/>
      <w:r w:rsidRPr="002C5014">
        <w:rPr>
          <w:rFonts w:ascii="宋体" w:eastAsia="宋体" w:hAnsi="宋体" w:hint="eastAsia"/>
          <w:color w:val="000000" w:themeColor="text1"/>
          <w:sz w:val="24"/>
        </w:rPr>
        <w:t>第十三条：乙方责任与义务</w:t>
      </w:r>
      <w:bookmarkEnd w:id="16"/>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13.1乙方应遵守本合同《保密协议》及其他相关条款的约定。</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13.2乙方保证所有产品为</w:t>
      </w:r>
      <w:r w:rsidRPr="002C5014">
        <w:rPr>
          <w:rFonts w:ascii="宋体" w:hAnsi="宋体" w:hint="eastAsia"/>
          <w:color w:val="000000" w:themeColor="text1"/>
          <w:sz w:val="24"/>
          <w:u w:val="single"/>
        </w:rPr>
        <w:t>全新、未曾使用过的原厂原装正品，</w:t>
      </w:r>
      <w:r w:rsidRPr="002C5014">
        <w:rPr>
          <w:rFonts w:ascii="宋体" w:hAnsi="宋体"/>
          <w:color w:val="000000" w:themeColor="text1"/>
          <w:sz w:val="24"/>
          <w:u w:val="single"/>
        </w:rPr>
        <w:t>且</w:t>
      </w:r>
      <w:r w:rsidRPr="002C5014">
        <w:rPr>
          <w:rFonts w:ascii="宋体" w:hAnsi="宋体" w:hint="eastAsia"/>
          <w:color w:val="000000" w:themeColor="text1"/>
          <w:sz w:val="24"/>
          <w:u w:val="single"/>
        </w:rPr>
        <w:t>出厂时间不得超过3个月。</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13.3如果设备由乙方提供技术支持服务，乙方在收到甲方技术支持申请后，应立刻在电话指导同时，及时以传真或Email方式提供应急解决方案，或在确定需要现场服务时，向甲方传真或者Email委派人员名单及处理事项的函；</w:t>
      </w:r>
      <w:r w:rsidRPr="002C5014">
        <w:rPr>
          <w:rFonts w:ascii="宋体" w:hAnsi="宋体" w:hint="eastAsia"/>
          <w:color w:val="000000" w:themeColor="text1"/>
          <w:sz w:val="24"/>
        </w:rPr>
        <w:lastRenderedPageBreak/>
        <w:t>如果设备采用原厂质量保证售后服务，则乙方需确保原厂在收到甲方技术支持申请后，应立刻在电话指导同时，及时以传真或Email方式提供应急解决方案，或在确定需要现场服务时，向甲方传真或者Email委派人员名单及处理事项的函。</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13.4确保在需要现场服务时，在收到通知后</w:t>
      </w:r>
      <w:r w:rsidRPr="002C5014">
        <w:rPr>
          <w:rFonts w:ascii="宋体" w:hAnsi="宋体" w:hint="eastAsia"/>
          <w:color w:val="000000" w:themeColor="text1"/>
          <w:sz w:val="24"/>
          <w:u w:val="single"/>
        </w:rPr>
        <w:t>4</w:t>
      </w:r>
      <w:r w:rsidRPr="002C5014">
        <w:rPr>
          <w:rFonts w:ascii="宋体" w:hAnsi="宋体" w:hint="eastAsia"/>
          <w:color w:val="000000" w:themeColor="text1"/>
          <w:sz w:val="24"/>
        </w:rPr>
        <w:t>小时内技术人员到达现场。</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13.5确保在甲方硬件故障时提供应急解决方案以确保甲方业务系统的正常运行。如甲方出现设备故障，确保在</w:t>
      </w:r>
      <w:r w:rsidRPr="002C5014">
        <w:rPr>
          <w:rFonts w:ascii="宋体" w:hAnsi="宋体" w:hint="eastAsia"/>
          <w:color w:val="000000" w:themeColor="text1"/>
          <w:sz w:val="24"/>
          <w:u w:val="single"/>
        </w:rPr>
        <w:t>4</w:t>
      </w:r>
      <w:r w:rsidRPr="002C5014">
        <w:rPr>
          <w:rFonts w:ascii="宋体" w:hAnsi="宋体" w:hint="eastAsia"/>
          <w:color w:val="000000" w:themeColor="text1"/>
          <w:sz w:val="24"/>
        </w:rPr>
        <w:t>小时内提供相关备用设备顶替故障设备恢复甲方业务运行，并负责对损坏设备送修。</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13.7在服务过程中，乙方必须遵守甲方的所有安全管理规定，如违反则责任由乙方承担。</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13.8在技术支持和巡检实施结束后，应将此期间历次经甲方（含甲方经办人员）确认后的维护报告、记录进行总结并装订成册递交甲方。</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13.9如在规定的时间内未能及时排除甲方设备故障，则甲方有权委托其他公司进行故障维修，所涉及的维修费用由乙方承担。</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13.11乙方确保所提供的服务不侵犯任何第三方的正当权益。</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17" w:name="_Toc505620454"/>
      <w:r w:rsidRPr="002C5014">
        <w:rPr>
          <w:rFonts w:ascii="宋体" w:eastAsia="宋体" w:hAnsi="宋体" w:hint="eastAsia"/>
          <w:color w:val="000000" w:themeColor="text1"/>
          <w:sz w:val="24"/>
        </w:rPr>
        <w:t>第十四条：保密条款</w:t>
      </w:r>
      <w:bookmarkEnd w:id="17"/>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14.1接收方同意，在合同谈判和履行过程中可能需要接触、了解透露方的保密信息，这些信息对透露方来说非常重要，一旦泄露，将</w:t>
      </w:r>
      <w:proofErr w:type="gramStart"/>
      <w:r w:rsidRPr="002C5014">
        <w:rPr>
          <w:rFonts w:ascii="宋体" w:hAnsi="宋体" w:hint="eastAsia"/>
          <w:color w:val="000000" w:themeColor="text1"/>
          <w:sz w:val="24"/>
        </w:rPr>
        <w:t>使透露方</w:t>
      </w:r>
      <w:proofErr w:type="gramEnd"/>
      <w:r w:rsidRPr="002C5014">
        <w:rPr>
          <w:rFonts w:ascii="宋体" w:hAnsi="宋体" w:hint="eastAsia"/>
          <w:color w:val="000000" w:themeColor="text1"/>
          <w:sz w:val="24"/>
        </w:rPr>
        <w:t>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14.2 接收方应采取必要的有效措施保证其参与本项目之雇员无论是在职中或离职后都能够履行本合同项下的保密义务。</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14.3 如果接收方违反保密义务，透露方有权立即终止合同并且要求其支付违约</w:t>
      </w:r>
      <w:r w:rsidRPr="002C5014">
        <w:rPr>
          <w:rFonts w:ascii="宋体" w:hAnsi="宋体" w:hint="eastAsia"/>
          <w:color w:val="000000" w:themeColor="text1"/>
          <w:sz w:val="24"/>
        </w:rPr>
        <w:lastRenderedPageBreak/>
        <w:t>金补偿透露方的所有损失，包括但不限于：法院诉讼的费用、合理的律师酬金和费用、所有损失或损害等。</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14.4 凡涉及执行本合同及相关附件所需一切资料均为双方的保密资料，除非经双方书面同意才可作为例外。</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14.5 保密期限商业秘密的保密期限为本合同履行期间及本合同终止后</w:t>
      </w:r>
      <w:r w:rsidRPr="002C5014">
        <w:rPr>
          <w:rFonts w:ascii="宋体" w:hAnsi="宋体" w:hint="eastAsia"/>
          <w:color w:val="000000" w:themeColor="text1"/>
          <w:sz w:val="24"/>
          <w:u w:val="single"/>
        </w:rPr>
        <w:t xml:space="preserve"> 20 </w:t>
      </w:r>
      <w:r w:rsidRPr="002C5014">
        <w:rPr>
          <w:rFonts w:ascii="宋体" w:hAnsi="宋体" w:hint="eastAsia"/>
          <w:color w:val="000000" w:themeColor="text1"/>
          <w:sz w:val="24"/>
        </w:rPr>
        <w:t>年，保密信息已合法进入公知领域除外。</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14.6 本合同终止后，接收方仍应按本合同约定履行保密义务。</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14.7 一方对合同履行过程中获得的另一方的商业秘密负有保密义务，具体见附件《保密协议》。</w:t>
      </w:r>
      <w:bookmarkStart w:id="18" w:name="_Toc299548013"/>
      <w:bookmarkStart w:id="19" w:name="_Toc299547124"/>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20" w:name="_Toc505620455"/>
      <w:r w:rsidRPr="002C5014">
        <w:rPr>
          <w:rFonts w:ascii="宋体" w:eastAsia="宋体" w:hAnsi="宋体" w:hint="eastAsia"/>
          <w:color w:val="000000" w:themeColor="text1"/>
          <w:sz w:val="24"/>
        </w:rPr>
        <w:t>第十五条：违约</w:t>
      </w:r>
      <w:bookmarkEnd w:id="18"/>
      <w:bookmarkEnd w:id="19"/>
      <w:r w:rsidRPr="002C5014">
        <w:rPr>
          <w:rFonts w:ascii="宋体" w:eastAsia="宋体" w:hAnsi="宋体" w:hint="eastAsia"/>
          <w:color w:val="000000" w:themeColor="text1"/>
          <w:sz w:val="24"/>
        </w:rPr>
        <w:t>及赔偿</w:t>
      </w:r>
      <w:bookmarkEnd w:id="20"/>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15.1付款违约：如果甲方未在合同约定的期限内向乙方支付相应的价款，每延迟一日，应向乙方支付相当于合同总金额万分之</w:t>
      </w:r>
      <w:r w:rsidRPr="002C5014">
        <w:rPr>
          <w:rFonts w:ascii="宋体" w:hAnsi="宋体" w:hint="eastAsia"/>
          <w:color w:val="000000" w:themeColor="text1"/>
          <w:sz w:val="24"/>
          <w:u w:val="single"/>
        </w:rPr>
        <w:t>一</w:t>
      </w:r>
      <w:r w:rsidRPr="002C5014">
        <w:rPr>
          <w:rFonts w:ascii="宋体" w:hAnsi="宋体" w:hint="eastAsia"/>
          <w:color w:val="000000" w:themeColor="text1"/>
          <w:sz w:val="24"/>
        </w:rPr>
        <w:t>的违约金，非甲方原因导致的除外。</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15.2交付违约：若乙方未在合同约定的期限内交货并通过验收，每延迟一日，应向甲方支付相当于合同总金额千分之</w:t>
      </w:r>
      <w:r w:rsidRPr="002C5014">
        <w:rPr>
          <w:rFonts w:ascii="宋体" w:hAnsi="宋体" w:hint="eastAsia"/>
          <w:color w:val="000000" w:themeColor="text1"/>
          <w:sz w:val="24"/>
          <w:u w:val="single"/>
        </w:rPr>
        <w:t xml:space="preserve">一 </w:t>
      </w:r>
      <w:r w:rsidRPr="002C5014">
        <w:rPr>
          <w:rFonts w:ascii="宋体" w:hAnsi="宋体" w:hint="eastAsia"/>
          <w:color w:val="000000" w:themeColor="text1"/>
          <w:sz w:val="24"/>
        </w:rPr>
        <w:t>的违约金；由于乙方原因造成验收期延误超过</w:t>
      </w:r>
      <w:r w:rsidRPr="002C5014">
        <w:rPr>
          <w:rFonts w:ascii="宋体" w:hAnsi="宋体" w:hint="eastAsia"/>
          <w:color w:val="000000" w:themeColor="text1"/>
          <w:sz w:val="24"/>
          <w:u w:val="single"/>
        </w:rPr>
        <w:t>30</w:t>
      </w:r>
      <w:r w:rsidRPr="002C5014">
        <w:rPr>
          <w:rFonts w:ascii="宋体" w:hAnsi="宋体" w:hint="eastAsia"/>
          <w:color w:val="000000" w:themeColor="text1"/>
          <w:sz w:val="24"/>
        </w:rPr>
        <w:t>天的，甲方有权解除合同，乙方除支付相应的延迟违约金外，还应向甲方返回已支付的采购费用并向甲方支付合同总额</w:t>
      </w:r>
      <w:r w:rsidRPr="002C5014">
        <w:rPr>
          <w:rFonts w:ascii="宋体" w:hAnsi="宋体"/>
          <w:color w:val="000000" w:themeColor="text1"/>
          <w:sz w:val="24"/>
        </w:rPr>
        <w:t>1</w:t>
      </w:r>
      <w:r w:rsidRPr="002C5014">
        <w:rPr>
          <w:rFonts w:ascii="宋体" w:hAnsi="宋体" w:hint="eastAsia"/>
          <w:color w:val="000000" w:themeColor="text1"/>
          <w:sz w:val="24"/>
        </w:rPr>
        <w:t>%的违约赔偿金。由于甲方的原因推迟验收，如果额外产生费用，所产生的费用由甲方承担。</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15.3技术支持违约：在收到甲方技术支持申请后，未立刻提供电话指导的，应向甲方支付相当于合同总金额百分之</w:t>
      </w:r>
      <w:r w:rsidRPr="002C5014">
        <w:rPr>
          <w:rFonts w:ascii="宋体" w:hAnsi="宋体" w:hint="eastAsia"/>
          <w:color w:val="000000" w:themeColor="text1"/>
          <w:sz w:val="24"/>
          <w:u w:val="single"/>
        </w:rPr>
        <w:t>一</w:t>
      </w:r>
      <w:r w:rsidRPr="002C5014">
        <w:rPr>
          <w:rFonts w:ascii="宋体" w:hAnsi="宋体" w:hint="eastAsia"/>
          <w:color w:val="000000" w:themeColor="text1"/>
          <w:sz w:val="24"/>
        </w:rPr>
        <w:t>的违约金；若甲方出现设备故障，未在</w:t>
      </w:r>
      <w:r w:rsidRPr="002C5014">
        <w:rPr>
          <w:rFonts w:ascii="宋体" w:hAnsi="宋体" w:hint="eastAsia"/>
          <w:color w:val="000000" w:themeColor="text1"/>
          <w:sz w:val="24"/>
          <w:u w:val="single"/>
        </w:rPr>
        <w:t>4</w:t>
      </w:r>
      <w:r w:rsidRPr="002C5014">
        <w:rPr>
          <w:rFonts w:ascii="宋体" w:hAnsi="宋体" w:hint="eastAsia"/>
          <w:color w:val="000000" w:themeColor="text1"/>
          <w:sz w:val="24"/>
        </w:rPr>
        <w:t>小时内恢复甲方业务运行，应向甲方支付相当于合同总金额百分之</w:t>
      </w:r>
      <w:r w:rsidRPr="002C5014">
        <w:rPr>
          <w:rFonts w:ascii="宋体" w:hAnsi="宋体" w:hint="eastAsia"/>
          <w:color w:val="000000" w:themeColor="text1"/>
          <w:sz w:val="24"/>
          <w:u w:val="single"/>
        </w:rPr>
        <w:t>五</w:t>
      </w:r>
      <w:r w:rsidRPr="002C5014">
        <w:rPr>
          <w:rFonts w:ascii="宋体" w:hAnsi="宋体" w:hint="eastAsia"/>
          <w:color w:val="000000" w:themeColor="text1"/>
          <w:sz w:val="24"/>
        </w:rPr>
        <w:t>的违约金，由于甲方原因未恢复业务运行的除外。</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15.4巡检违约：若未按时在合同约定的期限内为甲方设备提供巡检，每延迟</w:t>
      </w:r>
      <w:r w:rsidRPr="002C5014">
        <w:rPr>
          <w:rFonts w:ascii="宋体" w:hAnsi="宋体" w:hint="eastAsia"/>
          <w:color w:val="000000" w:themeColor="text1"/>
          <w:sz w:val="24"/>
          <w:u w:val="single"/>
        </w:rPr>
        <w:t>一</w:t>
      </w:r>
      <w:r w:rsidRPr="002C5014">
        <w:rPr>
          <w:rFonts w:ascii="宋体" w:hAnsi="宋体" w:hint="eastAsia"/>
          <w:color w:val="000000" w:themeColor="text1"/>
          <w:sz w:val="24"/>
        </w:rPr>
        <w:t>日，应向甲方支付相当于合同总金额万分之</w:t>
      </w:r>
      <w:r w:rsidRPr="002C5014">
        <w:rPr>
          <w:rFonts w:ascii="宋体" w:hAnsi="宋体" w:hint="eastAsia"/>
          <w:color w:val="000000" w:themeColor="text1"/>
          <w:sz w:val="24"/>
          <w:u w:val="single"/>
        </w:rPr>
        <w:t xml:space="preserve">一 </w:t>
      </w:r>
      <w:r w:rsidRPr="002C5014">
        <w:rPr>
          <w:rFonts w:ascii="宋体" w:hAnsi="宋体" w:hint="eastAsia"/>
          <w:color w:val="000000" w:themeColor="text1"/>
          <w:sz w:val="24"/>
        </w:rPr>
        <w:t>的违约金；为甲方设备提供巡检次数未达合同约定的，每少开展一次，应向甲方支付相当于合同总金额百分之</w:t>
      </w:r>
      <w:r w:rsidRPr="002C5014">
        <w:rPr>
          <w:rFonts w:ascii="宋体" w:hAnsi="宋体" w:hint="eastAsia"/>
          <w:color w:val="000000" w:themeColor="text1"/>
          <w:sz w:val="24"/>
          <w:u w:val="single"/>
        </w:rPr>
        <w:t>二</w:t>
      </w:r>
      <w:r w:rsidRPr="002C5014">
        <w:rPr>
          <w:rFonts w:ascii="宋体" w:hAnsi="宋体" w:hint="eastAsia"/>
          <w:color w:val="000000" w:themeColor="text1"/>
          <w:sz w:val="24"/>
        </w:rPr>
        <w:t>的违约金。</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15.5其它条款违约：本合同任何一方违反合同所约定的义务，除本合同另有约定外，违约方应按合同总金额</w:t>
      </w:r>
      <w:r w:rsidRPr="002C5014">
        <w:rPr>
          <w:rFonts w:ascii="宋体" w:hAnsi="宋体" w:hint="eastAsia"/>
          <w:color w:val="000000" w:themeColor="text1"/>
          <w:sz w:val="24"/>
          <w:u w:val="single"/>
        </w:rPr>
        <w:t>5</w:t>
      </w:r>
      <w:r w:rsidRPr="002C5014">
        <w:rPr>
          <w:rFonts w:ascii="宋体" w:hAnsi="宋体" w:hint="eastAsia"/>
          <w:color w:val="000000" w:themeColor="text1"/>
          <w:sz w:val="24"/>
        </w:rPr>
        <w:t>%的金额向对方支付违约金。</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15.6最高额度：所有违约金的支付累计不超过本合同总金额的</w:t>
      </w:r>
      <w:r w:rsidRPr="002C5014">
        <w:rPr>
          <w:rFonts w:ascii="宋体" w:hAnsi="宋体" w:hint="eastAsia"/>
          <w:color w:val="000000" w:themeColor="text1"/>
          <w:sz w:val="24"/>
          <w:u w:val="single"/>
        </w:rPr>
        <w:t>10</w:t>
      </w:r>
      <w:r w:rsidRPr="002C5014">
        <w:rPr>
          <w:rFonts w:ascii="宋体" w:hAnsi="宋体" w:hint="eastAsia"/>
          <w:color w:val="000000" w:themeColor="text1"/>
          <w:sz w:val="24"/>
        </w:rPr>
        <w:t>％。</w:t>
      </w:r>
      <w:bookmarkStart w:id="21" w:name="_Toc299547125"/>
      <w:bookmarkStart w:id="22" w:name="_Toc299548014"/>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23" w:name="_Toc505620456"/>
      <w:bookmarkStart w:id="24" w:name="_Toc299548015"/>
      <w:bookmarkStart w:id="25" w:name="_Toc299547126"/>
      <w:bookmarkEnd w:id="21"/>
      <w:bookmarkEnd w:id="22"/>
      <w:r w:rsidRPr="002C5014">
        <w:rPr>
          <w:rFonts w:ascii="宋体" w:eastAsia="宋体" w:hAnsi="宋体" w:hint="eastAsia"/>
          <w:color w:val="000000" w:themeColor="text1"/>
          <w:sz w:val="24"/>
        </w:rPr>
        <w:lastRenderedPageBreak/>
        <w:t>第十六条：合同期限和终止</w:t>
      </w:r>
      <w:bookmarkEnd w:id="23"/>
      <w:bookmarkEnd w:id="24"/>
      <w:bookmarkEnd w:id="25"/>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16.1除非有提前终止的事由出现，本合同有效期截至双方全部履行完成本合同项下的义务时终止。</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16.2本合同一方严重违反其在本合同项下的任何义务，并且未能在对方发出书面通知指明该违约事项后</w:t>
      </w:r>
      <w:r w:rsidRPr="002C5014">
        <w:rPr>
          <w:rFonts w:ascii="宋体" w:hAnsi="宋体" w:hint="eastAsia"/>
          <w:color w:val="000000" w:themeColor="text1"/>
          <w:sz w:val="24"/>
          <w:u w:val="single"/>
        </w:rPr>
        <w:t xml:space="preserve">10 </w:t>
      </w:r>
      <w:proofErr w:type="gramStart"/>
      <w:r w:rsidRPr="002C5014">
        <w:rPr>
          <w:rFonts w:ascii="宋体" w:hAnsi="宋体" w:hint="eastAsia"/>
          <w:color w:val="000000" w:themeColor="text1"/>
          <w:sz w:val="24"/>
        </w:rPr>
        <w:t>个</w:t>
      </w:r>
      <w:proofErr w:type="gramEnd"/>
      <w:r w:rsidRPr="002C5014">
        <w:rPr>
          <w:rFonts w:ascii="宋体" w:hAnsi="宋体" w:hint="eastAsia"/>
          <w:color w:val="000000" w:themeColor="text1"/>
          <w:sz w:val="24"/>
        </w:rPr>
        <w:t>工作日内改正的，守约方可以在发出书面通知</w:t>
      </w:r>
      <w:r w:rsidRPr="002C5014">
        <w:rPr>
          <w:rFonts w:ascii="宋体" w:hAnsi="宋体" w:hint="eastAsia"/>
          <w:color w:val="000000" w:themeColor="text1"/>
          <w:sz w:val="24"/>
          <w:u w:val="single"/>
        </w:rPr>
        <w:t>15</w:t>
      </w:r>
      <w:r w:rsidRPr="002C5014">
        <w:rPr>
          <w:rFonts w:ascii="宋体" w:hAnsi="宋体" w:hint="eastAsia"/>
          <w:color w:val="000000" w:themeColor="text1"/>
          <w:sz w:val="24"/>
        </w:rPr>
        <w:t>个工作日后终止本合同。</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16.3在乙方违约且采取的任何补救措施无效的情况下，甲方可向乙方发出终止部分或全部合同的书面通知书：</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16.3.1如果乙方未能按合同约定的期限或甲方同意延长的限期内完成到货安装工作的；</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16.3.2乙方在收到甲方发出的违约通知后</w:t>
      </w:r>
      <w:r w:rsidRPr="002C5014">
        <w:rPr>
          <w:rFonts w:ascii="宋体" w:hAnsi="宋体" w:hint="eastAsia"/>
          <w:color w:val="000000" w:themeColor="text1"/>
          <w:sz w:val="24"/>
          <w:u w:val="single"/>
        </w:rPr>
        <w:t>5</w:t>
      </w:r>
      <w:r w:rsidRPr="002C5014">
        <w:rPr>
          <w:rFonts w:ascii="宋体" w:hAnsi="宋体" w:hint="eastAsia"/>
          <w:color w:val="000000" w:themeColor="text1"/>
          <w:sz w:val="24"/>
        </w:rPr>
        <w:t>天内，或经甲方书面认可延长的时间内未能纠正其过失；</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16.3.3如果乙方未能履行合同约定的其他义务；</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16.3.4符合法律规定的其他可以终止合同的情况。</w:t>
      </w:r>
      <w:bookmarkStart w:id="26" w:name="_Toc299548016"/>
      <w:bookmarkStart w:id="27" w:name="_Toc299547127"/>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28" w:name="_Toc505620457"/>
      <w:r w:rsidRPr="002C5014">
        <w:rPr>
          <w:rFonts w:ascii="宋体" w:eastAsia="宋体" w:hAnsi="宋体" w:hint="eastAsia"/>
          <w:color w:val="000000" w:themeColor="text1"/>
          <w:sz w:val="24"/>
        </w:rPr>
        <w:t>第十七条：不可抗力</w:t>
      </w:r>
      <w:bookmarkEnd w:id="26"/>
      <w:bookmarkEnd w:id="27"/>
      <w:bookmarkEnd w:id="28"/>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17.1本条所述的“不可抗力”系指那些双方无法控制、不可预见的事件，但不包括乙方的违约或疏忽。这些事件包括：战争、严重火灾、洪水、台风、地震等。</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17.3在不可抗力发生后及其持续期间，双方应尽其可能继续履行其在本合同项下的义务，乙方应在出现这种情况期间保护和确保项目实施安全。乙方应通知甲方其所建议采取的有关保护措施。</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17.4所有本合同要求发出的或按照本合同发出的通知、要求、同意和其他文件应采用书面形式并以当面递交或传真方式发送至对方。</w:t>
      </w:r>
      <w:bookmarkStart w:id="29" w:name="_Toc299548017"/>
      <w:bookmarkStart w:id="30" w:name="_Toc299547128"/>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31" w:name="_Toc505620458"/>
      <w:r w:rsidRPr="002C5014">
        <w:rPr>
          <w:rFonts w:ascii="宋体" w:eastAsia="宋体" w:hAnsi="宋体" w:hint="eastAsia"/>
          <w:color w:val="000000" w:themeColor="text1"/>
          <w:sz w:val="24"/>
        </w:rPr>
        <w:lastRenderedPageBreak/>
        <w:t>第十八条：适用法律和争议解决</w:t>
      </w:r>
      <w:bookmarkEnd w:id="29"/>
      <w:bookmarkEnd w:id="30"/>
      <w:bookmarkEnd w:id="31"/>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18.1本合同的订立、效力、解释、履行和争议的解决适用中华人民共和国法律。</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18.2凡有关本合同或执行本合同中发生的争端，双方应通过友好协商，妥善解决。如通过协商仍不能解决时，可向甲方所在地的人民法院进行诉讼。</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18.3在诉讼期间，除正在进行诉讼的部分外，合同其他部分应继续执行，双方继续行使其他部分权利及义务。</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 xml:space="preserve"> </w:t>
      </w:r>
      <w:r w:rsidRPr="002C5014">
        <w:rPr>
          <w:rFonts w:ascii="宋体" w:hAnsi="宋体"/>
          <w:color w:val="000000" w:themeColor="text1"/>
          <w:sz w:val="24"/>
        </w:rPr>
        <w:t xml:space="preserve">  </w:t>
      </w:r>
      <w:r w:rsidRPr="002C5014">
        <w:rPr>
          <w:rFonts w:ascii="宋体" w:hAnsi="宋体" w:hint="eastAsia"/>
          <w:color w:val="000000" w:themeColor="text1"/>
          <w:sz w:val="24"/>
        </w:rPr>
        <w:t>甲方：江苏昆山农村商业银行股份有限公司</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联系电话：0512-57379262</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 xml:space="preserve"> </w:t>
      </w:r>
      <w:r w:rsidRPr="002C5014">
        <w:rPr>
          <w:rFonts w:ascii="宋体" w:hAnsi="宋体"/>
          <w:color w:val="000000" w:themeColor="text1"/>
          <w:sz w:val="24"/>
        </w:rPr>
        <w:t xml:space="preserve">  </w:t>
      </w:r>
      <w:r w:rsidRPr="002C5014">
        <w:rPr>
          <w:rFonts w:ascii="宋体" w:hAnsi="宋体" w:hint="eastAsia"/>
          <w:color w:val="000000" w:themeColor="text1"/>
          <w:sz w:val="24"/>
        </w:rPr>
        <w:t>送达地址： 江苏省昆山市前进东路828号</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 xml:space="preserve"> </w:t>
      </w:r>
      <w:r w:rsidRPr="002C5014">
        <w:rPr>
          <w:rFonts w:ascii="宋体" w:hAnsi="宋体"/>
          <w:color w:val="000000" w:themeColor="text1"/>
          <w:sz w:val="24"/>
        </w:rPr>
        <w:t xml:space="preserve">  </w:t>
      </w:r>
      <w:r w:rsidRPr="002C5014">
        <w:rPr>
          <w:rFonts w:ascii="宋体" w:hAnsi="宋体" w:hint="eastAsia"/>
          <w:color w:val="000000" w:themeColor="text1"/>
          <w:sz w:val="24"/>
        </w:rPr>
        <w:t>邮编： 215300</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 xml:space="preserve">乙方：  </w:t>
      </w:r>
      <w:permStart w:id="1238638291" w:edGrp="everyone"/>
      <w:r w:rsidRPr="002C5014">
        <w:rPr>
          <w:rFonts w:ascii="宋体" w:hAnsi="宋体" w:hint="eastAsia"/>
          <w:color w:val="000000" w:themeColor="text1"/>
          <w:sz w:val="24"/>
        </w:rPr>
        <w:t xml:space="preserve">               </w:t>
      </w:r>
      <w:permEnd w:id="1238638291"/>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 xml:space="preserve"> </w:t>
      </w:r>
      <w:r w:rsidRPr="002C5014">
        <w:rPr>
          <w:rFonts w:ascii="宋体" w:hAnsi="宋体"/>
          <w:color w:val="000000" w:themeColor="text1"/>
          <w:sz w:val="24"/>
        </w:rPr>
        <w:t xml:space="preserve">  </w:t>
      </w:r>
      <w:r w:rsidRPr="002C5014">
        <w:rPr>
          <w:rFonts w:ascii="宋体" w:hAnsi="宋体" w:hint="eastAsia"/>
          <w:color w:val="000000" w:themeColor="text1"/>
          <w:sz w:val="24"/>
        </w:rPr>
        <w:t xml:space="preserve">联系电话：  </w:t>
      </w:r>
      <w:permStart w:id="699403735" w:edGrp="everyone"/>
      <w:r w:rsidRPr="002C5014">
        <w:rPr>
          <w:rFonts w:ascii="宋体" w:hAnsi="宋体" w:hint="eastAsia"/>
          <w:color w:val="000000" w:themeColor="text1"/>
          <w:sz w:val="24"/>
        </w:rPr>
        <w:t xml:space="preserve">               </w:t>
      </w:r>
      <w:permEnd w:id="699403735"/>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 xml:space="preserve">送达地址：   </w:t>
      </w:r>
      <w:permStart w:id="1216837328" w:edGrp="everyone"/>
      <w:r w:rsidRPr="002C5014">
        <w:rPr>
          <w:rFonts w:ascii="宋体" w:hAnsi="宋体" w:hint="eastAsia"/>
          <w:color w:val="000000" w:themeColor="text1"/>
          <w:sz w:val="24"/>
        </w:rPr>
        <w:t xml:space="preserve">               </w:t>
      </w:r>
      <w:permEnd w:id="1216837328"/>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 xml:space="preserve">邮编：  </w:t>
      </w:r>
      <w:permStart w:id="1989616818" w:edGrp="everyone"/>
      <w:r w:rsidRPr="002C5014">
        <w:rPr>
          <w:rFonts w:ascii="宋体" w:hAnsi="宋体" w:hint="eastAsia"/>
          <w:color w:val="000000" w:themeColor="text1"/>
          <w:sz w:val="24"/>
        </w:rPr>
        <w:t xml:space="preserve">               </w:t>
      </w:r>
      <w:permEnd w:id="1989616818"/>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32" w:name="_Toc505620459"/>
      <w:r w:rsidRPr="002C5014">
        <w:rPr>
          <w:rFonts w:ascii="宋体" w:eastAsia="宋体" w:hAnsi="宋体" w:hint="eastAsia"/>
          <w:color w:val="000000" w:themeColor="text1"/>
          <w:sz w:val="24"/>
        </w:rPr>
        <w:t>第十九条：合同修订</w:t>
      </w:r>
      <w:bookmarkEnd w:id="32"/>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19.1对本合同的任何修改，均需双方按本条约定的程序做出方为有效。</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19.2如果一方修改合同条款，应提前</w:t>
      </w:r>
      <w:r w:rsidRPr="002C5014">
        <w:rPr>
          <w:rFonts w:ascii="宋体" w:hAnsi="宋体" w:hint="eastAsia"/>
          <w:color w:val="000000" w:themeColor="text1"/>
          <w:sz w:val="24"/>
          <w:u w:val="single"/>
        </w:rPr>
        <w:t>10</w:t>
      </w:r>
      <w:r w:rsidRPr="002C5014">
        <w:rPr>
          <w:rFonts w:ascii="宋体" w:hAnsi="宋体" w:hint="eastAsia"/>
          <w:color w:val="000000" w:themeColor="text1"/>
          <w:sz w:val="24"/>
        </w:rPr>
        <w:t>个工作日书面通知另一方，经双方协商达成一致后，双方签署《合同变更书》。</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19.3如果《合同变更书》条款与本合同条款有冲突，应以《合同变更书》条款为准。</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19.4《合同变更书》在双方法定代表人或授权代理人签字，并加盖公章后生效。</w:t>
      </w:r>
      <w:bookmarkStart w:id="33" w:name="_Toc299547130"/>
      <w:bookmarkStart w:id="34" w:name="_Toc299548019"/>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35" w:name="_Toc505620460"/>
      <w:r w:rsidRPr="002C5014">
        <w:rPr>
          <w:rFonts w:ascii="宋体" w:eastAsia="宋体" w:hAnsi="宋体" w:hint="eastAsia"/>
          <w:color w:val="000000" w:themeColor="text1"/>
          <w:sz w:val="24"/>
        </w:rPr>
        <w:t>第二十条：合同生效及其它</w:t>
      </w:r>
      <w:bookmarkEnd w:id="35"/>
    </w:p>
    <w:bookmarkEnd w:id="33"/>
    <w:bookmarkEnd w:id="34"/>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20.1合同自甲方、乙方法定代表人或授权代理人签字（盖章），并加盖公章之日起生效。</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20.2本合同一式</w:t>
      </w:r>
      <w:permStart w:id="1675974647" w:edGrp="everyone"/>
      <w:r w:rsidRPr="002C5014">
        <w:rPr>
          <w:rFonts w:ascii="宋体" w:hAnsi="宋体" w:hint="eastAsia"/>
          <w:color w:val="000000" w:themeColor="text1"/>
          <w:sz w:val="24"/>
          <w:u w:val="single"/>
        </w:rPr>
        <w:t>伍</w:t>
      </w:r>
      <w:permEnd w:id="1675974647"/>
      <w:r w:rsidRPr="002C5014">
        <w:rPr>
          <w:rFonts w:ascii="宋体" w:hAnsi="宋体" w:hint="eastAsia"/>
          <w:color w:val="000000" w:themeColor="text1"/>
          <w:sz w:val="24"/>
        </w:rPr>
        <w:t>份，以中文书写，甲方执</w:t>
      </w:r>
      <w:permStart w:id="1591676083" w:edGrp="everyone"/>
      <w:r w:rsidRPr="002C5014">
        <w:rPr>
          <w:rFonts w:ascii="宋体" w:hAnsi="宋体" w:hint="eastAsia"/>
          <w:color w:val="000000" w:themeColor="text1"/>
          <w:sz w:val="24"/>
          <w:u w:val="single"/>
        </w:rPr>
        <w:t>叁</w:t>
      </w:r>
      <w:permEnd w:id="1591676083"/>
      <w:r w:rsidRPr="002C5014">
        <w:rPr>
          <w:rFonts w:ascii="宋体" w:hAnsi="宋体" w:hint="eastAsia"/>
          <w:color w:val="000000" w:themeColor="text1"/>
          <w:sz w:val="24"/>
        </w:rPr>
        <w:t>份、乙方执</w:t>
      </w:r>
      <w:permStart w:id="1329550560" w:edGrp="everyone"/>
      <w:r w:rsidRPr="002C5014">
        <w:rPr>
          <w:rFonts w:ascii="宋体" w:hAnsi="宋体" w:hint="eastAsia"/>
          <w:color w:val="000000" w:themeColor="text1"/>
          <w:sz w:val="24"/>
          <w:u w:val="single"/>
        </w:rPr>
        <w:t>贰</w:t>
      </w:r>
      <w:permEnd w:id="1329550560"/>
      <w:r w:rsidRPr="002C5014">
        <w:rPr>
          <w:rFonts w:ascii="宋体" w:hAnsi="宋体" w:hint="eastAsia"/>
          <w:color w:val="000000" w:themeColor="text1"/>
          <w:sz w:val="24"/>
        </w:rPr>
        <w:t>份，具有同等效力。</w:t>
      </w:r>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20.3本合同的附件为本合同不可分割的组成部分，并且与本合同正文的条款具</w:t>
      </w:r>
      <w:r w:rsidRPr="002C5014">
        <w:rPr>
          <w:rFonts w:ascii="宋体" w:hAnsi="宋体" w:hint="eastAsia"/>
          <w:color w:val="000000" w:themeColor="text1"/>
          <w:sz w:val="24"/>
        </w:rPr>
        <w:lastRenderedPageBreak/>
        <w:t>有同等效力。</w:t>
      </w:r>
      <w:bookmarkStart w:id="36" w:name="_Toc299547131"/>
      <w:bookmarkStart w:id="37" w:name="_Toc299548020"/>
    </w:p>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20.4合同寄送地址：</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甲方合同联系人：李婷</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甲方合同联系电话：0512-57379262</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甲方合同寄送地址：江苏省昆山市前进东路828号7楼</w:t>
      </w:r>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 xml:space="preserve">乙方合同联系人：  </w:t>
      </w:r>
      <w:permStart w:id="161639200" w:edGrp="everyone"/>
      <w:r w:rsidRPr="002C5014">
        <w:rPr>
          <w:rFonts w:ascii="宋体" w:hAnsi="宋体" w:hint="eastAsia"/>
          <w:color w:val="000000" w:themeColor="text1"/>
          <w:sz w:val="24"/>
        </w:rPr>
        <w:t xml:space="preserve">               </w:t>
      </w:r>
      <w:permEnd w:id="161639200"/>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 xml:space="preserve">乙方合同联系电话：  </w:t>
      </w:r>
      <w:permStart w:id="2055031849" w:edGrp="everyone"/>
      <w:r w:rsidRPr="002C5014">
        <w:rPr>
          <w:rFonts w:ascii="宋体" w:hAnsi="宋体" w:hint="eastAsia"/>
          <w:color w:val="000000" w:themeColor="text1"/>
          <w:sz w:val="24"/>
        </w:rPr>
        <w:t xml:space="preserve">               </w:t>
      </w:r>
      <w:permEnd w:id="2055031849"/>
    </w:p>
    <w:p w:rsidR="00352476" w:rsidRPr="002C5014" w:rsidRDefault="00885DD0">
      <w:pPr>
        <w:spacing w:line="360" w:lineRule="auto"/>
        <w:ind w:leftChars="50" w:left="105" w:firstLineChars="100" w:firstLine="240"/>
        <w:rPr>
          <w:rFonts w:ascii="宋体" w:hAnsi="宋体"/>
          <w:color w:val="000000" w:themeColor="text1"/>
          <w:sz w:val="24"/>
        </w:rPr>
      </w:pPr>
      <w:r w:rsidRPr="002C5014">
        <w:rPr>
          <w:rFonts w:ascii="宋体" w:hAnsi="宋体" w:hint="eastAsia"/>
          <w:color w:val="000000" w:themeColor="text1"/>
          <w:sz w:val="24"/>
        </w:rPr>
        <w:t xml:space="preserve">乙方合同寄送地址：  </w:t>
      </w:r>
      <w:permStart w:id="1520391759" w:edGrp="everyone"/>
      <w:r w:rsidRPr="002C5014">
        <w:rPr>
          <w:rFonts w:ascii="宋体" w:hAnsi="宋体" w:hint="eastAsia"/>
          <w:color w:val="000000" w:themeColor="text1"/>
          <w:sz w:val="24"/>
        </w:rPr>
        <w:t xml:space="preserve">               </w:t>
      </w:r>
      <w:permEnd w:id="1520391759"/>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38" w:name="_Toc505620461"/>
      <w:r w:rsidRPr="002C5014">
        <w:rPr>
          <w:rFonts w:ascii="宋体" w:eastAsia="宋体" w:hAnsi="宋体" w:hint="eastAsia"/>
          <w:color w:val="000000" w:themeColor="text1"/>
          <w:sz w:val="24"/>
        </w:rPr>
        <w:t>第二十一条：未尽事宜</w:t>
      </w:r>
      <w:bookmarkEnd w:id="38"/>
    </w:p>
    <w:bookmarkEnd w:id="36"/>
    <w:bookmarkEnd w:id="37"/>
    <w:p w:rsidR="00352476" w:rsidRPr="002C5014" w:rsidRDefault="00885DD0">
      <w:pPr>
        <w:spacing w:line="360" w:lineRule="auto"/>
        <w:ind w:left="360" w:hanging="360"/>
        <w:rPr>
          <w:rFonts w:ascii="宋体" w:hAnsi="宋体"/>
          <w:color w:val="000000" w:themeColor="text1"/>
          <w:sz w:val="24"/>
        </w:rPr>
      </w:pPr>
      <w:r w:rsidRPr="002C5014">
        <w:rPr>
          <w:rFonts w:ascii="宋体" w:hAnsi="宋体" w:hint="eastAsia"/>
          <w:color w:val="000000" w:themeColor="text1"/>
          <w:sz w:val="24"/>
        </w:rPr>
        <w:t>21.1本合同未尽事宜应按《中华人民共和国合同法》之约定解释。</w:t>
      </w:r>
    </w:p>
    <w:p w:rsidR="00352476" w:rsidRPr="002C5014" w:rsidRDefault="00352476">
      <w:pPr>
        <w:spacing w:line="360" w:lineRule="auto"/>
        <w:ind w:left="360" w:hanging="360"/>
        <w:rPr>
          <w:rFonts w:ascii="宋体" w:hAnsi="宋体"/>
          <w:color w:val="000000" w:themeColor="text1"/>
          <w:sz w:val="24"/>
        </w:rPr>
      </w:pPr>
    </w:p>
    <w:p w:rsidR="00352476" w:rsidRPr="002C5014" w:rsidRDefault="00885DD0">
      <w:pPr>
        <w:spacing w:line="360" w:lineRule="auto"/>
        <w:rPr>
          <w:rFonts w:ascii="宋体" w:hAnsi="宋体"/>
          <w:b/>
          <w:color w:val="000000" w:themeColor="text1"/>
          <w:sz w:val="24"/>
        </w:rPr>
      </w:pPr>
      <w:r w:rsidRPr="002C5014">
        <w:rPr>
          <w:rFonts w:ascii="宋体" w:hAnsi="宋体" w:hint="eastAsia"/>
          <w:b/>
          <w:color w:val="000000" w:themeColor="text1"/>
          <w:sz w:val="24"/>
        </w:rPr>
        <w:t>合同附件：</w:t>
      </w:r>
    </w:p>
    <w:p w:rsidR="00352476" w:rsidRPr="002C5014" w:rsidRDefault="00885DD0">
      <w:pPr>
        <w:spacing w:line="360" w:lineRule="auto"/>
        <w:rPr>
          <w:rFonts w:ascii="宋体" w:hAnsi="宋体"/>
          <w:iCs/>
          <w:color w:val="000000" w:themeColor="text1"/>
          <w:sz w:val="24"/>
        </w:rPr>
      </w:pPr>
      <w:r w:rsidRPr="002C5014">
        <w:rPr>
          <w:rFonts w:ascii="宋体" w:hAnsi="宋体" w:hint="eastAsia"/>
          <w:iCs/>
          <w:color w:val="000000" w:themeColor="text1"/>
          <w:sz w:val="24"/>
        </w:rPr>
        <w:t>附件一：《采购清单》</w:t>
      </w:r>
    </w:p>
    <w:p w:rsidR="00352476" w:rsidRPr="002C5014" w:rsidRDefault="00885DD0">
      <w:pPr>
        <w:spacing w:line="360" w:lineRule="auto"/>
        <w:rPr>
          <w:rFonts w:ascii="宋体" w:hAnsi="宋体"/>
          <w:iCs/>
          <w:color w:val="000000" w:themeColor="text1"/>
          <w:sz w:val="24"/>
        </w:rPr>
      </w:pPr>
      <w:r w:rsidRPr="002C5014">
        <w:rPr>
          <w:rFonts w:ascii="宋体" w:hAnsi="宋体" w:hint="eastAsia"/>
          <w:iCs/>
          <w:color w:val="000000" w:themeColor="text1"/>
          <w:sz w:val="24"/>
        </w:rPr>
        <w:t>附件二：《保密协议》</w:t>
      </w:r>
    </w:p>
    <w:p w:rsidR="00352476" w:rsidRPr="002C5014" w:rsidRDefault="00885DD0">
      <w:pPr>
        <w:spacing w:line="360" w:lineRule="auto"/>
        <w:rPr>
          <w:rFonts w:ascii="宋体" w:hAnsi="宋体"/>
          <w:iCs/>
          <w:color w:val="000000" w:themeColor="text1"/>
          <w:sz w:val="24"/>
        </w:rPr>
      </w:pPr>
      <w:r w:rsidRPr="002C5014">
        <w:rPr>
          <w:rFonts w:ascii="宋体" w:hAnsi="宋体" w:hint="eastAsia"/>
          <w:iCs/>
          <w:color w:val="000000" w:themeColor="text1"/>
          <w:sz w:val="24"/>
        </w:rPr>
        <w:t>附件三：《设备维保服务内容》</w:t>
      </w:r>
    </w:p>
    <w:p w:rsidR="00352476" w:rsidRPr="002C5014" w:rsidRDefault="00885DD0">
      <w:pPr>
        <w:spacing w:line="360" w:lineRule="auto"/>
        <w:rPr>
          <w:rFonts w:ascii="宋体" w:hAnsi="宋体"/>
          <w:iCs/>
          <w:color w:val="000000" w:themeColor="text1"/>
          <w:sz w:val="24"/>
        </w:rPr>
      </w:pPr>
      <w:r w:rsidRPr="002C5014">
        <w:rPr>
          <w:rFonts w:ascii="宋体" w:hAnsi="宋体" w:hint="eastAsia"/>
          <w:iCs/>
          <w:color w:val="000000" w:themeColor="text1"/>
          <w:sz w:val="24"/>
        </w:rPr>
        <w:t>附件四：《需求说明书》</w:t>
      </w:r>
    </w:p>
    <w:p w:rsidR="00352476" w:rsidRPr="002C5014" w:rsidRDefault="00352476">
      <w:pPr>
        <w:spacing w:line="360" w:lineRule="auto"/>
        <w:rPr>
          <w:rFonts w:ascii="宋体" w:hAnsi="宋体"/>
          <w:iCs/>
          <w:color w:val="000000" w:themeColor="text1"/>
          <w:sz w:val="24"/>
        </w:rPr>
      </w:pPr>
    </w:p>
    <w:p w:rsidR="00352476" w:rsidRPr="002C5014" w:rsidRDefault="00352476">
      <w:pPr>
        <w:pStyle w:val="a4"/>
        <w:overflowPunct w:val="0"/>
        <w:spacing w:line="360" w:lineRule="auto"/>
        <w:ind w:firstLineChars="200" w:firstLine="560"/>
        <w:rPr>
          <w:rFonts w:ascii="仿宋_GB2312" w:eastAsia="仿宋_GB2312" w:hAnsi="宋体"/>
          <w:color w:val="000000" w:themeColor="text1"/>
          <w:sz w:val="28"/>
          <w:szCs w:val="28"/>
        </w:rPr>
      </w:pPr>
    </w:p>
    <w:p w:rsidR="00352476" w:rsidRPr="002C5014" w:rsidRDefault="00885DD0">
      <w:pPr>
        <w:spacing w:line="360" w:lineRule="auto"/>
        <w:rPr>
          <w:rFonts w:ascii="宋体" w:hAnsi="宋体"/>
          <w:b/>
          <w:color w:val="000000" w:themeColor="text1"/>
          <w:sz w:val="24"/>
        </w:rPr>
      </w:pPr>
      <w:r w:rsidRPr="002C5014">
        <w:rPr>
          <w:rFonts w:ascii="宋体" w:hAnsi="宋体" w:hint="eastAsia"/>
          <w:b/>
          <w:color w:val="000000" w:themeColor="text1"/>
          <w:sz w:val="24"/>
        </w:rPr>
        <w:t>协议签署：</w:t>
      </w:r>
    </w:p>
    <w:p w:rsidR="00352476" w:rsidRPr="002C5014" w:rsidRDefault="00352476">
      <w:pPr>
        <w:spacing w:line="360" w:lineRule="auto"/>
        <w:rPr>
          <w:rFonts w:ascii="宋体" w:hAnsi="宋体"/>
          <w:color w:val="000000" w:themeColor="text1"/>
          <w:sz w:val="24"/>
        </w:rPr>
      </w:pPr>
    </w:p>
    <w:p w:rsidR="00352476" w:rsidRPr="002C5014" w:rsidRDefault="00885DD0">
      <w:pPr>
        <w:spacing w:line="500" w:lineRule="exact"/>
        <w:rPr>
          <w:rFonts w:ascii="宋体" w:hAnsi="宋体" w:cs="宋体"/>
          <w:color w:val="000000" w:themeColor="text1"/>
          <w:sz w:val="24"/>
        </w:rPr>
      </w:pPr>
      <w:r w:rsidRPr="002C5014">
        <w:rPr>
          <w:rFonts w:ascii="宋体" w:hAnsi="宋体" w:cs="宋体" w:hint="eastAsia"/>
          <w:color w:val="000000" w:themeColor="text1"/>
          <w:sz w:val="24"/>
        </w:rPr>
        <w:t>甲方：江苏昆山农村商业银行        乙方：</w:t>
      </w:r>
      <w:r w:rsidRPr="002C5014">
        <w:rPr>
          <w:rFonts w:ascii="宋体" w:hAnsi="宋体" w:hint="eastAsia"/>
          <w:color w:val="000000" w:themeColor="text1"/>
          <w:sz w:val="24"/>
        </w:rPr>
        <w:t xml:space="preserve">  </w:t>
      </w:r>
      <w:permStart w:id="2101625953" w:edGrp="everyone"/>
      <w:r w:rsidRPr="002C5014">
        <w:rPr>
          <w:rFonts w:ascii="宋体" w:hAnsi="宋体" w:hint="eastAsia"/>
          <w:color w:val="000000" w:themeColor="text1"/>
          <w:sz w:val="24"/>
        </w:rPr>
        <w:t xml:space="preserve">               </w:t>
      </w:r>
      <w:permEnd w:id="2101625953"/>
    </w:p>
    <w:p w:rsidR="00352476" w:rsidRPr="002C5014" w:rsidRDefault="00885DD0">
      <w:pPr>
        <w:spacing w:line="500" w:lineRule="exact"/>
        <w:ind w:firstLineChars="495" w:firstLine="1188"/>
        <w:rPr>
          <w:rFonts w:ascii="宋体" w:hAnsi="宋体" w:cs="宋体"/>
          <w:color w:val="000000" w:themeColor="text1"/>
          <w:sz w:val="24"/>
        </w:rPr>
      </w:pPr>
      <w:r w:rsidRPr="002C5014">
        <w:rPr>
          <w:rFonts w:ascii="宋体" w:hAnsi="宋体" w:cs="宋体" w:hint="eastAsia"/>
          <w:color w:val="000000" w:themeColor="text1"/>
          <w:sz w:val="24"/>
        </w:rPr>
        <w:t>股份有限公司</w:t>
      </w:r>
      <w:r w:rsidRPr="002C5014">
        <w:rPr>
          <w:rFonts w:ascii="宋体" w:hAnsi="宋体" w:cs="宋体" w:hint="eastAsia"/>
          <w:color w:val="000000" w:themeColor="text1"/>
          <w:sz w:val="24"/>
        </w:rPr>
        <w:tab/>
      </w:r>
      <w:r w:rsidRPr="002C5014">
        <w:rPr>
          <w:rFonts w:ascii="宋体" w:hAnsi="宋体" w:cs="宋体" w:hint="eastAsia"/>
          <w:color w:val="000000" w:themeColor="text1"/>
          <w:sz w:val="24"/>
        </w:rPr>
        <w:tab/>
        <w:t xml:space="preserve">  </w:t>
      </w:r>
      <w:r w:rsidRPr="002C5014">
        <w:rPr>
          <w:rFonts w:ascii="宋体" w:hAnsi="宋体" w:cs="宋体" w:hint="eastAsia"/>
          <w:color w:val="000000" w:themeColor="text1"/>
          <w:sz w:val="24"/>
        </w:rPr>
        <w:tab/>
      </w:r>
      <w:r w:rsidRPr="002C5014">
        <w:rPr>
          <w:rFonts w:ascii="宋体" w:hAnsi="宋体" w:cs="宋体" w:hint="eastAsia"/>
          <w:color w:val="000000" w:themeColor="text1"/>
          <w:sz w:val="24"/>
        </w:rPr>
        <w:tab/>
        <w:t xml:space="preserve">    </w:t>
      </w:r>
      <w:permStart w:id="1714643036" w:edGrp="everyone"/>
      <w:permEnd w:id="1714643036"/>
    </w:p>
    <w:p w:rsidR="00352476" w:rsidRPr="002C5014" w:rsidRDefault="00352476">
      <w:pPr>
        <w:spacing w:line="360" w:lineRule="auto"/>
        <w:rPr>
          <w:rFonts w:ascii="宋体" w:hAnsi="宋体"/>
          <w:color w:val="000000" w:themeColor="text1"/>
          <w:sz w:val="24"/>
        </w:rPr>
      </w:pPr>
    </w:p>
    <w:p w:rsidR="00352476" w:rsidRPr="002C5014" w:rsidRDefault="00885DD0">
      <w:pPr>
        <w:spacing w:line="360" w:lineRule="auto"/>
        <w:rPr>
          <w:rFonts w:ascii="宋体" w:hAnsi="宋体"/>
          <w:color w:val="000000" w:themeColor="text1"/>
          <w:sz w:val="24"/>
        </w:rPr>
      </w:pPr>
      <w:r w:rsidRPr="002C5014">
        <w:rPr>
          <w:rFonts w:ascii="宋体" w:hAnsi="宋体" w:hint="eastAsia"/>
          <w:color w:val="000000" w:themeColor="text1"/>
          <w:sz w:val="24"/>
        </w:rPr>
        <w:t>法定代表人：</w:t>
      </w:r>
      <w:permStart w:id="657027443" w:edGrp="everyone"/>
      <w:r w:rsidRPr="002C5014">
        <w:rPr>
          <w:rFonts w:ascii="宋体" w:hAnsi="宋体" w:hint="eastAsia"/>
          <w:color w:val="000000" w:themeColor="text1"/>
          <w:sz w:val="24"/>
        </w:rPr>
        <w:t xml:space="preserve">        </w:t>
      </w:r>
      <w:permEnd w:id="657027443"/>
      <w:r w:rsidRPr="002C5014">
        <w:rPr>
          <w:rFonts w:ascii="宋体" w:hAnsi="宋体" w:hint="eastAsia"/>
          <w:color w:val="000000" w:themeColor="text1"/>
          <w:sz w:val="24"/>
        </w:rPr>
        <w:t xml:space="preserve">                        法定代表人：</w:t>
      </w:r>
      <w:permStart w:id="128219657" w:edGrp="everyone"/>
      <w:r w:rsidRPr="002C5014">
        <w:rPr>
          <w:rFonts w:ascii="宋体" w:hAnsi="宋体" w:hint="eastAsia"/>
          <w:color w:val="000000" w:themeColor="text1"/>
          <w:sz w:val="24"/>
        </w:rPr>
        <w:t xml:space="preserve">        </w:t>
      </w:r>
      <w:permEnd w:id="128219657"/>
    </w:p>
    <w:p w:rsidR="00352476" w:rsidRPr="002C5014" w:rsidRDefault="00885DD0">
      <w:pPr>
        <w:spacing w:line="360" w:lineRule="auto"/>
        <w:rPr>
          <w:rFonts w:ascii="宋体" w:hAnsi="宋体"/>
          <w:color w:val="000000" w:themeColor="text1"/>
          <w:sz w:val="24"/>
        </w:rPr>
      </w:pPr>
      <w:r w:rsidRPr="002C5014">
        <w:rPr>
          <w:rFonts w:ascii="宋体" w:hAnsi="宋体" w:hint="eastAsia"/>
          <w:color w:val="000000" w:themeColor="text1"/>
          <w:sz w:val="24"/>
        </w:rPr>
        <w:t>或授权代理人：</w:t>
      </w:r>
      <w:permStart w:id="751061281" w:edGrp="everyone"/>
      <w:r w:rsidRPr="002C5014">
        <w:rPr>
          <w:rFonts w:ascii="宋体" w:hAnsi="宋体" w:hint="eastAsia"/>
          <w:color w:val="000000" w:themeColor="text1"/>
          <w:sz w:val="24"/>
        </w:rPr>
        <w:t xml:space="preserve">           </w:t>
      </w:r>
      <w:permEnd w:id="751061281"/>
      <w:r w:rsidRPr="002C5014">
        <w:rPr>
          <w:rFonts w:ascii="宋体" w:hAnsi="宋体" w:hint="eastAsia"/>
          <w:color w:val="000000" w:themeColor="text1"/>
          <w:sz w:val="24"/>
        </w:rPr>
        <w:t xml:space="preserve">                   或授权代理人：</w:t>
      </w:r>
      <w:permStart w:id="1752764315" w:edGrp="everyone"/>
      <w:r w:rsidRPr="002C5014">
        <w:rPr>
          <w:rFonts w:ascii="宋体" w:hAnsi="宋体" w:hint="eastAsia"/>
          <w:color w:val="000000" w:themeColor="text1"/>
          <w:sz w:val="24"/>
        </w:rPr>
        <w:t xml:space="preserve">         </w:t>
      </w:r>
      <w:permEnd w:id="1752764315"/>
    </w:p>
    <w:p w:rsidR="00352476" w:rsidRPr="002C5014" w:rsidRDefault="00352476">
      <w:pPr>
        <w:spacing w:line="360" w:lineRule="auto"/>
        <w:rPr>
          <w:rFonts w:ascii="宋体" w:hAnsi="宋体"/>
          <w:color w:val="000000" w:themeColor="text1"/>
          <w:sz w:val="24"/>
        </w:rPr>
      </w:pPr>
    </w:p>
    <w:p w:rsidR="00352476" w:rsidRPr="002C5014" w:rsidRDefault="00885DD0">
      <w:pPr>
        <w:spacing w:line="360" w:lineRule="auto"/>
        <w:rPr>
          <w:rFonts w:ascii="宋体" w:hAnsi="宋体"/>
          <w:color w:val="000000" w:themeColor="text1"/>
          <w:sz w:val="24"/>
        </w:rPr>
      </w:pPr>
      <w:permStart w:id="2121544540" w:edGrp="everyone"/>
      <w:r w:rsidRPr="002C5014">
        <w:rPr>
          <w:rFonts w:ascii="宋体" w:hAnsi="宋体" w:hint="eastAsia"/>
          <w:color w:val="000000" w:themeColor="text1"/>
          <w:sz w:val="24"/>
        </w:rPr>
        <w:t>日期：    年   月  日</w:t>
      </w:r>
      <w:permEnd w:id="2121544540"/>
      <w:r w:rsidRPr="002C5014">
        <w:rPr>
          <w:rFonts w:ascii="宋体" w:hAnsi="宋体" w:hint="eastAsia"/>
          <w:color w:val="000000" w:themeColor="text1"/>
          <w:sz w:val="24"/>
        </w:rPr>
        <w:t xml:space="preserve">                          </w:t>
      </w:r>
      <w:permStart w:id="2114453633" w:edGrp="everyone"/>
      <w:r w:rsidRPr="002C5014">
        <w:rPr>
          <w:rFonts w:ascii="宋体" w:hAnsi="宋体" w:hint="eastAsia"/>
          <w:color w:val="000000" w:themeColor="text1"/>
          <w:sz w:val="24"/>
        </w:rPr>
        <w:t>日期：    年   月  日</w:t>
      </w:r>
      <w:permEnd w:id="2114453633"/>
    </w:p>
    <w:p w:rsidR="00352476" w:rsidRPr="002C5014" w:rsidRDefault="00352476">
      <w:pPr>
        <w:rPr>
          <w:rFonts w:ascii="仿宋_GB2312" w:eastAsia="仿宋_GB2312"/>
          <w:color w:val="000000" w:themeColor="text1"/>
          <w:sz w:val="28"/>
          <w:szCs w:val="28"/>
        </w:rPr>
        <w:sectPr w:rsidR="00352476" w:rsidRPr="002C5014">
          <w:headerReference w:type="default" r:id="rId10"/>
          <w:footerReference w:type="default" r:id="rId11"/>
          <w:pgSz w:w="11906" w:h="16838"/>
          <w:pgMar w:top="1440" w:right="1800" w:bottom="1440" w:left="1800" w:header="851" w:footer="992" w:gutter="0"/>
          <w:cols w:space="425"/>
          <w:docGrid w:type="lines" w:linePitch="312"/>
        </w:sectPr>
      </w:pP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39" w:name="_Toc505620462"/>
      <w:r w:rsidRPr="002C5014">
        <w:rPr>
          <w:rFonts w:ascii="宋体" w:eastAsia="宋体" w:hAnsi="宋体" w:hint="eastAsia"/>
          <w:color w:val="000000" w:themeColor="text1"/>
          <w:sz w:val="24"/>
        </w:rPr>
        <w:lastRenderedPageBreak/>
        <w:t>附件</w:t>
      </w:r>
      <w:r w:rsidRPr="002C5014">
        <w:rPr>
          <w:rFonts w:ascii="宋体" w:eastAsia="宋体" w:hAnsi="宋体"/>
          <w:color w:val="000000" w:themeColor="text1"/>
          <w:sz w:val="24"/>
        </w:rPr>
        <w:t>一</w:t>
      </w:r>
      <w:r w:rsidRPr="002C5014">
        <w:rPr>
          <w:rFonts w:ascii="宋体" w:eastAsia="宋体" w:hAnsi="宋体" w:hint="eastAsia"/>
          <w:color w:val="000000" w:themeColor="text1"/>
          <w:sz w:val="24"/>
        </w:rPr>
        <w:t>：</w:t>
      </w:r>
      <w:r w:rsidRPr="002C5014">
        <w:rPr>
          <w:rFonts w:ascii="宋体" w:eastAsia="宋体" w:hAnsi="宋体"/>
          <w:color w:val="000000" w:themeColor="text1"/>
          <w:sz w:val="24"/>
        </w:rPr>
        <w:t>采购清单</w:t>
      </w:r>
      <w:bookmarkEnd w:id="39"/>
      <w:r w:rsidRPr="002C5014">
        <w:rPr>
          <w:rFonts w:ascii="宋体" w:eastAsia="宋体" w:hAnsi="宋体" w:hint="eastAsia"/>
          <w:color w:val="000000" w:themeColor="text1"/>
          <w:sz w:val="24"/>
        </w:rPr>
        <w:t>及</w:t>
      </w:r>
      <w:r w:rsidRPr="002C5014">
        <w:rPr>
          <w:rFonts w:ascii="宋体" w:eastAsia="宋体" w:hAnsi="宋体"/>
          <w:color w:val="000000" w:themeColor="text1"/>
          <w:sz w:val="24"/>
        </w:rPr>
        <w:t>相关要求</w:t>
      </w:r>
    </w:p>
    <w:tbl>
      <w:tblPr>
        <w:tblW w:w="8382" w:type="dxa"/>
        <w:tblInd w:w="140" w:type="dxa"/>
        <w:tblLayout w:type="fixed"/>
        <w:tblLook w:val="04A0" w:firstRow="1" w:lastRow="0" w:firstColumn="1" w:lastColumn="0" w:noHBand="0" w:noVBand="1"/>
      </w:tblPr>
      <w:tblGrid>
        <w:gridCol w:w="798"/>
        <w:gridCol w:w="809"/>
        <w:gridCol w:w="456"/>
        <w:gridCol w:w="1075"/>
        <w:gridCol w:w="1666"/>
        <w:gridCol w:w="1012"/>
        <w:gridCol w:w="1269"/>
        <w:gridCol w:w="1297"/>
      </w:tblGrid>
      <w:tr w:rsidR="002C5014" w:rsidRPr="002C5014">
        <w:trPr>
          <w:trHeight w:val="480"/>
        </w:trPr>
        <w:tc>
          <w:tcPr>
            <w:tcW w:w="798" w:type="dxa"/>
            <w:tcBorders>
              <w:top w:val="single" w:sz="4" w:space="0" w:color="auto"/>
              <w:left w:val="single" w:sz="4" w:space="0" w:color="auto"/>
              <w:bottom w:val="single" w:sz="4" w:space="0" w:color="auto"/>
              <w:right w:val="single" w:sz="4" w:space="0" w:color="auto"/>
            </w:tcBorders>
            <w:noWrap/>
            <w:vAlign w:val="center"/>
          </w:tcPr>
          <w:p w:rsidR="00352476" w:rsidRPr="002C5014" w:rsidRDefault="00885DD0">
            <w:pPr>
              <w:widowControl/>
              <w:jc w:val="center"/>
              <w:rPr>
                <w:rFonts w:ascii="宋体" w:hAnsi="宋体" w:cs="宋体"/>
                <w:b/>
                <w:bCs/>
                <w:color w:val="000000" w:themeColor="text1"/>
                <w:kern w:val="0"/>
                <w:sz w:val="22"/>
                <w:szCs w:val="22"/>
              </w:rPr>
            </w:pPr>
            <w:permStart w:id="2034568605" w:edGrp="everyone"/>
            <w:r w:rsidRPr="002C5014">
              <w:rPr>
                <w:rFonts w:ascii="宋体" w:hAnsi="宋体" w:cs="宋体" w:hint="eastAsia"/>
                <w:b/>
                <w:bCs/>
                <w:color w:val="000000" w:themeColor="text1"/>
                <w:kern w:val="0"/>
                <w:sz w:val="22"/>
                <w:szCs w:val="22"/>
              </w:rPr>
              <w:t>序号</w:t>
            </w:r>
          </w:p>
        </w:tc>
        <w:tc>
          <w:tcPr>
            <w:tcW w:w="809" w:type="dxa"/>
            <w:tcBorders>
              <w:top w:val="single" w:sz="4" w:space="0" w:color="auto"/>
              <w:left w:val="nil"/>
              <w:bottom w:val="single" w:sz="4" w:space="0" w:color="auto"/>
              <w:right w:val="single" w:sz="4" w:space="0" w:color="auto"/>
            </w:tcBorders>
            <w:noWrap/>
            <w:vAlign w:val="center"/>
          </w:tcPr>
          <w:p w:rsidR="00352476" w:rsidRPr="002C5014" w:rsidRDefault="00885DD0">
            <w:pPr>
              <w:widowControl/>
              <w:jc w:val="center"/>
              <w:rPr>
                <w:rFonts w:ascii="宋体" w:hAnsi="宋体" w:cs="宋体"/>
                <w:b/>
                <w:bCs/>
                <w:color w:val="000000" w:themeColor="text1"/>
                <w:kern w:val="0"/>
                <w:sz w:val="22"/>
                <w:szCs w:val="22"/>
              </w:rPr>
            </w:pPr>
            <w:r w:rsidRPr="002C5014">
              <w:rPr>
                <w:rFonts w:ascii="宋体" w:hAnsi="宋体" w:cs="宋体" w:hint="eastAsia"/>
                <w:b/>
                <w:bCs/>
                <w:color w:val="000000" w:themeColor="text1"/>
                <w:kern w:val="0"/>
                <w:sz w:val="22"/>
                <w:szCs w:val="22"/>
              </w:rPr>
              <w:t>名称</w:t>
            </w:r>
          </w:p>
        </w:tc>
        <w:tc>
          <w:tcPr>
            <w:tcW w:w="456" w:type="dxa"/>
            <w:tcBorders>
              <w:top w:val="single" w:sz="4" w:space="0" w:color="auto"/>
              <w:left w:val="nil"/>
              <w:bottom w:val="single" w:sz="4" w:space="0" w:color="auto"/>
              <w:right w:val="single" w:sz="4" w:space="0" w:color="auto"/>
            </w:tcBorders>
            <w:vAlign w:val="center"/>
          </w:tcPr>
          <w:p w:rsidR="00352476" w:rsidRPr="002C5014" w:rsidRDefault="00885DD0">
            <w:pPr>
              <w:widowControl/>
              <w:jc w:val="center"/>
              <w:rPr>
                <w:rFonts w:ascii="宋体" w:hAnsi="宋体" w:cs="宋体"/>
                <w:b/>
                <w:bCs/>
                <w:color w:val="000000" w:themeColor="text1"/>
                <w:kern w:val="0"/>
                <w:sz w:val="22"/>
                <w:szCs w:val="22"/>
              </w:rPr>
            </w:pPr>
            <w:r w:rsidRPr="002C5014">
              <w:rPr>
                <w:rFonts w:ascii="宋体" w:hAnsi="宋体" w:cs="宋体" w:hint="eastAsia"/>
                <w:b/>
                <w:bCs/>
                <w:color w:val="000000" w:themeColor="text1"/>
                <w:kern w:val="0"/>
                <w:sz w:val="22"/>
                <w:szCs w:val="22"/>
              </w:rPr>
              <w:t>品牌</w:t>
            </w:r>
          </w:p>
        </w:tc>
        <w:tc>
          <w:tcPr>
            <w:tcW w:w="1075" w:type="dxa"/>
            <w:tcBorders>
              <w:top w:val="single" w:sz="4" w:space="0" w:color="auto"/>
              <w:left w:val="single" w:sz="4" w:space="0" w:color="auto"/>
              <w:bottom w:val="single" w:sz="4" w:space="0" w:color="auto"/>
              <w:right w:val="single" w:sz="4" w:space="0" w:color="auto"/>
            </w:tcBorders>
            <w:vAlign w:val="center"/>
          </w:tcPr>
          <w:p w:rsidR="00352476" w:rsidRPr="002C5014" w:rsidRDefault="00885DD0">
            <w:pPr>
              <w:widowControl/>
              <w:jc w:val="center"/>
              <w:rPr>
                <w:rFonts w:ascii="宋体" w:hAnsi="宋体" w:cs="宋体"/>
                <w:b/>
                <w:bCs/>
                <w:color w:val="000000" w:themeColor="text1"/>
                <w:kern w:val="0"/>
                <w:sz w:val="22"/>
                <w:szCs w:val="22"/>
              </w:rPr>
            </w:pPr>
            <w:r w:rsidRPr="002C5014">
              <w:rPr>
                <w:rFonts w:ascii="宋体" w:hAnsi="宋体" w:cs="宋体" w:hint="eastAsia"/>
                <w:b/>
                <w:bCs/>
                <w:color w:val="000000" w:themeColor="text1"/>
                <w:kern w:val="0"/>
                <w:sz w:val="22"/>
                <w:szCs w:val="22"/>
              </w:rPr>
              <w:t>规格</w:t>
            </w:r>
          </w:p>
        </w:tc>
        <w:tc>
          <w:tcPr>
            <w:tcW w:w="1666" w:type="dxa"/>
            <w:tcBorders>
              <w:top w:val="single" w:sz="4" w:space="0" w:color="auto"/>
              <w:left w:val="single" w:sz="4" w:space="0" w:color="auto"/>
              <w:bottom w:val="single" w:sz="4" w:space="0" w:color="auto"/>
              <w:right w:val="single" w:sz="4" w:space="0" w:color="auto"/>
            </w:tcBorders>
            <w:noWrap/>
            <w:vAlign w:val="center"/>
          </w:tcPr>
          <w:p w:rsidR="00352476" w:rsidRPr="002C5014" w:rsidRDefault="00885DD0">
            <w:pPr>
              <w:widowControl/>
              <w:jc w:val="center"/>
              <w:rPr>
                <w:rFonts w:ascii="宋体" w:hAnsi="宋体" w:cs="宋体"/>
                <w:b/>
                <w:bCs/>
                <w:color w:val="000000" w:themeColor="text1"/>
                <w:kern w:val="0"/>
                <w:sz w:val="22"/>
                <w:szCs w:val="22"/>
              </w:rPr>
            </w:pPr>
            <w:r w:rsidRPr="002C5014">
              <w:rPr>
                <w:rFonts w:ascii="宋体" w:hAnsi="宋体" w:cs="宋体" w:hint="eastAsia"/>
                <w:b/>
                <w:bCs/>
                <w:color w:val="000000" w:themeColor="text1"/>
                <w:kern w:val="0"/>
                <w:sz w:val="22"/>
                <w:szCs w:val="22"/>
              </w:rPr>
              <w:t>型号参数</w:t>
            </w:r>
          </w:p>
        </w:tc>
        <w:tc>
          <w:tcPr>
            <w:tcW w:w="1012" w:type="dxa"/>
            <w:tcBorders>
              <w:top w:val="single" w:sz="4" w:space="0" w:color="auto"/>
              <w:left w:val="nil"/>
              <w:bottom w:val="single" w:sz="4" w:space="0" w:color="auto"/>
              <w:right w:val="single" w:sz="4" w:space="0" w:color="auto"/>
            </w:tcBorders>
            <w:vAlign w:val="center"/>
          </w:tcPr>
          <w:p w:rsidR="00352476" w:rsidRPr="002C5014" w:rsidRDefault="00885DD0">
            <w:pPr>
              <w:widowControl/>
              <w:jc w:val="center"/>
              <w:rPr>
                <w:rFonts w:ascii="宋体" w:hAnsi="宋体" w:cs="宋体"/>
                <w:b/>
                <w:bCs/>
                <w:color w:val="000000" w:themeColor="text1"/>
                <w:kern w:val="0"/>
                <w:sz w:val="22"/>
                <w:szCs w:val="22"/>
              </w:rPr>
            </w:pPr>
            <w:r w:rsidRPr="002C5014">
              <w:rPr>
                <w:rFonts w:ascii="宋体" w:hAnsi="宋体" w:cs="宋体" w:hint="eastAsia"/>
                <w:b/>
                <w:bCs/>
                <w:color w:val="000000" w:themeColor="text1"/>
                <w:kern w:val="0"/>
                <w:sz w:val="22"/>
                <w:szCs w:val="22"/>
              </w:rPr>
              <w:t>数量</w:t>
            </w:r>
          </w:p>
        </w:tc>
        <w:tc>
          <w:tcPr>
            <w:tcW w:w="1269" w:type="dxa"/>
            <w:tcBorders>
              <w:top w:val="single" w:sz="4" w:space="0" w:color="auto"/>
              <w:left w:val="nil"/>
              <w:bottom w:val="single" w:sz="4" w:space="0" w:color="auto"/>
              <w:right w:val="single" w:sz="4" w:space="0" w:color="auto"/>
            </w:tcBorders>
            <w:vAlign w:val="center"/>
          </w:tcPr>
          <w:p w:rsidR="00352476" w:rsidRPr="002C5014" w:rsidRDefault="00885DD0">
            <w:pPr>
              <w:widowControl/>
              <w:jc w:val="center"/>
              <w:rPr>
                <w:rFonts w:ascii="宋体" w:hAnsi="宋体" w:cs="宋体"/>
                <w:b/>
                <w:bCs/>
                <w:color w:val="000000" w:themeColor="text1"/>
                <w:kern w:val="0"/>
                <w:sz w:val="22"/>
                <w:szCs w:val="22"/>
              </w:rPr>
            </w:pPr>
            <w:r w:rsidRPr="002C5014">
              <w:rPr>
                <w:rFonts w:ascii="宋体" w:hAnsi="宋体" w:cs="宋体" w:hint="eastAsia"/>
                <w:b/>
                <w:bCs/>
                <w:color w:val="000000" w:themeColor="text1"/>
                <w:kern w:val="0"/>
                <w:sz w:val="22"/>
                <w:szCs w:val="22"/>
              </w:rPr>
              <w:t>单价</w:t>
            </w:r>
            <w:r w:rsidRPr="002C5014">
              <w:rPr>
                <w:rFonts w:ascii="宋体" w:hAnsi="宋体" w:cs="宋体" w:hint="eastAsia"/>
                <w:b/>
                <w:color w:val="000000" w:themeColor="text1"/>
                <w:kern w:val="0"/>
                <w:szCs w:val="22"/>
              </w:rPr>
              <w:t>/</w:t>
            </w:r>
            <w:r w:rsidRPr="002C5014">
              <w:rPr>
                <w:rFonts w:ascii="宋体" w:hAnsi="宋体" w:cs="宋体"/>
                <w:b/>
                <w:color w:val="000000" w:themeColor="text1"/>
                <w:kern w:val="0"/>
                <w:szCs w:val="22"/>
              </w:rPr>
              <w:t>元</w:t>
            </w:r>
          </w:p>
        </w:tc>
        <w:tc>
          <w:tcPr>
            <w:tcW w:w="1297" w:type="dxa"/>
            <w:tcBorders>
              <w:top w:val="single" w:sz="4" w:space="0" w:color="auto"/>
              <w:left w:val="nil"/>
              <w:bottom w:val="single" w:sz="4" w:space="0" w:color="auto"/>
              <w:right w:val="single" w:sz="4" w:space="0" w:color="auto"/>
            </w:tcBorders>
            <w:vAlign w:val="center"/>
          </w:tcPr>
          <w:p w:rsidR="00352476" w:rsidRPr="002C5014" w:rsidRDefault="00885DD0">
            <w:pPr>
              <w:widowControl/>
              <w:jc w:val="center"/>
              <w:rPr>
                <w:rFonts w:ascii="宋体" w:hAnsi="宋体" w:cs="宋体"/>
                <w:b/>
                <w:bCs/>
                <w:color w:val="000000" w:themeColor="text1"/>
                <w:kern w:val="0"/>
                <w:sz w:val="22"/>
                <w:szCs w:val="22"/>
              </w:rPr>
            </w:pPr>
            <w:r w:rsidRPr="002C5014">
              <w:rPr>
                <w:rFonts w:ascii="宋体" w:hAnsi="宋体" w:cs="宋体" w:hint="eastAsia"/>
                <w:b/>
                <w:bCs/>
                <w:color w:val="000000" w:themeColor="text1"/>
                <w:kern w:val="0"/>
                <w:sz w:val="22"/>
                <w:szCs w:val="22"/>
              </w:rPr>
              <w:t>合计</w:t>
            </w:r>
            <w:r w:rsidRPr="002C5014">
              <w:rPr>
                <w:rFonts w:ascii="宋体" w:hAnsi="宋体" w:cs="宋体" w:hint="eastAsia"/>
                <w:b/>
                <w:color w:val="000000" w:themeColor="text1"/>
                <w:kern w:val="0"/>
                <w:szCs w:val="22"/>
              </w:rPr>
              <w:t>/</w:t>
            </w:r>
            <w:r w:rsidRPr="002C5014">
              <w:rPr>
                <w:rFonts w:ascii="宋体" w:hAnsi="宋体" w:cs="宋体"/>
                <w:b/>
                <w:color w:val="000000" w:themeColor="text1"/>
                <w:kern w:val="0"/>
                <w:szCs w:val="22"/>
              </w:rPr>
              <w:t>元</w:t>
            </w:r>
          </w:p>
        </w:tc>
      </w:tr>
      <w:tr w:rsidR="002C5014" w:rsidRPr="002C5014">
        <w:trPr>
          <w:trHeight w:val="2160"/>
        </w:trPr>
        <w:tc>
          <w:tcPr>
            <w:tcW w:w="798" w:type="dxa"/>
            <w:tcBorders>
              <w:top w:val="nil"/>
              <w:left w:val="single" w:sz="4" w:space="0" w:color="auto"/>
              <w:bottom w:val="single" w:sz="4" w:space="0" w:color="auto"/>
              <w:right w:val="single" w:sz="4" w:space="0" w:color="auto"/>
            </w:tcBorders>
            <w:noWrap/>
            <w:vAlign w:val="center"/>
          </w:tcPr>
          <w:p w:rsidR="00352476" w:rsidRPr="002C5014" w:rsidRDefault="00885DD0">
            <w:pPr>
              <w:widowControl/>
              <w:jc w:val="right"/>
              <w:rPr>
                <w:rFonts w:ascii="宋体" w:hAnsi="宋体" w:cs="宋体"/>
                <w:color w:val="000000" w:themeColor="text1"/>
                <w:kern w:val="0"/>
                <w:szCs w:val="22"/>
              </w:rPr>
            </w:pPr>
            <w:r w:rsidRPr="002C5014">
              <w:rPr>
                <w:rFonts w:ascii="宋体" w:hAnsi="宋体" w:cs="宋体" w:hint="eastAsia"/>
                <w:color w:val="000000" w:themeColor="text1"/>
                <w:kern w:val="0"/>
                <w:szCs w:val="22"/>
              </w:rPr>
              <w:t>1</w:t>
            </w:r>
          </w:p>
        </w:tc>
        <w:tc>
          <w:tcPr>
            <w:tcW w:w="809" w:type="dxa"/>
            <w:tcBorders>
              <w:top w:val="nil"/>
              <w:left w:val="nil"/>
              <w:bottom w:val="single" w:sz="4" w:space="0" w:color="auto"/>
              <w:right w:val="single" w:sz="4" w:space="0" w:color="auto"/>
            </w:tcBorders>
            <w:vAlign w:val="center"/>
          </w:tcPr>
          <w:p w:rsidR="00352476" w:rsidRPr="002C5014" w:rsidRDefault="00352476">
            <w:pPr>
              <w:widowControl/>
              <w:jc w:val="left"/>
              <w:rPr>
                <w:rFonts w:ascii="宋体" w:hAnsi="宋体" w:cs="宋体"/>
                <w:color w:val="000000" w:themeColor="text1"/>
                <w:kern w:val="0"/>
                <w:szCs w:val="22"/>
              </w:rPr>
            </w:pPr>
          </w:p>
        </w:tc>
        <w:tc>
          <w:tcPr>
            <w:tcW w:w="456" w:type="dxa"/>
            <w:tcBorders>
              <w:top w:val="single" w:sz="4" w:space="0" w:color="auto"/>
              <w:left w:val="nil"/>
              <w:bottom w:val="single" w:sz="4" w:space="0" w:color="auto"/>
              <w:right w:val="single" w:sz="4" w:space="0" w:color="auto"/>
            </w:tcBorders>
            <w:vAlign w:val="center"/>
          </w:tcPr>
          <w:p w:rsidR="00352476" w:rsidRPr="002C5014" w:rsidRDefault="00352476">
            <w:pPr>
              <w:jc w:val="left"/>
              <w:rPr>
                <w:rFonts w:ascii="宋体" w:hAnsi="宋体" w:cs="宋体"/>
                <w:color w:val="000000" w:themeColor="text1"/>
                <w:kern w:val="0"/>
                <w:szCs w:val="22"/>
              </w:rPr>
            </w:pPr>
          </w:p>
        </w:tc>
        <w:tc>
          <w:tcPr>
            <w:tcW w:w="1075" w:type="dxa"/>
            <w:tcBorders>
              <w:top w:val="nil"/>
              <w:left w:val="single" w:sz="4" w:space="0" w:color="auto"/>
              <w:bottom w:val="single" w:sz="4" w:space="0" w:color="auto"/>
              <w:right w:val="single" w:sz="4" w:space="0" w:color="auto"/>
            </w:tcBorders>
            <w:vAlign w:val="center"/>
          </w:tcPr>
          <w:p w:rsidR="00352476" w:rsidRPr="002C5014" w:rsidRDefault="00352476">
            <w:pPr>
              <w:jc w:val="left"/>
              <w:rPr>
                <w:rFonts w:ascii="宋体" w:hAnsi="宋体" w:cs="宋体"/>
                <w:color w:val="000000" w:themeColor="text1"/>
                <w:kern w:val="0"/>
                <w:szCs w:val="22"/>
              </w:rPr>
            </w:pPr>
          </w:p>
        </w:tc>
        <w:tc>
          <w:tcPr>
            <w:tcW w:w="1666" w:type="dxa"/>
            <w:tcBorders>
              <w:top w:val="nil"/>
              <w:left w:val="single" w:sz="4" w:space="0" w:color="auto"/>
              <w:bottom w:val="single" w:sz="4" w:space="0" w:color="auto"/>
              <w:right w:val="single" w:sz="4" w:space="0" w:color="auto"/>
            </w:tcBorders>
            <w:vAlign w:val="center"/>
          </w:tcPr>
          <w:p w:rsidR="00352476" w:rsidRPr="002C5014" w:rsidRDefault="00352476">
            <w:pPr>
              <w:jc w:val="left"/>
              <w:rPr>
                <w:rFonts w:ascii="宋体" w:hAnsi="宋体" w:cs="宋体"/>
                <w:color w:val="000000" w:themeColor="text1"/>
                <w:kern w:val="0"/>
                <w:szCs w:val="22"/>
              </w:rPr>
            </w:pPr>
          </w:p>
        </w:tc>
        <w:tc>
          <w:tcPr>
            <w:tcW w:w="1012" w:type="dxa"/>
            <w:tcBorders>
              <w:top w:val="nil"/>
              <w:left w:val="nil"/>
              <w:bottom w:val="single" w:sz="4" w:space="0" w:color="auto"/>
              <w:right w:val="single" w:sz="4" w:space="0" w:color="auto"/>
            </w:tcBorders>
            <w:noWrap/>
            <w:vAlign w:val="center"/>
          </w:tcPr>
          <w:p w:rsidR="00352476" w:rsidRPr="002C5014" w:rsidRDefault="00352476">
            <w:pPr>
              <w:widowControl/>
              <w:ind w:right="110"/>
              <w:jc w:val="right"/>
              <w:rPr>
                <w:rFonts w:ascii="宋体" w:hAnsi="宋体" w:cs="宋体"/>
                <w:color w:val="000000" w:themeColor="text1"/>
                <w:kern w:val="0"/>
                <w:szCs w:val="22"/>
              </w:rPr>
            </w:pPr>
          </w:p>
        </w:tc>
        <w:tc>
          <w:tcPr>
            <w:tcW w:w="1269" w:type="dxa"/>
            <w:tcBorders>
              <w:top w:val="nil"/>
              <w:left w:val="nil"/>
              <w:bottom w:val="single" w:sz="4" w:space="0" w:color="auto"/>
              <w:right w:val="single" w:sz="4" w:space="0" w:color="auto"/>
            </w:tcBorders>
            <w:vAlign w:val="center"/>
          </w:tcPr>
          <w:p w:rsidR="00352476" w:rsidRPr="002C5014" w:rsidRDefault="00352476">
            <w:pPr>
              <w:widowControl/>
              <w:jc w:val="left"/>
              <w:rPr>
                <w:rFonts w:ascii="宋体" w:hAnsi="宋体" w:cs="宋体"/>
                <w:color w:val="000000" w:themeColor="text1"/>
                <w:kern w:val="0"/>
                <w:szCs w:val="22"/>
              </w:rPr>
            </w:pPr>
          </w:p>
        </w:tc>
        <w:tc>
          <w:tcPr>
            <w:tcW w:w="1297" w:type="dxa"/>
            <w:tcBorders>
              <w:top w:val="nil"/>
              <w:left w:val="nil"/>
              <w:bottom w:val="single" w:sz="4" w:space="0" w:color="auto"/>
              <w:right w:val="single" w:sz="4" w:space="0" w:color="auto"/>
            </w:tcBorders>
            <w:vAlign w:val="center"/>
          </w:tcPr>
          <w:p w:rsidR="00352476" w:rsidRPr="002C5014" w:rsidRDefault="00352476">
            <w:pPr>
              <w:widowControl/>
              <w:jc w:val="center"/>
              <w:rPr>
                <w:rFonts w:ascii="宋体" w:hAnsi="宋体" w:cs="宋体"/>
                <w:color w:val="000000" w:themeColor="text1"/>
                <w:kern w:val="0"/>
                <w:szCs w:val="22"/>
              </w:rPr>
            </w:pPr>
          </w:p>
        </w:tc>
      </w:tr>
      <w:tr w:rsidR="002C5014" w:rsidRPr="002C5014">
        <w:trPr>
          <w:trHeight w:val="2160"/>
        </w:trPr>
        <w:tc>
          <w:tcPr>
            <w:tcW w:w="798" w:type="dxa"/>
            <w:tcBorders>
              <w:top w:val="nil"/>
              <w:left w:val="single" w:sz="4" w:space="0" w:color="auto"/>
              <w:bottom w:val="single" w:sz="4" w:space="0" w:color="auto"/>
              <w:right w:val="single" w:sz="4" w:space="0" w:color="auto"/>
            </w:tcBorders>
            <w:noWrap/>
            <w:vAlign w:val="center"/>
          </w:tcPr>
          <w:p w:rsidR="00352476" w:rsidRPr="002C5014" w:rsidRDefault="00885DD0">
            <w:pPr>
              <w:widowControl/>
              <w:jc w:val="right"/>
              <w:rPr>
                <w:rFonts w:ascii="宋体" w:hAnsi="宋体" w:cs="宋体"/>
                <w:color w:val="000000" w:themeColor="text1"/>
                <w:kern w:val="0"/>
                <w:szCs w:val="22"/>
              </w:rPr>
            </w:pPr>
            <w:r w:rsidRPr="002C5014">
              <w:rPr>
                <w:rFonts w:ascii="宋体" w:hAnsi="宋体" w:cs="宋体" w:hint="eastAsia"/>
                <w:color w:val="000000" w:themeColor="text1"/>
                <w:kern w:val="0"/>
                <w:szCs w:val="22"/>
              </w:rPr>
              <w:t>2</w:t>
            </w:r>
          </w:p>
        </w:tc>
        <w:tc>
          <w:tcPr>
            <w:tcW w:w="809" w:type="dxa"/>
            <w:tcBorders>
              <w:top w:val="nil"/>
              <w:left w:val="nil"/>
              <w:bottom w:val="single" w:sz="4" w:space="0" w:color="auto"/>
              <w:right w:val="single" w:sz="4" w:space="0" w:color="auto"/>
            </w:tcBorders>
            <w:vAlign w:val="center"/>
          </w:tcPr>
          <w:p w:rsidR="00352476" w:rsidRPr="002C5014" w:rsidRDefault="00352476">
            <w:pPr>
              <w:widowControl/>
              <w:jc w:val="left"/>
              <w:rPr>
                <w:rFonts w:ascii="宋体" w:hAnsi="宋体" w:cs="宋体"/>
                <w:color w:val="000000" w:themeColor="text1"/>
                <w:kern w:val="0"/>
                <w:szCs w:val="22"/>
              </w:rPr>
            </w:pPr>
          </w:p>
        </w:tc>
        <w:tc>
          <w:tcPr>
            <w:tcW w:w="456" w:type="dxa"/>
            <w:tcBorders>
              <w:top w:val="single" w:sz="4" w:space="0" w:color="auto"/>
              <w:left w:val="nil"/>
              <w:bottom w:val="single" w:sz="4" w:space="0" w:color="auto"/>
              <w:right w:val="single" w:sz="4" w:space="0" w:color="auto"/>
            </w:tcBorders>
          </w:tcPr>
          <w:p w:rsidR="00352476" w:rsidRPr="002C5014" w:rsidRDefault="00352476">
            <w:pPr>
              <w:jc w:val="left"/>
              <w:rPr>
                <w:rFonts w:ascii="宋体" w:hAnsi="宋体" w:cs="宋体"/>
                <w:color w:val="000000" w:themeColor="text1"/>
                <w:kern w:val="0"/>
                <w:szCs w:val="22"/>
              </w:rPr>
            </w:pPr>
          </w:p>
        </w:tc>
        <w:tc>
          <w:tcPr>
            <w:tcW w:w="1075" w:type="dxa"/>
            <w:tcBorders>
              <w:top w:val="nil"/>
              <w:left w:val="single" w:sz="4" w:space="0" w:color="auto"/>
              <w:bottom w:val="single" w:sz="4" w:space="0" w:color="auto"/>
              <w:right w:val="single" w:sz="4" w:space="0" w:color="auto"/>
            </w:tcBorders>
            <w:vAlign w:val="center"/>
          </w:tcPr>
          <w:p w:rsidR="00352476" w:rsidRPr="002C5014" w:rsidRDefault="00352476">
            <w:pPr>
              <w:jc w:val="left"/>
              <w:rPr>
                <w:rFonts w:ascii="宋体" w:hAnsi="宋体" w:cs="宋体"/>
                <w:color w:val="000000" w:themeColor="text1"/>
                <w:kern w:val="0"/>
                <w:szCs w:val="22"/>
              </w:rPr>
            </w:pPr>
          </w:p>
        </w:tc>
        <w:tc>
          <w:tcPr>
            <w:tcW w:w="1666" w:type="dxa"/>
            <w:tcBorders>
              <w:top w:val="nil"/>
              <w:left w:val="single" w:sz="4" w:space="0" w:color="auto"/>
              <w:bottom w:val="single" w:sz="4" w:space="0" w:color="auto"/>
              <w:right w:val="single" w:sz="4" w:space="0" w:color="auto"/>
            </w:tcBorders>
            <w:vAlign w:val="center"/>
          </w:tcPr>
          <w:p w:rsidR="00352476" w:rsidRPr="002C5014" w:rsidRDefault="00352476">
            <w:pPr>
              <w:jc w:val="left"/>
              <w:rPr>
                <w:rFonts w:ascii="宋体" w:hAnsi="宋体" w:cs="宋体"/>
                <w:color w:val="000000" w:themeColor="text1"/>
                <w:kern w:val="0"/>
                <w:szCs w:val="22"/>
              </w:rPr>
            </w:pPr>
          </w:p>
        </w:tc>
        <w:tc>
          <w:tcPr>
            <w:tcW w:w="1012" w:type="dxa"/>
            <w:tcBorders>
              <w:top w:val="nil"/>
              <w:left w:val="nil"/>
              <w:bottom w:val="single" w:sz="4" w:space="0" w:color="auto"/>
              <w:right w:val="single" w:sz="4" w:space="0" w:color="auto"/>
            </w:tcBorders>
            <w:noWrap/>
            <w:vAlign w:val="center"/>
          </w:tcPr>
          <w:p w:rsidR="00352476" w:rsidRPr="002C5014" w:rsidRDefault="00352476">
            <w:pPr>
              <w:widowControl/>
              <w:ind w:right="110"/>
              <w:jc w:val="right"/>
              <w:rPr>
                <w:rFonts w:ascii="宋体" w:hAnsi="宋体" w:cs="宋体"/>
                <w:color w:val="000000" w:themeColor="text1"/>
                <w:kern w:val="0"/>
                <w:szCs w:val="22"/>
              </w:rPr>
            </w:pPr>
          </w:p>
        </w:tc>
        <w:tc>
          <w:tcPr>
            <w:tcW w:w="1269" w:type="dxa"/>
            <w:tcBorders>
              <w:top w:val="nil"/>
              <w:left w:val="nil"/>
              <w:bottom w:val="single" w:sz="4" w:space="0" w:color="auto"/>
              <w:right w:val="single" w:sz="4" w:space="0" w:color="auto"/>
            </w:tcBorders>
            <w:vAlign w:val="center"/>
          </w:tcPr>
          <w:p w:rsidR="00352476" w:rsidRPr="002C5014" w:rsidRDefault="00352476">
            <w:pPr>
              <w:widowControl/>
              <w:jc w:val="left"/>
              <w:rPr>
                <w:rFonts w:ascii="宋体" w:hAnsi="宋体" w:cs="宋体"/>
                <w:color w:val="000000" w:themeColor="text1"/>
                <w:kern w:val="0"/>
                <w:szCs w:val="22"/>
              </w:rPr>
            </w:pPr>
          </w:p>
        </w:tc>
        <w:tc>
          <w:tcPr>
            <w:tcW w:w="1297" w:type="dxa"/>
            <w:tcBorders>
              <w:top w:val="nil"/>
              <w:left w:val="nil"/>
              <w:bottom w:val="single" w:sz="4" w:space="0" w:color="auto"/>
              <w:right w:val="single" w:sz="4" w:space="0" w:color="auto"/>
            </w:tcBorders>
            <w:vAlign w:val="center"/>
          </w:tcPr>
          <w:p w:rsidR="00352476" w:rsidRPr="002C5014" w:rsidRDefault="00352476">
            <w:pPr>
              <w:widowControl/>
              <w:jc w:val="center"/>
              <w:rPr>
                <w:rFonts w:ascii="宋体" w:hAnsi="宋体" w:cs="宋体"/>
                <w:color w:val="000000" w:themeColor="text1"/>
                <w:kern w:val="0"/>
                <w:szCs w:val="22"/>
              </w:rPr>
            </w:pPr>
          </w:p>
        </w:tc>
      </w:tr>
      <w:tr w:rsidR="002C5014" w:rsidRPr="002C5014">
        <w:trPr>
          <w:trHeight w:val="524"/>
        </w:trPr>
        <w:tc>
          <w:tcPr>
            <w:tcW w:w="5816" w:type="dxa"/>
            <w:gridSpan w:val="6"/>
            <w:tcBorders>
              <w:top w:val="single" w:sz="4" w:space="0" w:color="auto"/>
              <w:left w:val="single" w:sz="4" w:space="0" w:color="auto"/>
              <w:bottom w:val="single" w:sz="4" w:space="0" w:color="auto"/>
              <w:right w:val="single" w:sz="4" w:space="0" w:color="auto"/>
            </w:tcBorders>
            <w:vAlign w:val="center"/>
          </w:tcPr>
          <w:p w:rsidR="00352476" w:rsidRPr="002C5014" w:rsidRDefault="00885DD0">
            <w:pPr>
              <w:widowControl/>
              <w:jc w:val="center"/>
              <w:rPr>
                <w:rFonts w:ascii="宋体" w:hAnsi="宋体" w:cs="宋体"/>
                <w:b/>
                <w:color w:val="000000" w:themeColor="text1"/>
                <w:kern w:val="0"/>
                <w:szCs w:val="22"/>
              </w:rPr>
            </w:pPr>
            <w:r w:rsidRPr="002C5014">
              <w:rPr>
                <w:rFonts w:ascii="宋体" w:hAnsi="宋体" w:cs="宋体" w:hint="eastAsia"/>
                <w:b/>
                <w:color w:val="000000" w:themeColor="text1"/>
                <w:kern w:val="0"/>
                <w:szCs w:val="22"/>
              </w:rPr>
              <w:t>合计/</w:t>
            </w:r>
            <w:r w:rsidRPr="002C5014">
              <w:rPr>
                <w:rFonts w:ascii="宋体" w:hint="eastAsia"/>
                <w:color w:val="000000" w:themeColor="text1"/>
              </w:rPr>
              <w:t>元</w:t>
            </w:r>
          </w:p>
        </w:tc>
        <w:tc>
          <w:tcPr>
            <w:tcW w:w="2566" w:type="dxa"/>
            <w:gridSpan w:val="2"/>
            <w:tcBorders>
              <w:top w:val="single" w:sz="4" w:space="0" w:color="auto"/>
              <w:left w:val="nil"/>
              <w:bottom w:val="single" w:sz="4" w:space="0" w:color="auto"/>
              <w:right w:val="single" w:sz="4" w:space="0" w:color="auto"/>
            </w:tcBorders>
            <w:noWrap/>
            <w:vAlign w:val="center"/>
          </w:tcPr>
          <w:p w:rsidR="00352476" w:rsidRPr="002C5014" w:rsidRDefault="00885DD0">
            <w:pPr>
              <w:widowControl/>
              <w:jc w:val="center"/>
              <w:rPr>
                <w:rFonts w:ascii="宋体" w:hAnsi="宋体" w:cs="宋体"/>
                <w:b/>
                <w:color w:val="000000" w:themeColor="text1"/>
                <w:kern w:val="0"/>
                <w:szCs w:val="22"/>
              </w:rPr>
            </w:pPr>
            <w:r w:rsidRPr="002C5014">
              <w:rPr>
                <w:rFonts w:ascii="仿宋" w:eastAsia="仿宋" w:hAnsi="仿宋" w:hint="eastAsia"/>
                <w:b/>
                <w:color w:val="000000" w:themeColor="text1"/>
                <w:sz w:val="22"/>
                <w:szCs w:val="22"/>
              </w:rPr>
              <w:t>5,200,000</w:t>
            </w:r>
          </w:p>
        </w:tc>
      </w:tr>
    </w:tbl>
    <w:p w:rsidR="00352476" w:rsidRPr="002C5014" w:rsidRDefault="00885DD0">
      <w:pPr>
        <w:pStyle w:val="a0"/>
        <w:rPr>
          <w:rFonts w:ascii="宋体"/>
          <w:b/>
          <w:color w:val="000000" w:themeColor="text1"/>
        </w:rPr>
      </w:pPr>
      <w:r w:rsidRPr="002C5014">
        <w:rPr>
          <w:rFonts w:ascii="宋体" w:hint="eastAsia"/>
          <w:color w:val="000000" w:themeColor="text1"/>
        </w:rPr>
        <w:t>（单位：</w:t>
      </w:r>
      <w:r w:rsidRPr="002C5014">
        <w:rPr>
          <w:rFonts w:ascii="宋体"/>
          <w:color w:val="000000" w:themeColor="text1"/>
        </w:rPr>
        <w:t>元</w:t>
      </w:r>
      <w:r w:rsidRPr="002C5014">
        <w:rPr>
          <w:rFonts w:ascii="宋体" w:hint="eastAsia"/>
          <w:color w:val="000000" w:themeColor="text1"/>
        </w:rPr>
        <w:t>）</w:t>
      </w:r>
      <w:r w:rsidRPr="002C5014">
        <w:rPr>
          <w:rFonts w:ascii="宋体" w:hint="eastAsia"/>
          <w:b/>
          <w:color w:val="000000" w:themeColor="text1"/>
        </w:rPr>
        <w:t xml:space="preserve"> </w:t>
      </w:r>
      <w:permEnd w:id="2034568605"/>
    </w:p>
    <w:p w:rsidR="00352476" w:rsidRPr="002C5014" w:rsidRDefault="00885DD0">
      <w:pPr>
        <w:spacing w:line="400" w:lineRule="exact"/>
        <w:rPr>
          <w:rFonts w:ascii="宋体" w:hAnsi="宋体"/>
          <w:b/>
          <w:color w:val="000000" w:themeColor="text1"/>
          <w:sz w:val="24"/>
        </w:rPr>
      </w:pPr>
      <w:r w:rsidRPr="002C5014">
        <w:rPr>
          <w:rFonts w:ascii="宋体" w:hAnsi="宋体" w:hint="eastAsia"/>
          <w:b/>
          <w:color w:val="000000" w:themeColor="text1"/>
          <w:sz w:val="24"/>
        </w:rPr>
        <w:t>相关要求</w:t>
      </w:r>
      <w:r w:rsidRPr="002C5014">
        <w:rPr>
          <w:rFonts w:ascii="宋体" w:hAnsi="宋体"/>
          <w:b/>
          <w:color w:val="000000" w:themeColor="text1"/>
          <w:sz w:val="24"/>
        </w:rPr>
        <w:t>：</w:t>
      </w:r>
    </w:p>
    <w:p w:rsidR="00352476" w:rsidRPr="002C5014" w:rsidRDefault="00885DD0">
      <w:pPr>
        <w:pStyle w:val="2"/>
        <w:tabs>
          <w:tab w:val="left" w:pos="720"/>
        </w:tabs>
        <w:spacing w:before="0" w:after="0" w:line="360" w:lineRule="auto"/>
        <w:ind w:left="720" w:hanging="720"/>
        <w:rPr>
          <w:rFonts w:ascii="宋体" w:eastAsia="宋体" w:hAnsi="宋体"/>
          <w:b w:val="0"/>
          <w:bCs w:val="0"/>
          <w:color w:val="000000" w:themeColor="text1"/>
          <w:sz w:val="24"/>
        </w:rPr>
      </w:pPr>
      <w:bookmarkStart w:id="40" w:name="_Toc505620463"/>
      <w:r w:rsidRPr="002C5014">
        <w:rPr>
          <w:rFonts w:ascii="宋体" w:eastAsia="宋体" w:hAnsi="宋体" w:hint="eastAsia"/>
          <w:b w:val="0"/>
          <w:bCs w:val="0"/>
          <w:color w:val="000000" w:themeColor="text1"/>
          <w:sz w:val="24"/>
        </w:rPr>
        <w:t>1、乙方负责精密空调设备</w:t>
      </w:r>
      <w:proofErr w:type="gramStart"/>
      <w:r w:rsidRPr="002C5014">
        <w:rPr>
          <w:rFonts w:ascii="宋体" w:eastAsia="宋体" w:hAnsi="宋体" w:hint="eastAsia"/>
          <w:b w:val="0"/>
          <w:bCs w:val="0"/>
          <w:color w:val="000000" w:themeColor="text1"/>
          <w:sz w:val="24"/>
        </w:rPr>
        <w:t>内外机</w:t>
      </w:r>
      <w:proofErr w:type="gramEnd"/>
      <w:r w:rsidRPr="002C5014">
        <w:rPr>
          <w:rFonts w:ascii="宋体" w:eastAsia="宋体" w:hAnsi="宋体" w:hint="eastAsia"/>
          <w:b w:val="0"/>
          <w:bCs w:val="0"/>
          <w:color w:val="000000" w:themeColor="text1"/>
          <w:sz w:val="24"/>
        </w:rPr>
        <w:t>及相关辅材（铜管、冷媒、排水管道、供电电缆等）的供应、运输就位、施工安装、开机调试。</w:t>
      </w:r>
    </w:p>
    <w:p w:rsidR="00352476" w:rsidRPr="002C5014" w:rsidRDefault="00885DD0">
      <w:pPr>
        <w:pStyle w:val="2"/>
        <w:tabs>
          <w:tab w:val="left" w:pos="720"/>
        </w:tabs>
        <w:spacing w:before="0" w:after="0" w:line="360" w:lineRule="auto"/>
        <w:ind w:left="720" w:hanging="720"/>
        <w:rPr>
          <w:rFonts w:ascii="宋体" w:eastAsia="宋体" w:hAnsi="宋体"/>
          <w:b w:val="0"/>
          <w:bCs w:val="0"/>
          <w:color w:val="000000" w:themeColor="text1"/>
          <w:sz w:val="24"/>
        </w:rPr>
      </w:pPr>
      <w:r w:rsidRPr="002C5014">
        <w:rPr>
          <w:rFonts w:ascii="宋体" w:eastAsia="宋体" w:hAnsi="宋体" w:hint="eastAsia"/>
          <w:b w:val="0"/>
          <w:bCs w:val="0"/>
          <w:color w:val="000000" w:themeColor="text1"/>
          <w:sz w:val="24"/>
        </w:rPr>
        <w:t>2、精密空调原厂商需提供全套安装手册，并现场指导中标单位进行设备安装。</w:t>
      </w:r>
    </w:p>
    <w:p w:rsidR="00352476" w:rsidRPr="002C5014" w:rsidRDefault="00885DD0">
      <w:pPr>
        <w:pStyle w:val="2"/>
        <w:tabs>
          <w:tab w:val="left" w:pos="720"/>
        </w:tabs>
        <w:spacing w:before="0" w:after="0" w:line="360" w:lineRule="auto"/>
        <w:ind w:left="720" w:hanging="720"/>
        <w:rPr>
          <w:rFonts w:ascii="宋体" w:eastAsia="宋体" w:hAnsi="宋体"/>
          <w:b w:val="0"/>
          <w:bCs w:val="0"/>
          <w:color w:val="000000" w:themeColor="text1"/>
          <w:sz w:val="24"/>
        </w:rPr>
      </w:pPr>
      <w:r w:rsidRPr="002C5014">
        <w:rPr>
          <w:rFonts w:ascii="宋体" w:eastAsia="宋体" w:hAnsi="宋体" w:hint="eastAsia"/>
          <w:b w:val="0"/>
          <w:bCs w:val="0"/>
          <w:color w:val="000000" w:themeColor="text1"/>
          <w:sz w:val="24"/>
        </w:rPr>
        <w:t>3、乙方负责旧空调设备的拆除，并根据甲方要求运输至指定位置。</w:t>
      </w:r>
    </w:p>
    <w:p w:rsidR="00352476" w:rsidRPr="002C5014" w:rsidRDefault="00885DD0">
      <w:pPr>
        <w:pStyle w:val="2"/>
        <w:tabs>
          <w:tab w:val="left" w:pos="720"/>
        </w:tabs>
        <w:spacing w:before="0" w:after="0" w:line="360" w:lineRule="auto"/>
        <w:ind w:left="720" w:hanging="720"/>
        <w:rPr>
          <w:rFonts w:ascii="宋体" w:eastAsia="宋体" w:hAnsi="宋体"/>
          <w:b w:val="0"/>
          <w:bCs w:val="0"/>
          <w:color w:val="000000" w:themeColor="text1"/>
          <w:sz w:val="24"/>
        </w:rPr>
      </w:pPr>
      <w:r w:rsidRPr="002C5014">
        <w:rPr>
          <w:rFonts w:ascii="宋体" w:eastAsia="宋体" w:hAnsi="宋体" w:hint="eastAsia"/>
          <w:b w:val="0"/>
          <w:bCs w:val="0"/>
          <w:color w:val="000000" w:themeColor="text1"/>
          <w:sz w:val="24"/>
        </w:rPr>
        <w:t>4、乙方负责精密空调系统的参数设置及现场调试。</w:t>
      </w:r>
    </w:p>
    <w:p w:rsidR="00352476" w:rsidRPr="002C5014" w:rsidRDefault="00885DD0">
      <w:pPr>
        <w:pStyle w:val="2"/>
        <w:tabs>
          <w:tab w:val="left" w:pos="720"/>
        </w:tabs>
        <w:spacing w:before="0" w:after="0" w:line="360" w:lineRule="auto"/>
        <w:ind w:left="720" w:hanging="720"/>
        <w:rPr>
          <w:rFonts w:ascii="宋体" w:eastAsia="宋体" w:hAnsi="宋体"/>
          <w:b w:val="0"/>
          <w:bCs w:val="0"/>
          <w:color w:val="000000" w:themeColor="text1"/>
          <w:sz w:val="24"/>
        </w:rPr>
      </w:pPr>
      <w:r w:rsidRPr="002C5014">
        <w:rPr>
          <w:rFonts w:ascii="宋体" w:eastAsia="宋体" w:hAnsi="宋体" w:hint="eastAsia"/>
          <w:b w:val="0"/>
          <w:bCs w:val="0"/>
          <w:color w:val="000000" w:themeColor="text1"/>
          <w:sz w:val="24"/>
        </w:rPr>
        <w:t>5、乙方需配合并按照甲方</w:t>
      </w:r>
      <w:proofErr w:type="gramStart"/>
      <w:r w:rsidRPr="002C5014">
        <w:rPr>
          <w:rFonts w:ascii="宋体" w:eastAsia="宋体" w:hAnsi="宋体" w:hint="eastAsia"/>
          <w:b w:val="0"/>
          <w:bCs w:val="0"/>
          <w:color w:val="000000" w:themeColor="text1"/>
          <w:sz w:val="24"/>
        </w:rPr>
        <w:t>方</w:t>
      </w:r>
      <w:proofErr w:type="gramEnd"/>
      <w:r w:rsidRPr="002C5014">
        <w:rPr>
          <w:rFonts w:ascii="宋体" w:eastAsia="宋体" w:hAnsi="宋体" w:hint="eastAsia"/>
          <w:b w:val="0"/>
          <w:bCs w:val="0"/>
          <w:color w:val="000000" w:themeColor="text1"/>
          <w:sz w:val="24"/>
        </w:rPr>
        <w:t>要求，完成群控调试。</w:t>
      </w:r>
    </w:p>
    <w:p w:rsidR="00352476" w:rsidRPr="002C5014" w:rsidRDefault="00885DD0">
      <w:pPr>
        <w:pStyle w:val="2"/>
        <w:tabs>
          <w:tab w:val="left" w:pos="720"/>
        </w:tabs>
        <w:spacing w:before="0" w:after="0" w:line="360" w:lineRule="auto"/>
        <w:rPr>
          <w:rFonts w:ascii="宋体" w:eastAsia="宋体" w:hAnsi="宋体"/>
          <w:b w:val="0"/>
          <w:bCs w:val="0"/>
          <w:color w:val="000000" w:themeColor="text1"/>
          <w:sz w:val="24"/>
        </w:rPr>
      </w:pPr>
      <w:r w:rsidRPr="002C5014">
        <w:rPr>
          <w:rFonts w:ascii="宋体" w:eastAsia="宋体" w:hAnsi="宋体" w:hint="eastAsia"/>
          <w:b w:val="0"/>
          <w:bCs w:val="0"/>
          <w:color w:val="000000" w:themeColor="text1"/>
          <w:sz w:val="24"/>
        </w:rPr>
        <w:t>6、本工程为交钥匙工程，工程完成后，应能满足国家和地方相关的噪声等规范或规程的规定，以及保障招标方机房正常运行为原则，如不能达到标准，应采取相应的治理整改至达标和符合要求为止。</w:t>
      </w:r>
    </w:p>
    <w:p w:rsidR="00352476" w:rsidRPr="002C5014" w:rsidRDefault="00885DD0">
      <w:pPr>
        <w:pStyle w:val="2"/>
        <w:tabs>
          <w:tab w:val="left" w:pos="720"/>
        </w:tabs>
        <w:spacing w:before="0" w:after="0" w:line="360" w:lineRule="auto"/>
        <w:ind w:left="720" w:hanging="720"/>
        <w:rPr>
          <w:rFonts w:ascii="宋体" w:eastAsia="宋体" w:hAnsi="宋体"/>
          <w:b w:val="0"/>
          <w:bCs w:val="0"/>
          <w:color w:val="000000" w:themeColor="text1"/>
          <w:sz w:val="24"/>
        </w:rPr>
      </w:pPr>
      <w:r w:rsidRPr="002C5014">
        <w:rPr>
          <w:rFonts w:ascii="宋体" w:eastAsia="宋体" w:hAnsi="宋体" w:hint="eastAsia"/>
          <w:b w:val="0"/>
          <w:bCs w:val="0"/>
          <w:color w:val="000000" w:themeColor="text1"/>
          <w:sz w:val="24"/>
        </w:rPr>
        <w:t>7、乙方负责文档和竣工图制作。</w:t>
      </w: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r w:rsidRPr="002C5014">
        <w:rPr>
          <w:rFonts w:ascii="宋体" w:eastAsia="宋体" w:hAnsi="宋体" w:hint="eastAsia"/>
          <w:color w:val="000000" w:themeColor="text1"/>
          <w:sz w:val="24"/>
        </w:rPr>
        <w:t>附件二：保密协议</w:t>
      </w:r>
      <w:bookmarkEnd w:id="40"/>
    </w:p>
    <w:p w:rsidR="00352476" w:rsidRPr="002C5014" w:rsidRDefault="00885DD0">
      <w:pPr>
        <w:pStyle w:val="a8"/>
        <w:spacing w:line="500" w:lineRule="exact"/>
        <w:jc w:val="center"/>
        <w:rPr>
          <w:rFonts w:hAnsi="宋体" w:cs="宋体"/>
          <w:b/>
          <w:color w:val="000000" w:themeColor="text1"/>
          <w:sz w:val="36"/>
          <w:szCs w:val="36"/>
        </w:rPr>
      </w:pPr>
      <w:r w:rsidRPr="002C5014">
        <w:rPr>
          <w:rFonts w:hAnsi="宋体" w:cs="宋体" w:hint="eastAsia"/>
          <w:b/>
          <w:color w:val="000000" w:themeColor="text1"/>
          <w:sz w:val="36"/>
          <w:szCs w:val="36"/>
        </w:rPr>
        <w:t>保 密 协 议</w:t>
      </w:r>
    </w:p>
    <w:p w:rsidR="00352476" w:rsidRPr="002C5014" w:rsidRDefault="00885DD0">
      <w:pPr>
        <w:spacing w:line="400" w:lineRule="exact"/>
        <w:rPr>
          <w:rFonts w:ascii="宋体"/>
          <w:color w:val="000000" w:themeColor="text1"/>
          <w:sz w:val="24"/>
        </w:rPr>
      </w:pPr>
      <w:r w:rsidRPr="002C5014">
        <w:rPr>
          <w:rFonts w:ascii="宋体" w:hAnsi="宋体" w:hint="eastAsia"/>
          <w:color w:val="000000" w:themeColor="text1"/>
          <w:sz w:val="28"/>
          <w:szCs w:val="28"/>
        </w:rPr>
        <w:tab/>
      </w:r>
      <w:r w:rsidRPr="002C5014">
        <w:rPr>
          <w:rFonts w:ascii="宋体" w:hint="eastAsia"/>
          <w:color w:val="000000" w:themeColor="text1"/>
          <w:sz w:val="24"/>
        </w:rPr>
        <w:t>鉴于：根据信息科技外包服务的需要，甲方需要将有关文件、资料、数据及其他相关信息向乙方进行披露，这些文件、资料、数据和信息涉及或可能涉及甲方的保密信息。</w:t>
      </w:r>
    </w:p>
    <w:p w:rsidR="00352476" w:rsidRPr="002C5014" w:rsidRDefault="00885DD0">
      <w:pPr>
        <w:spacing w:line="400" w:lineRule="exact"/>
        <w:rPr>
          <w:rFonts w:ascii="宋体"/>
          <w:color w:val="000000" w:themeColor="text1"/>
          <w:sz w:val="24"/>
        </w:rPr>
      </w:pPr>
      <w:r w:rsidRPr="002C5014">
        <w:rPr>
          <w:rFonts w:ascii="宋体" w:hint="eastAsia"/>
          <w:color w:val="000000" w:themeColor="text1"/>
          <w:sz w:val="24"/>
        </w:rPr>
        <w:lastRenderedPageBreak/>
        <w:t>为保护甲方的保密信息，双方就本协议以下条款达成一致，以便共同遵守执行。</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第一条  保密信息</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第二条  保密义务</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1．乙方应严守机密，并以切实有效的保密措施和制度保护保密信息。乙方须以通常保护其自身保密信息同等、并且不低于通常合理谨慎的标准使保密信息处于保密的使用状态；</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 xml:space="preserve">2. 乙方应当谨慎防止保密信息被披露给任何未参与本项目的第三方、被公布、销毁或丢失； </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4．乙方负责要求参与本项目的工作人员出具保密承诺函，并对其进行监督管理，该人员如有违反，将依据本协议承担相应的违约责任。</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5．乙方所制作的分析报告、编选、调研或其它材料中所涉及的甲方保密信息，乙方应根据本协议有关规定履行保密义务；</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6．乙方不得以损害甲方利益的方式使用保密信息；</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7.乙方不得出售、转让或以任何其他方式处理保密信息，</w:t>
      </w:r>
      <w:proofErr w:type="gramStart"/>
      <w:r w:rsidRPr="002C5014">
        <w:rPr>
          <w:rFonts w:ascii="宋体" w:hint="eastAsia"/>
          <w:color w:val="000000" w:themeColor="text1"/>
          <w:sz w:val="24"/>
        </w:rPr>
        <w:t>除非取得</w:t>
      </w:r>
      <w:proofErr w:type="gramEnd"/>
      <w:r w:rsidRPr="002C5014">
        <w:rPr>
          <w:rFonts w:ascii="宋体" w:hint="eastAsia"/>
          <w:color w:val="000000" w:themeColor="text1"/>
          <w:sz w:val="24"/>
        </w:rPr>
        <w:t>甲方书面许可；</w:t>
      </w:r>
    </w:p>
    <w:p w:rsidR="00352476" w:rsidRPr="002C5014" w:rsidRDefault="00885DD0">
      <w:pPr>
        <w:spacing w:line="400" w:lineRule="exact"/>
        <w:rPr>
          <w:rFonts w:ascii="宋体"/>
          <w:color w:val="000000" w:themeColor="text1"/>
          <w:sz w:val="24"/>
        </w:rPr>
      </w:pPr>
      <w:r w:rsidRPr="002C5014">
        <w:rPr>
          <w:rFonts w:ascii="宋体" w:hint="eastAsia"/>
          <w:color w:val="000000" w:themeColor="text1"/>
          <w:sz w:val="24"/>
        </w:rPr>
        <w:tab/>
        <w:t>第三条  非保密信息</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1.以下文件、资料和信息不属于保密信息：</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（1）乙方从第三方获得的文件、资料和信息，并且该第三方同甲方不存在任何业务往来关系，也不存在任何协议或法律上的权利义务关系所产生的对甲方直接或间接的保密责任；</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（2）已经向公众公开的文件、资料和信息，但是该公开不是由乙方、乙方的负责人、雇员、合伙人和其他有关人员所造成的；</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（3）由乙方独立于本协议第一条确定的保密信息而自主开发出来的文件、资料和信息。</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2．在下列情况下，乙方不应当被视为违反保密义务：</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（1）为了遵守法律上的要求或有关监管机构对于信息披露方面的规定所作的披露，但是乙方在披露前应当通知甲方；</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lastRenderedPageBreak/>
        <w:t>（2）经甲方书面同意进行的信息披露。</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第四条  法律程序</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依据有管辖权法院或监管机构在法律或监管程序上的要求，乙方或其任何雇员或代理人必须披露本协议第一条确定的保密信息的，则乙方应当在法律许可的条件下立即采取下列措施：</w:t>
      </w:r>
    </w:p>
    <w:p w:rsidR="00352476" w:rsidRPr="002C5014" w:rsidRDefault="00885DD0">
      <w:pPr>
        <w:spacing w:line="400" w:lineRule="exact"/>
        <w:rPr>
          <w:rFonts w:ascii="宋体"/>
          <w:color w:val="000000" w:themeColor="text1"/>
          <w:sz w:val="24"/>
        </w:rPr>
      </w:pPr>
      <w:r w:rsidRPr="002C5014">
        <w:rPr>
          <w:rFonts w:ascii="宋体" w:hint="eastAsia"/>
          <w:color w:val="000000" w:themeColor="text1"/>
          <w:sz w:val="24"/>
        </w:rPr>
        <w:t xml:space="preserve">     （1）在最短时间内将这种法律程序或规定的要求及其内容和背景情况通知甲方，就其是否应该采取其认为明智的合法步骤征求甲方的意见；</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（2）采取一切合理措施支持甲方就这种法律程序或规定的要求进行抗辩并且在披露前采取其它合理措施保护甲方的权利；</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（3）如果信息披露是法律或监管机构所要求的或者甲方同意乙方披露的，则乙方应当仅仅提供法律或监管机构要求乙方必须提供的那部分保密信息。</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第五条 保密期限</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本协议是为防止甲方的保密信息被泄露而制定，乙方的保密义务不因双方合作项目的终止而免除。</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第六条  违约责任</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下列情形构成乙方的违约，乙方应向甲方承担全部直接损失(包括但不限于因乙方</w:t>
      </w:r>
      <w:proofErr w:type="gramStart"/>
      <w:r w:rsidRPr="002C5014">
        <w:rPr>
          <w:rFonts w:ascii="宋体" w:hint="eastAsia"/>
          <w:color w:val="000000" w:themeColor="text1"/>
          <w:sz w:val="24"/>
        </w:rPr>
        <w:t>违</w:t>
      </w:r>
      <w:proofErr w:type="gramEnd"/>
    </w:p>
    <w:p w:rsidR="00352476" w:rsidRPr="002C5014" w:rsidRDefault="00885DD0">
      <w:pPr>
        <w:spacing w:line="400" w:lineRule="exact"/>
        <w:rPr>
          <w:rFonts w:ascii="宋体"/>
          <w:color w:val="000000" w:themeColor="text1"/>
          <w:sz w:val="24"/>
        </w:rPr>
      </w:pPr>
      <w:r w:rsidRPr="002C5014">
        <w:rPr>
          <w:rFonts w:ascii="宋体" w:hint="eastAsia"/>
          <w:color w:val="000000" w:themeColor="text1"/>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（1）负有保密义务的乙方、乙方的负责人、董事、职员、雇员、代理人或顾问，未经甲方书面许可或授权而向任何第三方披露保密信息；</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（2）负有保密义务的乙方、乙方的负责人、董事、职员、雇员、代理人或顾问，未经甲方书面许可或授权将保密信息用于与实施本项目无关的其他用途或目的；</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（3）乙方违反本协议的其他约定。</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第七条  争议解决和法律适用</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本协议在履行过程中发生争议，双方应当首先通过友好协商解决。当</w:t>
      </w:r>
      <w:proofErr w:type="gramStart"/>
      <w:r w:rsidRPr="002C5014">
        <w:rPr>
          <w:rFonts w:ascii="宋体" w:hint="eastAsia"/>
          <w:color w:val="000000" w:themeColor="text1"/>
          <w:sz w:val="24"/>
        </w:rPr>
        <w:t>一</w:t>
      </w:r>
      <w:proofErr w:type="gramEnd"/>
      <w:r w:rsidRPr="002C5014">
        <w:rPr>
          <w:rFonts w:ascii="宋体" w:hint="eastAsia"/>
          <w:color w:val="000000" w:themeColor="text1"/>
          <w:sz w:val="24"/>
        </w:rPr>
        <w:t>方向另一方发出书面协商通知，协商应立即开始，如在书面协商通知发出后30日内争议仍无法得到解决， 由甲方所在地的人民法院管辖。</w:t>
      </w:r>
    </w:p>
    <w:p w:rsidR="00352476" w:rsidRPr="002C5014" w:rsidRDefault="00885DD0">
      <w:pPr>
        <w:spacing w:line="400" w:lineRule="exact"/>
        <w:rPr>
          <w:rFonts w:ascii="宋体"/>
          <w:color w:val="000000" w:themeColor="text1"/>
          <w:sz w:val="24"/>
        </w:rPr>
      </w:pPr>
      <w:r w:rsidRPr="002C5014">
        <w:rPr>
          <w:rFonts w:ascii="宋体" w:hint="eastAsia"/>
          <w:color w:val="000000" w:themeColor="text1"/>
          <w:sz w:val="24"/>
        </w:rPr>
        <w:tab/>
        <w:t>本协议适用中华人民共和国法律。</w:t>
      </w:r>
    </w:p>
    <w:p w:rsidR="00352476" w:rsidRPr="002C5014" w:rsidRDefault="00885DD0">
      <w:pPr>
        <w:spacing w:line="400" w:lineRule="exact"/>
        <w:ind w:firstLineChars="200" w:firstLine="480"/>
        <w:rPr>
          <w:rFonts w:ascii="宋体"/>
          <w:color w:val="000000" w:themeColor="text1"/>
          <w:sz w:val="24"/>
        </w:rPr>
      </w:pPr>
      <w:r w:rsidRPr="002C5014">
        <w:rPr>
          <w:rFonts w:ascii="宋体" w:hint="eastAsia"/>
          <w:color w:val="000000" w:themeColor="text1"/>
          <w:sz w:val="24"/>
        </w:rPr>
        <w:t>第八条  协议的效力</w:t>
      </w:r>
    </w:p>
    <w:p w:rsidR="00352476" w:rsidRPr="002C5014" w:rsidRDefault="00885DD0">
      <w:pPr>
        <w:spacing w:line="400" w:lineRule="exact"/>
        <w:rPr>
          <w:rFonts w:ascii="宋体"/>
          <w:color w:val="000000" w:themeColor="text1"/>
          <w:sz w:val="24"/>
        </w:rPr>
      </w:pPr>
      <w:r w:rsidRPr="002C5014">
        <w:rPr>
          <w:rFonts w:ascii="宋体" w:hint="eastAsia"/>
          <w:color w:val="000000" w:themeColor="text1"/>
          <w:sz w:val="24"/>
        </w:rPr>
        <w:tab/>
        <w:t>本协议一式</w:t>
      </w:r>
      <w:permStart w:id="2130582022" w:edGrp="everyone"/>
      <w:r w:rsidRPr="002C5014">
        <w:rPr>
          <w:rFonts w:ascii="宋体" w:hint="eastAsia"/>
          <w:color w:val="000000" w:themeColor="text1"/>
          <w:sz w:val="24"/>
        </w:rPr>
        <w:t>伍</w:t>
      </w:r>
      <w:permEnd w:id="2130582022"/>
      <w:r w:rsidRPr="002C5014">
        <w:rPr>
          <w:rFonts w:ascii="宋体" w:hint="eastAsia"/>
          <w:color w:val="000000" w:themeColor="text1"/>
          <w:sz w:val="24"/>
        </w:rPr>
        <w:t>份，甲方执</w:t>
      </w:r>
      <w:permStart w:id="80093879" w:edGrp="everyone"/>
      <w:r w:rsidRPr="002C5014">
        <w:rPr>
          <w:rFonts w:ascii="宋体" w:hint="eastAsia"/>
          <w:color w:val="000000" w:themeColor="text1"/>
          <w:sz w:val="24"/>
        </w:rPr>
        <w:t>叁</w:t>
      </w:r>
      <w:permEnd w:id="80093879"/>
      <w:r w:rsidRPr="002C5014">
        <w:rPr>
          <w:rFonts w:ascii="宋体" w:hint="eastAsia"/>
          <w:color w:val="000000" w:themeColor="text1"/>
          <w:sz w:val="24"/>
        </w:rPr>
        <w:t>份，乙方执</w:t>
      </w:r>
      <w:permStart w:id="1840338074" w:edGrp="everyone"/>
      <w:r w:rsidRPr="002C5014">
        <w:rPr>
          <w:rFonts w:ascii="宋体" w:hint="eastAsia"/>
          <w:color w:val="000000" w:themeColor="text1"/>
          <w:sz w:val="24"/>
        </w:rPr>
        <w:t>贰</w:t>
      </w:r>
      <w:permEnd w:id="1840338074"/>
      <w:r w:rsidRPr="002C5014">
        <w:rPr>
          <w:rFonts w:ascii="宋体" w:hint="eastAsia"/>
          <w:color w:val="000000" w:themeColor="text1"/>
          <w:sz w:val="24"/>
        </w:rPr>
        <w:t>份，具有同等效力。本协议经双方</w:t>
      </w:r>
      <w:r w:rsidRPr="002C5014">
        <w:rPr>
          <w:rFonts w:ascii="宋体" w:hint="eastAsia"/>
          <w:color w:val="000000" w:themeColor="text1"/>
          <w:sz w:val="24"/>
        </w:rPr>
        <w:lastRenderedPageBreak/>
        <w:t>法定代表人或授权代理人签字后生效。</w:t>
      </w:r>
    </w:p>
    <w:p w:rsidR="00352476" w:rsidRPr="002C5014" w:rsidRDefault="00885DD0">
      <w:pPr>
        <w:spacing w:line="400" w:lineRule="exact"/>
        <w:ind w:firstLineChars="200" w:firstLine="480"/>
        <w:rPr>
          <w:rFonts w:ascii="宋体"/>
          <w:color w:val="000000" w:themeColor="text1"/>
        </w:rPr>
      </w:pPr>
      <w:r w:rsidRPr="002C5014">
        <w:rPr>
          <w:rFonts w:ascii="宋体" w:hint="eastAsia"/>
          <w:color w:val="000000" w:themeColor="text1"/>
          <w:sz w:val="24"/>
        </w:rPr>
        <w:t>本协议经双方法定代表人或授权代理人签署书面协议可予变更或修改。</w:t>
      </w:r>
    </w:p>
    <w:p w:rsidR="00352476" w:rsidRPr="002C5014" w:rsidRDefault="00352476">
      <w:pPr>
        <w:widowControl/>
        <w:jc w:val="left"/>
        <w:rPr>
          <w:rFonts w:ascii="宋体"/>
          <w:b/>
          <w:color w:val="000000" w:themeColor="text1"/>
        </w:rPr>
      </w:pPr>
    </w:p>
    <w:p w:rsidR="00352476" w:rsidRPr="002C5014" w:rsidRDefault="00352476">
      <w:pPr>
        <w:widowControl/>
        <w:jc w:val="left"/>
        <w:rPr>
          <w:rFonts w:ascii="宋体"/>
          <w:b/>
          <w:color w:val="000000" w:themeColor="text1"/>
        </w:rPr>
      </w:pPr>
    </w:p>
    <w:p w:rsidR="00352476" w:rsidRPr="002C5014" w:rsidRDefault="00352476">
      <w:pPr>
        <w:spacing w:line="500" w:lineRule="exact"/>
        <w:rPr>
          <w:rFonts w:ascii="宋体" w:hAnsi="宋体" w:cs="宋体"/>
          <w:color w:val="000000" w:themeColor="text1"/>
          <w:sz w:val="24"/>
        </w:rPr>
      </w:pPr>
    </w:p>
    <w:p w:rsidR="00352476" w:rsidRPr="002C5014" w:rsidRDefault="00885DD0">
      <w:pPr>
        <w:spacing w:line="500" w:lineRule="exact"/>
        <w:rPr>
          <w:rFonts w:ascii="宋体" w:hAnsi="宋体" w:cs="宋体"/>
          <w:color w:val="000000" w:themeColor="text1"/>
          <w:sz w:val="24"/>
        </w:rPr>
      </w:pPr>
      <w:r w:rsidRPr="002C5014">
        <w:rPr>
          <w:rFonts w:ascii="宋体" w:hAnsi="宋体" w:cs="宋体" w:hint="eastAsia"/>
          <w:color w:val="000000" w:themeColor="text1"/>
          <w:sz w:val="24"/>
        </w:rPr>
        <w:t>甲方：江苏昆山农村商业银行        乙方：</w:t>
      </w:r>
      <w:permStart w:id="1313439527" w:edGrp="everyone"/>
      <w:r w:rsidRPr="002C5014">
        <w:rPr>
          <w:rFonts w:ascii="宋体" w:hAnsi="宋体" w:cs="宋体" w:hint="eastAsia"/>
          <w:color w:val="000000" w:themeColor="text1"/>
          <w:sz w:val="24"/>
        </w:rPr>
        <w:t xml:space="preserve">                             </w:t>
      </w:r>
      <w:permEnd w:id="1313439527"/>
    </w:p>
    <w:p w:rsidR="00352476" w:rsidRPr="002C5014" w:rsidRDefault="00885DD0">
      <w:pPr>
        <w:spacing w:line="500" w:lineRule="exact"/>
        <w:ind w:firstLineChars="495" w:firstLine="1188"/>
        <w:rPr>
          <w:rFonts w:ascii="宋体" w:hAnsi="宋体" w:cs="宋体"/>
          <w:color w:val="000000" w:themeColor="text1"/>
          <w:sz w:val="24"/>
        </w:rPr>
      </w:pPr>
      <w:r w:rsidRPr="002C5014">
        <w:rPr>
          <w:rFonts w:ascii="宋体" w:hAnsi="宋体" w:cs="宋体" w:hint="eastAsia"/>
          <w:color w:val="000000" w:themeColor="text1"/>
          <w:sz w:val="24"/>
        </w:rPr>
        <w:t>股份有限公司</w:t>
      </w:r>
      <w:r w:rsidRPr="002C5014">
        <w:rPr>
          <w:rFonts w:ascii="宋体" w:hAnsi="宋体" w:cs="宋体" w:hint="eastAsia"/>
          <w:color w:val="000000" w:themeColor="text1"/>
          <w:sz w:val="24"/>
        </w:rPr>
        <w:tab/>
      </w:r>
      <w:r w:rsidRPr="002C5014">
        <w:rPr>
          <w:rFonts w:ascii="宋体" w:hAnsi="宋体" w:cs="宋体" w:hint="eastAsia"/>
          <w:color w:val="000000" w:themeColor="text1"/>
          <w:sz w:val="24"/>
        </w:rPr>
        <w:tab/>
        <w:t xml:space="preserve">  </w:t>
      </w:r>
      <w:r w:rsidRPr="002C5014">
        <w:rPr>
          <w:rFonts w:ascii="宋体" w:hAnsi="宋体" w:cs="宋体" w:hint="eastAsia"/>
          <w:color w:val="000000" w:themeColor="text1"/>
          <w:sz w:val="24"/>
        </w:rPr>
        <w:tab/>
      </w:r>
      <w:r w:rsidRPr="002C5014">
        <w:rPr>
          <w:rFonts w:ascii="宋体" w:hAnsi="宋体" w:cs="宋体" w:hint="eastAsia"/>
          <w:color w:val="000000" w:themeColor="text1"/>
          <w:sz w:val="24"/>
        </w:rPr>
        <w:tab/>
        <w:t xml:space="preserve">  </w:t>
      </w:r>
      <w:r w:rsidRPr="002C5014">
        <w:rPr>
          <w:rFonts w:ascii="宋体" w:hAnsi="宋体" w:cs="宋体"/>
          <w:color w:val="000000" w:themeColor="text1"/>
          <w:sz w:val="24"/>
        </w:rPr>
        <w:t xml:space="preserve"> </w:t>
      </w:r>
    </w:p>
    <w:p w:rsidR="00352476" w:rsidRPr="002C5014" w:rsidRDefault="00885DD0">
      <w:pPr>
        <w:pStyle w:val="a8"/>
        <w:spacing w:line="500" w:lineRule="exact"/>
        <w:rPr>
          <w:rFonts w:hAnsi="宋体" w:cs="宋体"/>
          <w:color w:val="000000" w:themeColor="text1"/>
          <w:sz w:val="24"/>
          <w:szCs w:val="24"/>
        </w:rPr>
      </w:pPr>
      <w:r w:rsidRPr="002C5014">
        <w:rPr>
          <w:rFonts w:hAnsi="宋体" w:cs="宋体" w:hint="eastAsia"/>
          <w:color w:val="000000" w:themeColor="text1"/>
          <w:sz w:val="24"/>
          <w:szCs w:val="24"/>
        </w:rPr>
        <w:t xml:space="preserve">（公章）                            </w:t>
      </w:r>
      <w:r w:rsidRPr="002C5014">
        <w:rPr>
          <w:rFonts w:hAnsi="宋体" w:cs="宋体" w:hint="eastAsia"/>
          <w:color w:val="000000" w:themeColor="text1"/>
          <w:sz w:val="24"/>
          <w:szCs w:val="24"/>
        </w:rPr>
        <w:tab/>
      </w: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（公章）</w:t>
      </w:r>
    </w:p>
    <w:p w:rsidR="00352476" w:rsidRPr="002C5014" w:rsidRDefault="00885DD0">
      <w:pPr>
        <w:pStyle w:val="a8"/>
        <w:spacing w:line="500" w:lineRule="exact"/>
        <w:rPr>
          <w:rFonts w:hAnsi="宋体" w:cs="宋体"/>
          <w:color w:val="000000" w:themeColor="text1"/>
          <w:sz w:val="24"/>
          <w:szCs w:val="24"/>
        </w:rPr>
      </w:pPr>
      <w:r w:rsidRPr="002C5014">
        <w:rPr>
          <w:rFonts w:hAnsi="宋体" w:cs="宋体" w:hint="eastAsia"/>
          <w:color w:val="000000" w:themeColor="text1"/>
          <w:sz w:val="24"/>
          <w:szCs w:val="24"/>
        </w:rPr>
        <w:t>法定代表人或授权代理人：</w:t>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t xml:space="preserve">       法定代表人或授权代理人：</w:t>
      </w:r>
    </w:p>
    <w:p w:rsidR="00352476" w:rsidRPr="002C5014" w:rsidRDefault="00885DD0" w:rsidP="00F13CA8">
      <w:pPr>
        <w:pStyle w:val="a8"/>
        <w:spacing w:line="500" w:lineRule="exact"/>
        <w:ind w:firstLineChars="197" w:firstLine="473"/>
        <w:rPr>
          <w:rFonts w:hAnsi="宋体" w:cs="宋体"/>
          <w:color w:val="000000" w:themeColor="text1"/>
          <w:sz w:val="24"/>
          <w:szCs w:val="24"/>
        </w:rPr>
      </w:pPr>
      <w:permStart w:id="175840124" w:edGrp="everyone"/>
      <w:r w:rsidRPr="002C5014">
        <w:rPr>
          <w:rFonts w:hAnsi="宋体" w:cs="宋体" w:hint="eastAsia"/>
          <w:color w:val="000000" w:themeColor="text1"/>
          <w:sz w:val="24"/>
          <w:szCs w:val="24"/>
        </w:rPr>
        <w:t>年 　月 　日</w:t>
      </w:r>
      <w:permEnd w:id="175840124"/>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t xml:space="preserve">        </w:t>
      </w:r>
      <w:permStart w:id="553795248" w:edGrp="everyone"/>
      <w:r w:rsidRPr="002C5014">
        <w:rPr>
          <w:rFonts w:hAnsi="宋体" w:cs="宋体" w:hint="eastAsia"/>
          <w:color w:val="000000" w:themeColor="text1"/>
          <w:sz w:val="24"/>
          <w:szCs w:val="24"/>
        </w:rPr>
        <w:t>年 　月 　日</w:t>
      </w:r>
      <w:permEnd w:id="553795248"/>
    </w:p>
    <w:p w:rsidR="00352476" w:rsidRPr="002C5014" w:rsidRDefault="00352476">
      <w:pPr>
        <w:widowControl/>
        <w:jc w:val="left"/>
        <w:rPr>
          <w:rFonts w:ascii="宋体"/>
          <w:b/>
          <w:color w:val="000000" w:themeColor="text1"/>
        </w:rPr>
        <w:sectPr w:rsidR="00352476" w:rsidRPr="002C5014">
          <w:pgSz w:w="11906" w:h="16838"/>
          <w:pgMar w:top="1440" w:right="1800" w:bottom="1440" w:left="1800" w:header="851" w:footer="992" w:gutter="0"/>
          <w:cols w:space="425"/>
          <w:docGrid w:type="lines" w:linePitch="312"/>
        </w:sectPr>
      </w:pPr>
    </w:p>
    <w:p w:rsidR="00352476" w:rsidRPr="002C5014" w:rsidRDefault="00885DD0">
      <w:pPr>
        <w:pStyle w:val="2"/>
        <w:tabs>
          <w:tab w:val="left" w:pos="720"/>
        </w:tabs>
        <w:spacing w:before="0" w:after="0" w:line="360" w:lineRule="auto"/>
        <w:ind w:left="720" w:hanging="720"/>
        <w:rPr>
          <w:rFonts w:ascii="宋体" w:eastAsia="宋体" w:hAnsi="宋体"/>
          <w:color w:val="000000" w:themeColor="text1"/>
          <w:sz w:val="24"/>
        </w:rPr>
      </w:pPr>
      <w:bookmarkStart w:id="41" w:name="_Toc505620464"/>
      <w:r w:rsidRPr="002C5014">
        <w:rPr>
          <w:rFonts w:ascii="宋体" w:eastAsia="宋体" w:hAnsi="宋体" w:hint="eastAsia"/>
          <w:color w:val="000000" w:themeColor="text1"/>
          <w:sz w:val="24"/>
        </w:rPr>
        <w:lastRenderedPageBreak/>
        <w:t>附件三：</w:t>
      </w:r>
      <w:proofErr w:type="gramStart"/>
      <w:r w:rsidRPr="002C5014">
        <w:rPr>
          <w:rFonts w:ascii="宋体" w:eastAsia="宋体" w:hAnsi="宋体" w:hint="eastAsia"/>
          <w:color w:val="000000" w:themeColor="text1"/>
          <w:sz w:val="24"/>
        </w:rPr>
        <w:t>设备维保服务</w:t>
      </w:r>
      <w:proofErr w:type="gramEnd"/>
      <w:r w:rsidRPr="002C5014">
        <w:rPr>
          <w:rFonts w:ascii="宋体" w:eastAsia="宋体" w:hAnsi="宋体" w:hint="eastAsia"/>
          <w:color w:val="000000" w:themeColor="text1"/>
          <w:sz w:val="24"/>
        </w:rPr>
        <w:t>内容</w:t>
      </w:r>
      <w:r w:rsidRPr="002C5014">
        <w:rPr>
          <w:rFonts w:ascii="宋体" w:eastAsia="宋体" w:hAnsi="宋体"/>
          <w:noProof/>
          <w:color w:val="000000" w:themeColor="text1"/>
          <w:sz w:val="24"/>
        </w:rPr>
        <mc:AlternateContent>
          <mc:Choice Requires="wps">
            <w:drawing>
              <wp:anchor distT="0" distB="0" distL="114300" distR="114300" simplePos="0" relativeHeight="251659264" behindDoc="0" locked="1" layoutInCell="1" allowOverlap="1" wp14:anchorId="2C7F2E1F" wp14:editId="26192884">
                <wp:simplePos x="0" y="0"/>
                <wp:positionH relativeFrom="column">
                  <wp:posOffset>0</wp:posOffset>
                </wp:positionH>
                <wp:positionV relativeFrom="paragraph">
                  <wp:posOffset>0</wp:posOffset>
                </wp:positionV>
                <wp:extent cx="635" cy="635"/>
                <wp:effectExtent l="0" t="0" r="0" b="0"/>
                <wp:wrapNone/>
                <wp:docPr id="1" name="DtsShapeName" descr="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0 60000 65536"/>
                            <a:gd name="T9" fmla="*/ 0 60000 65536"/>
                            <a:gd name="T10" fmla="*/ 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DtsShapeName" o:spid="_x0000_s1026" o:spt="100" alt="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B3JgL9AAAAD/AAAADwAAAAAAAAABACAAAAAiAAAAZHJzL2Rvd25yZXYu&#10;eG1sUEsBAhQAFAAAAAgAh07iQEjNS38hBQAAVhYAAA4AAAAAAAAAAQAgAAAAHw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0,0,0,0"/>
                <v:fill on="t" focussize="0,0"/>
                <v:stroke color="#000000" miterlimit="8" joinstyle="miter"/>
                <v:imagedata o:title=""/>
                <o:lock v:ext="edit" aspectratio="f"/>
                <w10:anchorlock/>
              </v:shape>
            </w:pict>
          </mc:Fallback>
        </mc:AlternateContent>
      </w:r>
      <w:bookmarkEnd w:id="41"/>
    </w:p>
    <w:p w:rsidR="00352476" w:rsidRPr="002C5014" w:rsidRDefault="00885DD0">
      <w:pPr>
        <w:spacing w:line="360" w:lineRule="auto"/>
        <w:jc w:val="left"/>
        <w:rPr>
          <w:rFonts w:ascii="仿宋_GB2312" w:eastAsia="仿宋_GB2312"/>
          <w:b/>
          <w:color w:val="000000" w:themeColor="text1"/>
          <w:spacing w:val="8"/>
          <w:sz w:val="28"/>
          <w:szCs w:val="28"/>
        </w:rPr>
      </w:pPr>
      <w:bookmarkStart w:id="42" w:name="_Toc230489144"/>
      <w:bookmarkStart w:id="43" w:name="_Toc337659528"/>
      <w:r w:rsidRPr="002C5014">
        <w:rPr>
          <w:rFonts w:ascii="仿宋_GB2312" w:eastAsia="仿宋_GB2312" w:hint="eastAsia"/>
          <w:b/>
          <w:color w:val="000000" w:themeColor="text1"/>
          <w:spacing w:val="8"/>
          <w:sz w:val="28"/>
          <w:szCs w:val="28"/>
        </w:rPr>
        <w:t>1.服务范围</w:t>
      </w:r>
      <w:bookmarkStart w:id="44" w:name="_Toc230489145"/>
      <w:bookmarkEnd w:id="42"/>
      <w:bookmarkEnd w:id="43"/>
      <w:r w:rsidRPr="002C5014">
        <w:rPr>
          <w:rFonts w:ascii="仿宋_GB2312" w:eastAsia="仿宋_GB2312" w:hint="eastAsia"/>
          <w:b/>
          <w:color w:val="000000" w:themeColor="text1"/>
          <w:spacing w:val="8"/>
          <w:sz w:val="28"/>
          <w:szCs w:val="28"/>
        </w:rPr>
        <w:t>及服务</w:t>
      </w:r>
      <w:r w:rsidRPr="002C5014">
        <w:rPr>
          <w:rFonts w:ascii="仿宋_GB2312" w:eastAsia="仿宋_GB2312"/>
          <w:b/>
          <w:color w:val="000000" w:themeColor="text1"/>
          <w:spacing w:val="8"/>
          <w:sz w:val="28"/>
          <w:szCs w:val="28"/>
        </w:rPr>
        <w:t>内容</w:t>
      </w:r>
    </w:p>
    <w:p w:rsidR="00352476" w:rsidRPr="002C5014" w:rsidRDefault="00885DD0">
      <w:pPr>
        <w:spacing w:line="360" w:lineRule="auto"/>
        <w:ind w:firstLine="570"/>
        <w:rPr>
          <w:rFonts w:ascii="仿宋_GB2312" w:eastAsia="仿宋_GB2312"/>
          <w:b/>
          <w:color w:val="000000" w:themeColor="text1"/>
          <w:spacing w:val="8"/>
          <w:sz w:val="28"/>
          <w:szCs w:val="28"/>
        </w:rPr>
      </w:pPr>
      <w:bookmarkStart w:id="45" w:name="_Toc337659529"/>
      <w:r w:rsidRPr="002C5014">
        <w:rPr>
          <w:rFonts w:ascii="仿宋_GB2312" w:eastAsia="仿宋_GB2312" w:hint="eastAsia"/>
          <w:b/>
          <w:color w:val="000000" w:themeColor="text1"/>
          <w:spacing w:val="8"/>
          <w:sz w:val="28"/>
          <w:szCs w:val="28"/>
        </w:rPr>
        <w:t>1.1.服务</w:t>
      </w:r>
      <w:bookmarkEnd w:id="44"/>
      <w:bookmarkEnd w:id="45"/>
      <w:r w:rsidRPr="002C5014">
        <w:rPr>
          <w:rFonts w:ascii="仿宋_GB2312" w:eastAsia="仿宋_GB2312" w:hint="eastAsia"/>
          <w:b/>
          <w:color w:val="000000" w:themeColor="text1"/>
          <w:spacing w:val="8"/>
          <w:sz w:val="28"/>
          <w:szCs w:val="28"/>
        </w:rPr>
        <w:t>范围</w:t>
      </w:r>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服务涉及</w:t>
      </w:r>
      <w:r w:rsidRPr="002C5014">
        <w:rPr>
          <w:rFonts w:ascii="仿宋_GB2312" w:eastAsia="仿宋_GB2312"/>
          <w:color w:val="000000" w:themeColor="text1"/>
          <w:spacing w:val="8"/>
          <w:sz w:val="28"/>
          <w:szCs w:val="28"/>
        </w:rPr>
        <w:t>设备详见</w:t>
      </w:r>
      <w:r w:rsidRPr="002C5014">
        <w:rPr>
          <w:rFonts w:ascii="仿宋_GB2312" w:eastAsia="仿宋_GB2312" w:hint="eastAsia"/>
          <w:color w:val="000000" w:themeColor="text1"/>
          <w:spacing w:val="8"/>
          <w:sz w:val="28"/>
          <w:szCs w:val="28"/>
        </w:rPr>
        <w:t>本合同</w:t>
      </w:r>
      <w:r w:rsidRPr="002C5014">
        <w:rPr>
          <w:rFonts w:ascii="仿宋_GB2312" w:eastAsia="仿宋_GB2312"/>
          <w:color w:val="000000" w:themeColor="text1"/>
          <w:spacing w:val="8"/>
          <w:sz w:val="28"/>
          <w:szCs w:val="28"/>
        </w:rPr>
        <w:t>附件一</w:t>
      </w:r>
      <w:r w:rsidRPr="002C5014">
        <w:rPr>
          <w:rFonts w:ascii="仿宋_GB2312" w:eastAsia="仿宋_GB2312" w:hint="eastAsia"/>
          <w:color w:val="000000" w:themeColor="text1"/>
          <w:spacing w:val="8"/>
          <w:sz w:val="28"/>
          <w:szCs w:val="28"/>
        </w:rPr>
        <w:t>：</w:t>
      </w:r>
      <w:r w:rsidRPr="002C5014">
        <w:rPr>
          <w:rFonts w:ascii="仿宋_GB2312" w:eastAsia="仿宋_GB2312"/>
          <w:color w:val="000000" w:themeColor="text1"/>
          <w:spacing w:val="8"/>
          <w:sz w:val="28"/>
          <w:szCs w:val="28"/>
        </w:rPr>
        <w:t>《</w:t>
      </w:r>
      <w:r w:rsidRPr="002C5014">
        <w:rPr>
          <w:rFonts w:ascii="仿宋_GB2312" w:eastAsia="仿宋_GB2312" w:hint="eastAsia"/>
          <w:color w:val="000000" w:themeColor="text1"/>
          <w:spacing w:val="8"/>
          <w:sz w:val="28"/>
          <w:szCs w:val="28"/>
        </w:rPr>
        <w:t>采购</w:t>
      </w:r>
      <w:r w:rsidRPr="002C5014">
        <w:rPr>
          <w:rFonts w:ascii="仿宋_GB2312" w:eastAsia="仿宋_GB2312"/>
          <w:color w:val="000000" w:themeColor="text1"/>
          <w:spacing w:val="8"/>
          <w:sz w:val="28"/>
          <w:szCs w:val="28"/>
        </w:rPr>
        <w:t>清单及相关要求》</w:t>
      </w:r>
    </w:p>
    <w:p w:rsidR="00352476" w:rsidRPr="002C5014" w:rsidRDefault="00885DD0">
      <w:pPr>
        <w:spacing w:line="360" w:lineRule="auto"/>
        <w:ind w:firstLine="570"/>
        <w:rPr>
          <w:rFonts w:ascii="仿宋_GB2312" w:eastAsia="仿宋_GB2312"/>
          <w:b/>
          <w:color w:val="000000" w:themeColor="text1"/>
          <w:spacing w:val="8"/>
          <w:sz w:val="28"/>
          <w:szCs w:val="28"/>
        </w:rPr>
      </w:pPr>
      <w:r w:rsidRPr="002C5014">
        <w:rPr>
          <w:rFonts w:ascii="仿宋_GB2312" w:eastAsia="仿宋_GB2312" w:hint="eastAsia"/>
          <w:b/>
          <w:color w:val="000000" w:themeColor="text1"/>
          <w:spacing w:val="8"/>
          <w:sz w:val="28"/>
          <w:szCs w:val="28"/>
        </w:rPr>
        <w:t>1.2.服务期限</w:t>
      </w:r>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自本合同</w:t>
      </w:r>
      <w:r w:rsidRPr="002C5014">
        <w:rPr>
          <w:rFonts w:ascii="仿宋_GB2312" w:eastAsia="仿宋_GB2312"/>
          <w:color w:val="000000" w:themeColor="text1"/>
          <w:spacing w:val="8"/>
          <w:sz w:val="28"/>
          <w:szCs w:val="28"/>
        </w:rPr>
        <w:t>所涉及的所有</w:t>
      </w:r>
      <w:r w:rsidRPr="002C5014">
        <w:rPr>
          <w:rFonts w:ascii="仿宋_GB2312" w:eastAsia="仿宋_GB2312" w:hint="eastAsia"/>
          <w:color w:val="000000" w:themeColor="text1"/>
          <w:spacing w:val="8"/>
          <w:sz w:val="28"/>
          <w:szCs w:val="28"/>
        </w:rPr>
        <w:t>设备</w:t>
      </w:r>
      <w:r w:rsidRPr="002C5014">
        <w:rPr>
          <w:rFonts w:ascii="仿宋_GB2312" w:eastAsia="仿宋_GB2312"/>
          <w:color w:val="000000" w:themeColor="text1"/>
          <w:spacing w:val="8"/>
          <w:sz w:val="28"/>
          <w:szCs w:val="28"/>
        </w:rPr>
        <w:t>验收合格之日起</w:t>
      </w:r>
      <w:r w:rsidRPr="002C5014">
        <w:rPr>
          <w:rFonts w:ascii="仿宋_GB2312" w:eastAsia="仿宋_GB2312" w:hint="eastAsia"/>
          <w:color w:val="000000" w:themeColor="text1"/>
          <w:spacing w:val="8"/>
          <w:sz w:val="28"/>
          <w:szCs w:val="28"/>
        </w:rPr>
        <w:t>5年</w:t>
      </w:r>
      <w:r w:rsidRPr="002C5014">
        <w:rPr>
          <w:rFonts w:ascii="仿宋_GB2312" w:eastAsia="仿宋_GB2312"/>
          <w:color w:val="000000" w:themeColor="text1"/>
          <w:spacing w:val="8"/>
          <w:sz w:val="28"/>
          <w:szCs w:val="28"/>
        </w:rPr>
        <w:t>。</w:t>
      </w:r>
    </w:p>
    <w:p w:rsidR="00352476" w:rsidRPr="002C5014" w:rsidRDefault="00885DD0">
      <w:pPr>
        <w:spacing w:line="360" w:lineRule="auto"/>
        <w:ind w:firstLine="570"/>
        <w:rPr>
          <w:rFonts w:ascii="仿宋_GB2312" w:eastAsia="仿宋_GB2312"/>
          <w:b/>
          <w:color w:val="000000" w:themeColor="text1"/>
          <w:spacing w:val="8"/>
          <w:sz w:val="28"/>
          <w:szCs w:val="28"/>
        </w:rPr>
      </w:pPr>
      <w:bookmarkStart w:id="46" w:name="_Toc230489147"/>
      <w:bookmarkStart w:id="47" w:name="_Toc337659531"/>
      <w:r w:rsidRPr="002C5014">
        <w:rPr>
          <w:rFonts w:ascii="仿宋_GB2312" w:eastAsia="仿宋_GB2312" w:hint="eastAsia"/>
          <w:b/>
          <w:color w:val="000000" w:themeColor="text1"/>
          <w:spacing w:val="8"/>
          <w:sz w:val="28"/>
          <w:szCs w:val="28"/>
        </w:rPr>
        <w:t>1.3.服务中止</w:t>
      </w:r>
      <w:bookmarkEnd w:id="46"/>
      <w:bookmarkEnd w:id="47"/>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由于甲方系统升级或者其他原因，甲方需要中止乙方所提供的服务时，应提前一周向乙方提出系统停用报告。乙方根据设备停用的时间，计算减免的维护费用，最后年度发生非整年的维护费时，以月为最小时间单位进行均摊。</w:t>
      </w:r>
    </w:p>
    <w:p w:rsidR="00352476" w:rsidRPr="002C5014" w:rsidRDefault="00352476">
      <w:pPr>
        <w:spacing w:line="360" w:lineRule="auto"/>
        <w:ind w:firstLine="570"/>
        <w:rPr>
          <w:rFonts w:ascii="仿宋_GB2312" w:eastAsia="仿宋_GB2312"/>
          <w:color w:val="000000" w:themeColor="text1"/>
          <w:spacing w:val="8"/>
          <w:sz w:val="28"/>
          <w:szCs w:val="28"/>
        </w:rPr>
      </w:pPr>
    </w:p>
    <w:p w:rsidR="00352476" w:rsidRPr="002C5014" w:rsidRDefault="00885DD0">
      <w:pPr>
        <w:spacing w:line="360" w:lineRule="auto"/>
        <w:jc w:val="left"/>
        <w:rPr>
          <w:rFonts w:ascii="仿宋_GB2312" w:eastAsia="仿宋_GB2312"/>
          <w:b/>
          <w:color w:val="000000" w:themeColor="text1"/>
          <w:spacing w:val="8"/>
          <w:sz w:val="28"/>
          <w:szCs w:val="28"/>
        </w:rPr>
      </w:pPr>
      <w:bookmarkStart w:id="48" w:name="_Toc299542114"/>
      <w:bookmarkStart w:id="49" w:name="_Toc337659533"/>
      <w:bookmarkStart w:id="50" w:name="_Toc254884644"/>
      <w:bookmarkStart w:id="51" w:name="_Toc299542222"/>
      <w:bookmarkStart w:id="52" w:name="_Toc299540274"/>
      <w:r w:rsidRPr="002C5014">
        <w:rPr>
          <w:rFonts w:ascii="仿宋_GB2312" w:eastAsia="仿宋_GB2312" w:hint="eastAsia"/>
          <w:b/>
          <w:color w:val="000000" w:themeColor="text1"/>
          <w:spacing w:val="8"/>
          <w:sz w:val="28"/>
          <w:szCs w:val="28"/>
        </w:rPr>
        <w:t>2.服务内容</w:t>
      </w:r>
      <w:bookmarkEnd w:id="48"/>
      <w:bookmarkEnd w:id="49"/>
      <w:bookmarkEnd w:id="50"/>
      <w:bookmarkEnd w:id="51"/>
      <w:bookmarkEnd w:id="52"/>
    </w:p>
    <w:p w:rsidR="00352476" w:rsidRPr="002C5014" w:rsidRDefault="00885DD0">
      <w:pPr>
        <w:spacing w:line="360" w:lineRule="auto"/>
        <w:ind w:firstLine="570"/>
        <w:rPr>
          <w:rFonts w:ascii="仿宋_GB2312" w:eastAsia="仿宋_GB2312"/>
          <w:b/>
          <w:color w:val="000000" w:themeColor="text1"/>
          <w:spacing w:val="8"/>
          <w:sz w:val="28"/>
          <w:szCs w:val="28"/>
        </w:rPr>
      </w:pPr>
      <w:bookmarkStart w:id="53" w:name="_Toc337659534"/>
      <w:r w:rsidRPr="002C5014">
        <w:rPr>
          <w:rFonts w:ascii="仿宋_GB2312" w:eastAsia="仿宋_GB2312" w:hint="eastAsia"/>
          <w:b/>
          <w:color w:val="000000" w:themeColor="text1"/>
          <w:spacing w:val="8"/>
          <w:sz w:val="28"/>
          <w:szCs w:val="28"/>
        </w:rPr>
        <w:t>2.1服务具体</w:t>
      </w:r>
      <w:r w:rsidRPr="002C5014">
        <w:rPr>
          <w:rFonts w:ascii="仿宋_GB2312" w:eastAsia="仿宋_GB2312"/>
          <w:b/>
          <w:color w:val="000000" w:themeColor="text1"/>
          <w:spacing w:val="8"/>
          <w:sz w:val="28"/>
          <w:szCs w:val="28"/>
        </w:rPr>
        <w:t>内容</w:t>
      </w:r>
    </w:p>
    <w:tbl>
      <w:tblPr>
        <w:tblW w:w="9580" w:type="dxa"/>
        <w:jc w:val="center"/>
        <w:tblLook w:val="04A0" w:firstRow="1" w:lastRow="0" w:firstColumn="1" w:lastColumn="0" w:noHBand="0" w:noVBand="1"/>
      </w:tblPr>
      <w:tblGrid>
        <w:gridCol w:w="1214"/>
        <w:gridCol w:w="954"/>
        <w:gridCol w:w="3118"/>
        <w:gridCol w:w="876"/>
        <w:gridCol w:w="1351"/>
        <w:gridCol w:w="2067"/>
      </w:tblGrid>
      <w:tr w:rsidR="002C5014" w:rsidRPr="002C5014">
        <w:trPr>
          <w:trHeight w:val="240"/>
          <w:jc w:val="center"/>
        </w:trPr>
        <w:tc>
          <w:tcPr>
            <w:tcW w:w="1214" w:type="dxa"/>
            <w:tcBorders>
              <w:top w:val="single" w:sz="4" w:space="0" w:color="auto"/>
              <w:left w:val="single" w:sz="4" w:space="0" w:color="auto"/>
              <w:bottom w:val="nil"/>
              <w:right w:val="single" w:sz="4" w:space="0" w:color="auto"/>
            </w:tcBorders>
            <w:shd w:val="clear" w:color="000000" w:fill="FFCC00"/>
            <w:vAlign w:val="center"/>
          </w:tcPr>
          <w:p w:rsidR="00352476" w:rsidRPr="002C5014" w:rsidRDefault="00885DD0">
            <w:pPr>
              <w:widowControl/>
              <w:jc w:val="center"/>
              <w:rPr>
                <w:rFonts w:ascii="宋体" w:hAnsi="宋体" w:cs="宋体"/>
                <w:b/>
                <w:bCs/>
                <w:color w:val="000000" w:themeColor="text1"/>
                <w:kern w:val="0"/>
                <w:sz w:val="18"/>
                <w:szCs w:val="18"/>
              </w:rPr>
            </w:pPr>
            <w:r w:rsidRPr="002C5014">
              <w:rPr>
                <w:rFonts w:ascii="宋体" w:hAnsi="宋体" w:cs="宋体" w:hint="eastAsia"/>
                <w:b/>
                <w:bCs/>
                <w:color w:val="000000" w:themeColor="text1"/>
                <w:kern w:val="0"/>
                <w:sz w:val="18"/>
                <w:szCs w:val="18"/>
              </w:rPr>
              <w:t>系统</w:t>
            </w:r>
          </w:p>
        </w:tc>
        <w:tc>
          <w:tcPr>
            <w:tcW w:w="954" w:type="dxa"/>
            <w:tcBorders>
              <w:top w:val="single" w:sz="4" w:space="0" w:color="auto"/>
              <w:left w:val="nil"/>
              <w:bottom w:val="nil"/>
              <w:right w:val="single" w:sz="4" w:space="0" w:color="auto"/>
            </w:tcBorders>
            <w:shd w:val="clear" w:color="000000" w:fill="FFCC00"/>
            <w:vAlign w:val="center"/>
          </w:tcPr>
          <w:p w:rsidR="00352476" w:rsidRPr="002C5014" w:rsidRDefault="00885DD0">
            <w:pPr>
              <w:widowControl/>
              <w:jc w:val="center"/>
              <w:rPr>
                <w:rFonts w:ascii="宋体" w:hAnsi="宋体" w:cs="宋体"/>
                <w:b/>
                <w:bCs/>
                <w:color w:val="000000" w:themeColor="text1"/>
                <w:kern w:val="0"/>
                <w:sz w:val="18"/>
                <w:szCs w:val="18"/>
              </w:rPr>
            </w:pPr>
            <w:r w:rsidRPr="002C5014">
              <w:rPr>
                <w:rFonts w:ascii="宋体" w:hAnsi="宋体" w:cs="宋体" w:hint="eastAsia"/>
                <w:b/>
                <w:bCs/>
                <w:color w:val="000000" w:themeColor="text1"/>
                <w:kern w:val="0"/>
                <w:sz w:val="18"/>
                <w:szCs w:val="18"/>
              </w:rPr>
              <w:t>服务项目</w:t>
            </w:r>
          </w:p>
        </w:tc>
        <w:tc>
          <w:tcPr>
            <w:tcW w:w="3118" w:type="dxa"/>
            <w:tcBorders>
              <w:top w:val="single" w:sz="4" w:space="0" w:color="auto"/>
              <w:left w:val="nil"/>
              <w:bottom w:val="nil"/>
              <w:right w:val="single" w:sz="4" w:space="0" w:color="auto"/>
            </w:tcBorders>
            <w:shd w:val="clear" w:color="000000" w:fill="FFCC00"/>
            <w:vAlign w:val="center"/>
          </w:tcPr>
          <w:p w:rsidR="00352476" w:rsidRPr="002C5014" w:rsidRDefault="00885DD0">
            <w:pPr>
              <w:widowControl/>
              <w:jc w:val="center"/>
              <w:rPr>
                <w:rFonts w:ascii="宋体" w:hAnsi="宋体" w:cs="宋体"/>
                <w:b/>
                <w:bCs/>
                <w:color w:val="000000" w:themeColor="text1"/>
                <w:kern w:val="0"/>
                <w:sz w:val="18"/>
                <w:szCs w:val="18"/>
              </w:rPr>
            </w:pPr>
            <w:r w:rsidRPr="002C5014">
              <w:rPr>
                <w:rFonts w:ascii="宋体" w:hAnsi="宋体" w:cs="宋体" w:hint="eastAsia"/>
                <w:b/>
                <w:bCs/>
                <w:color w:val="000000" w:themeColor="text1"/>
                <w:kern w:val="0"/>
                <w:sz w:val="18"/>
                <w:szCs w:val="18"/>
              </w:rPr>
              <w:t>服务内容</w:t>
            </w:r>
          </w:p>
        </w:tc>
        <w:tc>
          <w:tcPr>
            <w:tcW w:w="876" w:type="dxa"/>
            <w:tcBorders>
              <w:top w:val="single" w:sz="4" w:space="0" w:color="auto"/>
              <w:left w:val="nil"/>
              <w:bottom w:val="nil"/>
              <w:right w:val="single" w:sz="4" w:space="0" w:color="auto"/>
            </w:tcBorders>
            <w:shd w:val="clear" w:color="000000" w:fill="FFCC00"/>
            <w:vAlign w:val="center"/>
          </w:tcPr>
          <w:p w:rsidR="00352476" w:rsidRPr="002C5014" w:rsidRDefault="00885DD0">
            <w:pPr>
              <w:widowControl/>
              <w:jc w:val="center"/>
              <w:rPr>
                <w:rFonts w:ascii="宋体" w:hAnsi="宋体" w:cs="宋体"/>
                <w:b/>
                <w:bCs/>
                <w:color w:val="000000" w:themeColor="text1"/>
                <w:kern w:val="0"/>
                <w:sz w:val="18"/>
                <w:szCs w:val="18"/>
              </w:rPr>
            </w:pPr>
            <w:r w:rsidRPr="002C5014">
              <w:rPr>
                <w:rFonts w:ascii="宋体" w:hAnsi="宋体" w:cs="宋体" w:hint="eastAsia"/>
                <w:b/>
                <w:bCs/>
                <w:color w:val="000000" w:themeColor="text1"/>
                <w:kern w:val="0"/>
                <w:sz w:val="18"/>
                <w:szCs w:val="18"/>
              </w:rPr>
              <w:t>频率/年</w:t>
            </w:r>
          </w:p>
        </w:tc>
        <w:tc>
          <w:tcPr>
            <w:tcW w:w="1351" w:type="dxa"/>
            <w:tcBorders>
              <w:top w:val="single" w:sz="4" w:space="0" w:color="auto"/>
              <w:left w:val="nil"/>
              <w:bottom w:val="nil"/>
              <w:right w:val="single" w:sz="4" w:space="0" w:color="auto"/>
            </w:tcBorders>
            <w:shd w:val="clear" w:color="000000" w:fill="FFCC00"/>
            <w:vAlign w:val="center"/>
          </w:tcPr>
          <w:p w:rsidR="00352476" w:rsidRPr="002C5014" w:rsidRDefault="00885DD0">
            <w:pPr>
              <w:widowControl/>
              <w:jc w:val="center"/>
              <w:rPr>
                <w:rFonts w:ascii="宋体" w:hAnsi="宋体" w:cs="宋体"/>
                <w:b/>
                <w:bCs/>
                <w:color w:val="000000" w:themeColor="text1"/>
                <w:kern w:val="0"/>
                <w:sz w:val="18"/>
                <w:szCs w:val="18"/>
              </w:rPr>
            </w:pPr>
            <w:r w:rsidRPr="002C5014">
              <w:rPr>
                <w:rFonts w:ascii="宋体" w:hAnsi="宋体" w:cs="宋体" w:hint="eastAsia"/>
                <w:b/>
                <w:bCs/>
                <w:color w:val="000000" w:themeColor="text1"/>
                <w:kern w:val="0"/>
                <w:sz w:val="18"/>
                <w:szCs w:val="18"/>
              </w:rPr>
              <w:t>现场到达时间</w:t>
            </w:r>
          </w:p>
        </w:tc>
        <w:tc>
          <w:tcPr>
            <w:tcW w:w="2067" w:type="dxa"/>
            <w:tcBorders>
              <w:top w:val="single" w:sz="4" w:space="0" w:color="auto"/>
              <w:left w:val="nil"/>
              <w:bottom w:val="nil"/>
              <w:right w:val="single" w:sz="4" w:space="0" w:color="auto"/>
            </w:tcBorders>
            <w:shd w:val="clear" w:color="000000" w:fill="FFCC00"/>
            <w:vAlign w:val="center"/>
          </w:tcPr>
          <w:p w:rsidR="00352476" w:rsidRPr="002C5014" w:rsidRDefault="00885DD0">
            <w:pPr>
              <w:widowControl/>
              <w:jc w:val="center"/>
              <w:rPr>
                <w:rFonts w:ascii="宋体" w:hAnsi="宋体" w:cs="宋体"/>
                <w:b/>
                <w:bCs/>
                <w:color w:val="000000" w:themeColor="text1"/>
                <w:kern w:val="0"/>
                <w:sz w:val="18"/>
                <w:szCs w:val="18"/>
              </w:rPr>
            </w:pPr>
            <w:r w:rsidRPr="002C5014">
              <w:rPr>
                <w:rFonts w:ascii="宋体" w:hAnsi="宋体" w:cs="宋体" w:hint="eastAsia"/>
                <w:b/>
                <w:bCs/>
                <w:color w:val="000000" w:themeColor="text1"/>
                <w:kern w:val="0"/>
                <w:sz w:val="18"/>
                <w:szCs w:val="18"/>
              </w:rPr>
              <w:t>备注及其他要求</w:t>
            </w:r>
          </w:p>
        </w:tc>
      </w:tr>
      <w:tr w:rsidR="002C5014" w:rsidRPr="002C5014">
        <w:trPr>
          <w:trHeight w:val="225"/>
          <w:jc w:val="center"/>
        </w:trPr>
        <w:tc>
          <w:tcPr>
            <w:tcW w:w="121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2476" w:rsidRPr="002C5014" w:rsidRDefault="00885DD0">
            <w:pPr>
              <w:widowControl/>
              <w:jc w:val="center"/>
              <w:rPr>
                <w:rFonts w:ascii="宋体" w:hAnsi="宋体" w:cs="宋体"/>
                <w:b/>
                <w:bCs/>
                <w:color w:val="000000" w:themeColor="text1"/>
                <w:kern w:val="0"/>
                <w:sz w:val="18"/>
                <w:szCs w:val="18"/>
              </w:rPr>
            </w:pPr>
            <w:r w:rsidRPr="002C5014">
              <w:rPr>
                <w:rFonts w:ascii="宋体" w:hAnsi="宋体" w:cs="宋体" w:hint="eastAsia"/>
                <w:b/>
                <w:bCs/>
                <w:color w:val="000000" w:themeColor="text1"/>
                <w:kern w:val="0"/>
                <w:sz w:val="18"/>
                <w:szCs w:val="18"/>
              </w:rPr>
              <w:t>精密空调</w:t>
            </w:r>
          </w:p>
        </w:tc>
        <w:tc>
          <w:tcPr>
            <w:tcW w:w="954" w:type="dxa"/>
            <w:vMerge w:val="restart"/>
            <w:tcBorders>
              <w:top w:val="single" w:sz="8" w:space="0" w:color="auto"/>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b/>
                <w:bCs/>
                <w:color w:val="000000" w:themeColor="text1"/>
                <w:kern w:val="0"/>
                <w:sz w:val="18"/>
                <w:szCs w:val="18"/>
              </w:rPr>
            </w:pPr>
            <w:r w:rsidRPr="002C5014">
              <w:rPr>
                <w:rFonts w:ascii="宋体" w:hAnsi="宋体" w:cs="宋体" w:hint="eastAsia"/>
                <w:b/>
                <w:bCs/>
                <w:color w:val="000000" w:themeColor="text1"/>
                <w:kern w:val="0"/>
                <w:sz w:val="18"/>
                <w:szCs w:val="18"/>
              </w:rPr>
              <w:t>技术支持</w:t>
            </w:r>
          </w:p>
        </w:tc>
        <w:tc>
          <w:tcPr>
            <w:tcW w:w="3118" w:type="dxa"/>
            <w:tcBorders>
              <w:top w:val="single" w:sz="8" w:space="0" w:color="auto"/>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原厂7*24小时远程服务支持</w:t>
            </w:r>
          </w:p>
        </w:tc>
        <w:tc>
          <w:tcPr>
            <w:tcW w:w="876" w:type="dxa"/>
            <w:tcBorders>
              <w:top w:val="single" w:sz="8" w:space="0" w:color="auto"/>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全年</w:t>
            </w:r>
          </w:p>
        </w:tc>
        <w:tc>
          <w:tcPr>
            <w:tcW w:w="1351" w:type="dxa"/>
            <w:tcBorders>
              <w:top w:val="single" w:sz="8" w:space="0" w:color="auto"/>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single" w:sz="8" w:space="0" w:color="auto"/>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远程响应&lt;0.5小时</w:t>
            </w:r>
          </w:p>
        </w:tc>
      </w:tr>
      <w:tr w:rsidR="002C5014" w:rsidRPr="002C5014">
        <w:trPr>
          <w:trHeight w:val="450"/>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single" w:sz="8" w:space="0" w:color="auto"/>
              <w:left w:val="nil"/>
              <w:bottom w:val="single" w:sz="4" w:space="0" w:color="auto"/>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原厂7*24小时现场服务支持</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全年</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4小时</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现场恢复设备正常运作&lt; 4小时</w:t>
            </w:r>
          </w:p>
        </w:tc>
      </w:tr>
      <w:tr w:rsidR="002C5014" w:rsidRPr="002C5014">
        <w:trPr>
          <w:trHeight w:val="225"/>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single" w:sz="8" w:space="0" w:color="auto"/>
              <w:left w:val="nil"/>
              <w:bottom w:val="single" w:sz="4" w:space="0" w:color="auto"/>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原厂设备保修</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全年</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4小时</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含所有备件</w:t>
            </w:r>
          </w:p>
        </w:tc>
      </w:tr>
      <w:tr w:rsidR="002C5014" w:rsidRPr="002C5014">
        <w:trPr>
          <w:trHeight w:val="450"/>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val="restart"/>
            <w:tcBorders>
              <w:top w:val="nil"/>
              <w:left w:val="nil"/>
              <w:bottom w:val="single" w:sz="8" w:space="0" w:color="000000"/>
              <w:right w:val="single" w:sz="4" w:space="0" w:color="auto"/>
            </w:tcBorders>
            <w:shd w:val="clear" w:color="auto" w:fill="auto"/>
            <w:vAlign w:val="center"/>
          </w:tcPr>
          <w:p w:rsidR="00352476" w:rsidRPr="002C5014" w:rsidRDefault="00885DD0">
            <w:pPr>
              <w:widowControl/>
              <w:jc w:val="center"/>
              <w:rPr>
                <w:rFonts w:ascii="宋体" w:hAnsi="宋体" w:cs="宋体"/>
                <w:b/>
                <w:bCs/>
                <w:color w:val="000000" w:themeColor="text1"/>
                <w:kern w:val="0"/>
                <w:sz w:val="18"/>
                <w:szCs w:val="18"/>
              </w:rPr>
            </w:pPr>
            <w:r w:rsidRPr="002C5014">
              <w:rPr>
                <w:rFonts w:ascii="宋体" w:hAnsi="宋体" w:cs="宋体" w:hint="eastAsia"/>
                <w:b/>
                <w:bCs/>
                <w:color w:val="000000" w:themeColor="text1"/>
                <w:kern w:val="0"/>
                <w:sz w:val="18"/>
                <w:szCs w:val="18"/>
              </w:rPr>
              <w:t>巡检</w:t>
            </w: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原厂巡检</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4</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提供原厂证明，出具原厂巡检报告</w:t>
            </w:r>
          </w:p>
        </w:tc>
      </w:tr>
      <w:tr w:rsidR="002C5014" w:rsidRPr="002C5014">
        <w:trPr>
          <w:trHeight w:val="450"/>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nil"/>
              <w:left w:val="nil"/>
              <w:bottom w:val="single" w:sz="8" w:space="0" w:color="000000"/>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环境检查（温度分布、出风状况、凝露检查）</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4</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 xml:space="preserve">　</w:t>
            </w:r>
          </w:p>
        </w:tc>
      </w:tr>
      <w:tr w:rsidR="002C5014" w:rsidRPr="002C5014">
        <w:trPr>
          <w:trHeight w:val="450"/>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nil"/>
              <w:left w:val="nil"/>
              <w:bottom w:val="single" w:sz="8" w:space="0" w:color="000000"/>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风机电机检查（外观、轴承、运行电流电压、气流开关、I/O板）</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4</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 xml:space="preserve">　</w:t>
            </w:r>
          </w:p>
        </w:tc>
      </w:tr>
      <w:tr w:rsidR="002C5014" w:rsidRPr="002C5014">
        <w:trPr>
          <w:trHeight w:val="900"/>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nil"/>
              <w:left w:val="nil"/>
              <w:bottom w:val="single" w:sz="8" w:space="0" w:color="000000"/>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压缩机检查（外观、油镜、管路、运行压力、运行电流电压、高低压开关、干燥过滤器、液体管路电磁阀、安全阀、过热保护、I/O板）</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4</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 xml:space="preserve">　</w:t>
            </w:r>
          </w:p>
        </w:tc>
      </w:tr>
      <w:tr w:rsidR="002C5014" w:rsidRPr="002C5014">
        <w:trPr>
          <w:trHeight w:val="450"/>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nil"/>
              <w:left w:val="nil"/>
              <w:bottom w:val="single" w:sz="8" w:space="0" w:color="000000"/>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电加热检查（外观、运行电流电压、</w:t>
            </w:r>
            <w:r w:rsidRPr="002C5014">
              <w:rPr>
                <w:rFonts w:ascii="宋体" w:hAnsi="宋体" w:cs="宋体" w:hint="eastAsia"/>
                <w:color w:val="000000" w:themeColor="text1"/>
                <w:kern w:val="0"/>
                <w:sz w:val="18"/>
                <w:szCs w:val="18"/>
              </w:rPr>
              <w:lastRenderedPageBreak/>
              <w:t>过热保护）</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lastRenderedPageBreak/>
              <w:t>4</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 xml:space="preserve">　</w:t>
            </w:r>
          </w:p>
        </w:tc>
      </w:tr>
      <w:tr w:rsidR="002C5014" w:rsidRPr="002C5014">
        <w:trPr>
          <w:trHeight w:val="675"/>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nil"/>
              <w:left w:val="nil"/>
              <w:bottom w:val="single" w:sz="8" w:space="0" w:color="000000"/>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主控制系统检查（外观、接线、电路板及附件、输入电压、软件版本、传感器校验、参数调节）</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4</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 xml:space="preserve">　</w:t>
            </w:r>
          </w:p>
        </w:tc>
      </w:tr>
      <w:tr w:rsidR="002C5014" w:rsidRPr="002C5014">
        <w:trPr>
          <w:trHeight w:val="450"/>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nil"/>
              <w:left w:val="nil"/>
              <w:bottom w:val="single" w:sz="8" w:space="0" w:color="000000"/>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电控柜检查（断路器检查、接触器检查、接线端子检查、电源主开关检查）</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4</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 xml:space="preserve">　</w:t>
            </w:r>
          </w:p>
        </w:tc>
      </w:tr>
      <w:tr w:rsidR="002C5014" w:rsidRPr="002C5014">
        <w:trPr>
          <w:trHeight w:val="675"/>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nil"/>
              <w:left w:val="nil"/>
              <w:bottom w:val="single" w:sz="8" w:space="0" w:color="000000"/>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排水系统检查（接水盘检查及清洗、地盘的检查和清洁、排水管的检查和清洗）</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4</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 xml:space="preserve">　</w:t>
            </w:r>
          </w:p>
        </w:tc>
      </w:tr>
      <w:tr w:rsidR="002C5014" w:rsidRPr="002C5014">
        <w:trPr>
          <w:trHeight w:val="675"/>
          <w:jc w:val="center"/>
        </w:trPr>
        <w:tc>
          <w:tcPr>
            <w:tcW w:w="1214" w:type="dxa"/>
            <w:vMerge/>
            <w:tcBorders>
              <w:top w:val="single" w:sz="8" w:space="0" w:color="auto"/>
              <w:left w:val="single" w:sz="8" w:space="0" w:color="auto"/>
              <w:bottom w:val="single" w:sz="8" w:space="0" w:color="000000"/>
              <w:right w:val="single" w:sz="8"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954" w:type="dxa"/>
            <w:vMerge/>
            <w:tcBorders>
              <w:top w:val="nil"/>
              <w:left w:val="nil"/>
              <w:bottom w:val="single" w:sz="8" w:space="0" w:color="000000"/>
              <w:right w:val="single" w:sz="4" w:space="0" w:color="auto"/>
            </w:tcBorders>
            <w:vAlign w:val="center"/>
          </w:tcPr>
          <w:p w:rsidR="00352476" w:rsidRPr="002C5014" w:rsidRDefault="00352476">
            <w:pPr>
              <w:widowControl/>
              <w:jc w:val="left"/>
              <w:rPr>
                <w:rFonts w:ascii="宋体" w:hAnsi="宋体" w:cs="宋体"/>
                <w:b/>
                <w:bCs/>
                <w:color w:val="000000" w:themeColor="text1"/>
                <w:kern w:val="0"/>
                <w:sz w:val="18"/>
                <w:szCs w:val="18"/>
              </w:rPr>
            </w:pPr>
          </w:p>
        </w:tc>
        <w:tc>
          <w:tcPr>
            <w:tcW w:w="3118"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proofErr w:type="gramStart"/>
            <w:r w:rsidRPr="002C5014">
              <w:rPr>
                <w:rFonts w:ascii="宋体" w:hAnsi="宋体" w:cs="宋体" w:hint="eastAsia"/>
                <w:color w:val="000000" w:themeColor="text1"/>
                <w:kern w:val="0"/>
                <w:sz w:val="18"/>
                <w:szCs w:val="18"/>
              </w:rPr>
              <w:t>内外机</w:t>
            </w:r>
            <w:proofErr w:type="gramEnd"/>
            <w:r w:rsidRPr="002C5014">
              <w:rPr>
                <w:rFonts w:ascii="宋体" w:hAnsi="宋体" w:cs="宋体" w:hint="eastAsia"/>
                <w:color w:val="000000" w:themeColor="text1"/>
                <w:kern w:val="0"/>
                <w:sz w:val="18"/>
                <w:szCs w:val="18"/>
              </w:rPr>
              <w:t>清洗、保养（含过滤器，冷冻油、压缩机、蒸发器、冷凝器、排水系统、二次调试等）</w:t>
            </w:r>
          </w:p>
        </w:tc>
        <w:tc>
          <w:tcPr>
            <w:tcW w:w="876"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2</w:t>
            </w:r>
          </w:p>
        </w:tc>
        <w:tc>
          <w:tcPr>
            <w:tcW w:w="1351" w:type="dxa"/>
            <w:tcBorders>
              <w:top w:val="nil"/>
              <w:left w:val="nil"/>
              <w:bottom w:val="single" w:sz="4" w:space="0" w:color="auto"/>
              <w:right w:val="single" w:sz="4"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w:t>
            </w:r>
          </w:p>
        </w:tc>
        <w:tc>
          <w:tcPr>
            <w:tcW w:w="2067" w:type="dxa"/>
            <w:tcBorders>
              <w:top w:val="nil"/>
              <w:left w:val="nil"/>
              <w:bottom w:val="single" w:sz="4" w:space="0" w:color="auto"/>
              <w:right w:val="single" w:sz="8" w:space="0" w:color="auto"/>
            </w:tcBorders>
            <w:shd w:val="clear" w:color="auto" w:fill="auto"/>
            <w:vAlign w:val="center"/>
          </w:tcPr>
          <w:p w:rsidR="00352476" w:rsidRPr="002C5014" w:rsidRDefault="00885DD0">
            <w:pPr>
              <w:widowControl/>
              <w:jc w:val="center"/>
              <w:rPr>
                <w:rFonts w:ascii="宋体" w:hAnsi="宋体" w:cs="宋体"/>
                <w:color w:val="000000" w:themeColor="text1"/>
                <w:kern w:val="0"/>
                <w:sz w:val="18"/>
                <w:szCs w:val="18"/>
              </w:rPr>
            </w:pPr>
            <w:r w:rsidRPr="002C5014">
              <w:rPr>
                <w:rFonts w:ascii="宋体" w:hAnsi="宋体" w:cs="宋体" w:hint="eastAsia"/>
                <w:color w:val="000000" w:themeColor="text1"/>
                <w:kern w:val="0"/>
                <w:sz w:val="18"/>
                <w:szCs w:val="18"/>
              </w:rPr>
              <w:t>含材料</w:t>
            </w:r>
          </w:p>
        </w:tc>
      </w:tr>
    </w:tbl>
    <w:p w:rsidR="00352476" w:rsidRPr="002C5014" w:rsidRDefault="00885DD0">
      <w:pPr>
        <w:spacing w:line="540" w:lineRule="exact"/>
        <w:ind w:rightChars="50" w:right="105"/>
        <w:rPr>
          <w:rFonts w:ascii="仿宋_GB2312" w:eastAsia="仿宋_GB2312"/>
          <w:bCs/>
          <w:color w:val="000000" w:themeColor="text1"/>
          <w:sz w:val="28"/>
          <w:szCs w:val="28"/>
        </w:rPr>
      </w:pPr>
      <w:r w:rsidRPr="002C5014">
        <w:rPr>
          <w:rFonts w:ascii="仿宋_GB2312" w:eastAsia="仿宋_GB2312" w:hint="eastAsia"/>
          <w:b/>
          <w:color w:val="000000" w:themeColor="text1"/>
          <w:spacing w:val="8"/>
          <w:sz w:val="28"/>
          <w:szCs w:val="28"/>
        </w:rPr>
        <w:t>备注</w:t>
      </w:r>
      <w:r w:rsidRPr="002C5014">
        <w:rPr>
          <w:rFonts w:ascii="仿宋_GB2312" w:eastAsia="仿宋_GB2312"/>
          <w:b/>
          <w:color w:val="000000" w:themeColor="text1"/>
          <w:spacing w:val="8"/>
          <w:sz w:val="28"/>
          <w:szCs w:val="28"/>
        </w:rPr>
        <w:t>：</w:t>
      </w:r>
      <w:r w:rsidRPr="002C5014">
        <w:rPr>
          <w:rFonts w:ascii="仿宋_GB2312" w:eastAsia="仿宋_GB2312" w:hint="eastAsia"/>
          <w:bCs/>
          <w:color w:val="000000" w:themeColor="text1"/>
          <w:sz w:val="28"/>
          <w:szCs w:val="28"/>
        </w:rPr>
        <w:t>每台</w:t>
      </w:r>
      <w:r w:rsidRPr="002C5014">
        <w:rPr>
          <w:rFonts w:ascii="仿宋_GB2312" w:eastAsia="仿宋_GB2312"/>
          <w:bCs/>
          <w:color w:val="000000" w:themeColor="text1"/>
          <w:sz w:val="28"/>
          <w:szCs w:val="28"/>
        </w:rPr>
        <w:t>精密空调设备</w:t>
      </w:r>
      <w:r w:rsidRPr="002C5014">
        <w:rPr>
          <w:rFonts w:ascii="仿宋_GB2312" w:eastAsia="仿宋_GB2312" w:hint="eastAsia"/>
          <w:bCs/>
          <w:color w:val="000000" w:themeColor="text1"/>
          <w:sz w:val="28"/>
          <w:szCs w:val="28"/>
        </w:rPr>
        <w:t>应</w:t>
      </w:r>
      <w:r w:rsidRPr="002C5014">
        <w:rPr>
          <w:rFonts w:ascii="仿宋_GB2312" w:eastAsia="仿宋_GB2312"/>
          <w:bCs/>
          <w:color w:val="000000" w:themeColor="text1"/>
          <w:sz w:val="28"/>
          <w:szCs w:val="28"/>
        </w:rPr>
        <w:t>包含第</w:t>
      </w:r>
      <w:r w:rsidRPr="002C5014">
        <w:rPr>
          <w:rFonts w:ascii="仿宋_GB2312" w:eastAsia="仿宋_GB2312" w:hint="eastAsia"/>
          <w:bCs/>
          <w:color w:val="000000" w:themeColor="text1"/>
          <w:sz w:val="28"/>
          <w:szCs w:val="28"/>
        </w:rPr>
        <w:t>1</w:t>
      </w:r>
      <w:r w:rsidRPr="002C5014">
        <w:rPr>
          <w:rFonts w:ascii="仿宋_GB2312" w:eastAsia="仿宋_GB2312"/>
          <w:bCs/>
          <w:color w:val="000000" w:themeColor="text1"/>
          <w:sz w:val="28"/>
          <w:szCs w:val="28"/>
        </w:rPr>
        <w:t>年每季度更换一次滤网，</w:t>
      </w:r>
      <w:r w:rsidRPr="002C5014">
        <w:rPr>
          <w:rFonts w:ascii="仿宋_GB2312" w:eastAsia="仿宋_GB2312" w:hint="eastAsia"/>
          <w:bCs/>
          <w:color w:val="000000" w:themeColor="text1"/>
          <w:sz w:val="28"/>
          <w:szCs w:val="28"/>
        </w:rPr>
        <w:t>第2至第3年</w:t>
      </w:r>
      <w:r w:rsidRPr="002C5014">
        <w:rPr>
          <w:rFonts w:ascii="仿宋_GB2312" w:eastAsia="仿宋_GB2312"/>
          <w:bCs/>
          <w:color w:val="000000" w:themeColor="text1"/>
          <w:sz w:val="28"/>
          <w:szCs w:val="28"/>
        </w:rPr>
        <w:t>每半年更换</w:t>
      </w:r>
      <w:r w:rsidRPr="002C5014">
        <w:rPr>
          <w:rFonts w:ascii="仿宋_GB2312" w:eastAsia="仿宋_GB2312" w:hint="eastAsia"/>
          <w:bCs/>
          <w:color w:val="000000" w:themeColor="text1"/>
          <w:sz w:val="28"/>
          <w:szCs w:val="28"/>
        </w:rPr>
        <w:t>一次</w:t>
      </w:r>
      <w:r w:rsidRPr="002C5014">
        <w:rPr>
          <w:rFonts w:ascii="仿宋_GB2312" w:eastAsia="仿宋_GB2312"/>
          <w:bCs/>
          <w:color w:val="000000" w:themeColor="text1"/>
          <w:sz w:val="28"/>
          <w:szCs w:val="28"/>
        </w:rPr>
        <w:t>滤网，第</w:t>
      </w:r>
      <w:r w:rsidRPr="002C5014">
        <w:rPr>
          <w:rFonts w:ascii="仿宋_GB2312" w:eastAsia="仿宋_GB2312" w:hint="eastAsia"/>
          <w:bCs/>
          <w:color w:val="000000" w:themeColor="text1"/>
          <w:sz w:val="28"/>
          <w:szCs w:val="28"/>
        </w:rPr>
        <w:t>4</w:t>
      </w:r>
      <w:r w:rsidRPr="002C5014">
        <w:rPr>
          <w:rFonts w:ascii="仿宋_GB2312" w:eastAsia="仿宋_GB2312"/>
          <w:bCs/>
          <w:color w:val="000000" w:themeColor="text1"/>
          <w:sz w:val="28"/>
          <w:szCs w:val="28"/>
        </w:rPr>
        <w:t>、第</w:t>
      </w:r>
      <w:r w:rsidRPr="002C5014">
        <w:rPr>
          <w:rFonts w:ascii="仿宋_GB2312" w:eastAsia="仿宋_GB2312" w:hint="eastAsia"/>
          <w:bCs/>
          <w:color w:val="000000" w:themeColor="text1"/>
          <w:sz w:val="28"/>
          <w:szCs w:val="28"/>
        </w:rPr>
        <w:t>5</w:t>
      </w:r>
      <w:r w:rsidRPr="002C5014">
        <w:rPr>
          <w:rFonts w:ascii="仿宋_GB2312" w:eastAsia="仿宋_GB2312"/>
          <w:bCs/>
          <w:color w:val="000000" w:themeColor="text1"/>
          <w:sz w:val="28"/>
          <w:szCs w:val="28"/>
        </w:rPr>
        <w:t>年每年更换一次滤网</w:t>
      </w:r>
      <w:r w:rsidRPr="002C5014">
        <w:rPr>
          <w:rFonts w:ascii="仿宋_GB2312" w:eastAsia="仿宋_GB2312" w:hint="eastAsia"/>
          <w:bCs/>
          <w:color w:val="000000" w:themeColor="text1"/>
          <w:sz w:val="28"/>
          <w:szCs w:val="28"/>
        </w:rPr>
        <w:t>的</w:t>
      </w:r>
      <w:r w:rsidRPr="002C5014">
        <w:rPr>
          <w:rFonts w:ascii="仿宋_GB2312" w:eastAsia="仿宋_GB2312"/>
          <w:bCs/>
          <w:color w:val="000000" w:themeColor="text1"/>
          <w:sz w:val="28"/>
          <w:szCs w:val="28"/>
        </w:rPr>
        <w:t>滤网</w:t>
      </w:r>
      <w:r w:rsidRPr="002C5014">
        <w:rPr>
          <w:rFonts w:ascii="仿宋_GB2312" w:eastAsia="仿宋_GB2312" w:hint="eastAsia"/>
          <w:bCs/>
          <w:color w:val="000000" w:themeColor="text1"/>
          <w:sz w:val="28"/>
          <w:szCs w:val="28"/>
        </w:rPr>
        <w:t>总</w:t>
      </w:r>
      <w:r w:rsidRPr="002C5014">
        <w:rPr>
          <w:rFonts w:ascii="仿宋_GB2312" w:eastAsia="仿宋_GB2312"/>
          <w:bCs/>
          <w:color w:val="000000" w:themeColor="text1"/>
          <w:sz w:val="28"/>
          <w:szCs w:val="28"/>
        </w:rPr>
        <w:t>数量。</w:t>
      </w:r>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bCs/>
          <w:color w:val="000000" w:themeColor="text1"/>
          <w:sz w:val="28"/>
          <w:szCs w:val="28"/>
        </w:rPr>
        <w:t xml:space="preserve">  2</w:t>
      </w:r>
      <w:r w:rsidRPr="002C5014">
        <w:rPr>
          <w:rFonts w:ascii="仿宋_GB2312" w:eastAsia="仿宋_GB2312" w:hint="eastAsia"/>
          <w:bCs/>
          <w:color w:val="000000" w:themeColor="text1"/>
          <w:sz w:val="28"/>
          <w:szCs w:val="28"/>
        </w:rPr>
        <w:t>、5年免费</w:t>
      </w:r>
      <w:r w:rsidRPr="002C5014">
        <w:rPr>
          <w:rFonts w:ascii="仿宋_GB2312" w:eastAsia="仿宋_GB2312"/>
          <w:bCs/>
          <w:color w:val="000000" w:themeColor="text1"/>
          <w:sz w:val="28"/>
          <w:szCs w:val="28"/>
        </w:rPr>
        <w:t>维保期到期后</w:t>
      </w:r>
      <w:r w:rsidRPr="002C5014">
        <w:rPr>
          <w:rFonts w:ascii="仿宋_GB2312" w:eastAsia="仿宋_GB2312" w:hint="eastAsia"/>
          <w:bCs/>
          <w:color w:val="000000" w:themeColor="text1"/>
          <w:sz w:val="28"/>
          <w:szCs w:val="28"/>
        </w:rPr>
        <w:t>，在第6年内</w:t>
      </w:r>
      <w:r w:rsidRPr="002C5014">
        <w:rPr>
          <w:rFonts w:ascii="仿宋_GB2312" w:eastAsia="仿宋_GB2312"/>
          <w:bCs/>
          <w:color w:val="000000" w:themeColor="text1"/>
          <w:sz w:val="28"/>
          <w:szCs w:val="28"/>
        </w:rPr>
        <w:t>，</w:t>
      </w:r>
      <w:r w:rsidRPr="002C5014">
        <w:rPr>
          <w:rFonts w:ascii="仿宋_GB2312" w:eastAsia="仿宋_GB2312" w:hint="eastAsia"/>
          <w:bCs/>
          <w:color w:val="000000" w:themeColor="text1"/>
          <w:sz w:val="28"/>
          <w:szCs w:val="28"/>
        </w:rPr>
        <w:t>乙方</w:t>
      </w:r>
      <w:r w:rsidRPr="002C5014">
        <w:rPr>
          <w:rFonts w:ascii="仿宋_GB2312" w:eastAsia="仿宋_GB2312"/>
          <w:bCs/>
          <w:color w:val="000000" w:themeColor="text1"/>
          <w:sz w:val="28"/>
          <w:szCs w:val="28"/>
        </w:rPr>
        <w:t>应</w:t>
      </w:r>
      <w:r w:rsidRPr="002C5014">
        <w:rPr>
          <w:rFonts w:ascii="仿宋_GB2312" w:eastAsia="仿宋_GB2312" w:hint="eastAsia"/>
          <w:bCs/>
          <w:color w:val="000000" w:themeColor="text1"/>
          <w:sz w:val="28"/>
          <w:szCs w:val="28"/>
        </w:rPr>
        <w:t>对</w:t>
      </w:r>
      <w:r w:rsidRPr="002C5014">
        <w:rPr>
          <w:rFonts w:ascii="仿宋_GB2312" w:eastAsia="仿宋_GB2312"/>
          <w:bCs/>
          <w:color w:val="000000" w:themeColor="text1"/>
          <w:sz w:val="28"/>
          <w:szCs w:val="28"/>
        </w:rPr>
        <w:t>本合同</w:t>
      </w:r>
      <w:r w:rsidRPr="002C5014">
        <w:rPr>
          <w:rFonts w:ascii="仿宋_GB2312" w:eastAsia="仿宋_GB2312" w:hint="eastAsia"/>
          <w:bCs/>
          <w:color w:val="000000" w:themeColor="text1"/>
          <w:sz w:val="28"/>
          <w:szCs w:val="28"/>
        </w:rPr>
        <w:t>涉及</w:t>
      </w:r>
      <w:r w:rsidRPr="002C5014">
        <w:rPr>
          <w:rFonts w:ascii="仿宋_GB2312" w:eastAsia="仿宋_GB2312"/>
          <w:bCs/>
          <w:color w:val="000000" w:themeColor="text1"/>
          <w:sz w:val="28"/>
          <w:szCs w:val="28"/>
        </w:rPr>
        <w:t>的所有精密空调，提供每季度</w:t>
      </w:r>
      <w:r w:rsidRPr="002C5014">
        <w:rPr>
          <w:rFonts w:ascii="仿宋_GB2312" w:eastAsia="仿宋_GB2312" w:hint="eastAsia"/>
          <w:bCs/>
          <w:color w:val="000000" w:themeColor="text1"/>
          <w:sz w:val="28"/>
          <w:szCs w:val="28"/>
        </w:rPr>
        <w:t>1次全面巡检</w:t>
      </w:r>
      <w:r w:rsidRPr="002C5014">
        <w:rPr>
          <w:rFonts w:ascii="仿宋_GB2312" w:eastAsia="仿宋_GB2312"/>
          <w:bCs/>
          <w:color w:val="000000" w:themeColor="text1"/>
          <w:sz w:val="28"/>
          <w:szCs w:val="28"/>
        </w:rPr>
        <w:t>服务</w:t>
      </w:r>
      <w:r w:rsidRPr="002C5014">
        <w:rPr>
          <w:rFonts w:ascii="仿宋_GB2312" w:eastAsia="仿宋_GB2312" w:hint="eastAsia"/>
          <w:bCs/>
          <w:color w:val="000000" w:themeColor="text1"/>
          <w:sz w:val="28"/>
          <w:szCs w:val="28"/>
        </w:rPr>
        <w:t>并</w:t>
      </w:r>
      <w:r w:rsidRPr="002C5014">
        <w:rPr>
          <w:rFonts w:ascii="仿宋_GB2312" w:eastAsia="仿宋_GB2312"/>
          <w:bCs/>
          <w:color w:val="000000" w:themeColor="text1"/>
          <w:sz w:val="28"/>
          <w:szCs w:val="28"/>
        </w:rPr>
        <w:t>出具巡检报告，以及</w:t>
      </w:r>
      <w:r w:rsidRPr="002C5014">
        <w:rPr>
          <w:rFonts w:ascii="仿宋_GB2312" w:eastAsia="仿宋_GB2312" w:hint="eastAsia"/>
          <w:bCs/>
          <w:color w:val="000000" w:themeColor="text1"/>
          <w:sz w:val="28"/>
          <w:szCs w:val="28"/>
        </w:rPr>
        <w:t>在第6年内，共2次</w:t>
      </w:r>
      <w:r w:rsidRPr="002C5014">
        <w:rPr>
          <w:rFonts w:ascii="仿宋_GB2312" w:eastAsia="仿宋_GB2312"/>
          <w:bCs/>
          <w:color w:val="000000" w:themeColor="text1"/>
          <w:sz w:val="28"/>
          <w:szCs w:val="28"/>
        </w:rPr>
        <w:t>滤网更换服务。</w:t>
      </w:r>
    </w:p>
    <w:p w:rsidR="00352476" w:rsidRPr="002C5014" w:rsidRDefault="00885DD0">
      <w:pPr>
        <w:spacing w:line="360" w:lineRule="auto"/>
        <w:ind w:firstLine="570"/>
        <w:rPr>
          <w:rFonts w:ascii="仿宋_GB2312" w:eastAsia="仿宋_GB2312"/>
          <w:b/>
          <w:color w:val="000000" w:themeColor="text1"/>
          <w:spacing w:val="8"/>
          <w:sz w:val="28"/>
          <w:szCs w:val="28"/>
        </w:rPr>
      </w:pPr>
      <w:r w:rsidRPr="002C5014">
        <w:rPr>
          <w:rFonts w:ascii="仿宋_GB2312" w:eastAsia="仿宋_GB2312" w:hint="eastAsia"/>
          <w:b/>
          <w:color w:val="000000" w:themeColor="text1"/>
          <w:spacing w:val="8"/>
          <w:sz w:val="28"/>
          <w:szCs w:val="28"/>
        </w:rPr>
        <w:t>2.</w:t>
      </w:r>
      <w:r w:rsidRPr="002C5014">
        <w:rPr>
          <w:rFonts w:ascii="仿宋_GB2312" w:eastAsia="仿宋_GB2312"/>
          <w:b/>
          <w:color w:val="000000" w:themeColor="text1"/>
          <w:spacing w:val="8"/>
          <w:sz w:val="28"/>
          <w:szCs w:val="28"/>
        </w:rPr>
        <w:t>2</w:t>
      </w:r>
      <w:r w:rsidRPr="002C5014">
        <w:rPr>
          <w:rFonts w:ascii="仿宋_GB2312" w:eastAsia="仿宋_GB2312" w:hint="eastAsia"/>
          <w:b/>
          <w:color w:val="000000" w:themeColor="text1"/>
          <w:spacing w:val="8"/>
          <w:sz w:val="28"/>
          <w:szCs w:val="28"/>
        </w:rPr>
        <w:t>系统运维服务</w:t>
      </w:r>
      <w:bookmarkEnd w:id="53"/>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为保障精密</w:t>
      </w:r>
      <w:r w:rsidRPr="002C5014">
        <w:rPr>
          <w:rFonts w:ascii="仿宋_GB2312" w:eastAsia="仿宋_GB2312"/>
          <w:color w:val="000000" w:themeColor="text1"/>
          <w:spacing w:val="8"/>
          <w:sz w:val="28"/>
          <w:szCs w:val="28"/>
        </w:rPr>
        <w:t>空调设备</w:t>
      </w:r>
      <w:r w:rsidRPr="002C5014">
        <w:rPr>
          <w:rFonts w:ascii="仿宋_GB2312" w:eastAsia="仿宋_GB2312" w:hint="eastAsia"/>
          <w:color w:val="000000" w:themeColor="text1"/>
          <w:spacing w:val="8"/>
          <w:sz w:val="28"/>
          <w:szCs w:val="28"/>
        </w:rPr>
        <w:t>正常、持续运行并达到运行级别的要求所提供的系统运行、维护服务。包括以下内容：</w:t>
      </w:r>
    </w:p>
    <w:p w:rsidR="00352476" w:rsidRPr="002C5014" w:rsidRDefault="00885DD0">
      <w:pPr>
        <w:spacing w:line="360" w:lineRule="auto"/>
        <w:ind w:firstLine="570"/>
        <w:rPr>
          <w:rFonts w:ascii="仿宋_GB2312" w:eastAsia="仿宋_GB2312"/>
          <w:b/>
          <w:color w:val="000000" w:themeColor="text1"/>
          <w:spacing w:val="8"/>
          <w:sz w:val="28"/>
          <w:szCs w:val="28"/>
        </w:rPr>
      </w:pPr>
      <w:bookmarkStart w:id="54" w:name="_Toc337659535"/>
      <w:r w:rsidRPr="002C5014">
        <w:rPr>
          <w:rFonts w:ascii="仿宋_GB2312" w:eastAsia="仿宋_GB2312" w:hint="eastAsia"/>
          <w:b/>
          <w:color w:val="000000" w:themeColor="text1"/>
          <w:spacing w:val="8"/>
          <w:sz w:val="28"/>
          <w:szCs w:val="28"/>
        </w:rPr>
        <w:t>2.</w:t>
      </w:r>
      <w:r w:rsidRPr="002C5014">
        <w:rPr>
          <w:rFonts w:ascii="仿宋_GB2312" w:eastAsia="仿宋_GB2312"/>
          <w:b/>
          <w:color w:val="000000" w:themeColor="text1"/>
          <w:spacing w:val="8"/>
          <w:sz w:val="28"/>
          <w:szCs w:val="28"/>
        </w:rPr>
        <w:t>2</w:t>
      </w:r>
      <w:r w:rsidRPr="002C5014">
        <w:rPr>
          <w:rFonts w:ascii="仿宋_GB2312" w:eastAsia="仿宋_GB2312" w:hint="eastAsia"/>
          <w:b/>
          <w:color w:val="000000" w:themeColor="text1"/>
          <w:spacing w:val="8"/>
          <w:sz w:val="28"/>
          <w:szCs w:val="28"/>
        </w:rPr>
        <w:t>.1 故障管理服务</w:t>
      </w:r>
      <w:bookmarkEnd w:id="54"/>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当出现重大故障时甲方应及时与乙方取得联系，乙方应在4小时内到达现场，并在合同规定时间内解决故障。若</w:t>
      </w:r>
      <w:r w:rsidRPr="002C5014">
        <w:rPr>
          <w:rFonts w:ascii="仿宋_GB2312" w:eastAsia="仿宋_GB2312"/>
          <w:color w:val="000000" w:themeColor="text1"/>
          <w:spacing w:val="8"/>
          <w:sz w:val="28"/>
          <w:szCs w:val="28"/>
        </w:rPr>
        <w:t>乙方</w:t>
      </w:r>
      <w:r w:rsidRPr="002C5014">
        <w:rPr>
          <w:rFonts w:ascii="仿宋_GB2312" w:eastAsia="仿宋_GB2312" w:hint="eastAsia"/>
          <w:color w:val="000000" w:themeColor="text1"/>
          <w:spacing w:val="8"/>
          <w:sz w:val="28"/>
          <w:szCs w:val="28"/>
        </w:rPr>
        <w:t>在合同规定时间内迟迟</w:t>
      </w:r>
      <w:r w:rsidRPr="002C5014">
        <w:rPr>
          <w:rFonts w:ascii="仿宋_GB2312" w:eastAsia="仿宋_GB2312"/>
          <w:color w:val="000000" w:themeColor="text1"/>
          <w:spacing w:val="8"/>
          <w:sz w:val="28"/>
          <w:szCs w:val="28"/>
        </w:rPr>
        <w:t>无法解决故障</w:t>
      </w:r>
      <w:r w:rsidRPr="002C5014">
        <w:rPr>
          <w:rFonts w:ascii="仿宋_GB2312" w:eastAsia="仿宋_GB2312" w:hint="eastAsia"/>
          <w:color w:val="000000" w:themeColor="text1"/>
          <w:spacing w:val="8"/>
          <w:sz w:val="28"/>
          <w:szCs w:val="28"/>
        </w:rPr>
        <w:t>,甲方</w:t>
      </w:r>
      <w:r w:rsidRPr="002C5014">
        <w:rPr>
          <w:rFonts w:ascii="仿宋_GB2312" w:eastAsia="仿宋_GB2312"/>
          <w:color w:val="000000" w:themeColor="text1"/>
          <w:spacing w:val="8"/>
          <w:sz w:val="28"/>
          <w:szCs w:val="28"/>
        </w:rPr>
        <w:t>有权</w:t>
      </w:r>
      <w:r w:rsidRPr="002C5014">
        <w:rPr>
          <w:rFonts w:ascii="仿宋_GB2312" w:eastAsia="仿宋_GB2312" w:hint="eastAsia"/>
          <w:color w:val="000000" w:themeColor="text1"/>
          <w:spacing w:val="8"/>
          <w:sz w:val="28"/>
          <w:szCs w:val="28"/>
        </w:rPr>
        <w:t>直接寻找</w:t>
      </w:r>
      <w:r w:rsidRPr="002C5014">
        <w:rPr>
          <w:rFonts w:ascii="仿宋_GB2312" w:eastAsia="仿宋_GB2312"/>
          <w:color w:val="000000" w:themeColor="text1"/>
          <w:spacing w:val="8"/>
          <w:sz w:val="28"/>
          <w:szCs w:val="28"/>
        </w:rPr>
        <w:t>原厂商或者</w:t>
      </w:r>
      <w:proofErr w:type="gramStart"/>
      <w:r w:rsidRPr="002C5014">
        <w:rPr>
          <w:rFonts w:ascii="仿宋_GB2312" w:eastAsia="仿宋_GB2312" w:hint="eastAsia"/>
          <w:color w:val="000000" w:themeColor="text1"/>
          <w:spacing w:val="8"/>
          <w:sz w:val="28"/>
          <w:szCs w:val="28"/>
        </w:rPr>
        <w:t>其他</w:t>
      </w:r>
      <w:r w:rsidRPr="002C5014">
        <w:rPr>
          <w:rFonts w:ascii="仿宋_GB2312" w:eastAsia="仿宋_GB2312"/>
          <w:color w:val="000000" w:themeColor="text1"/>
          <w:spacing w:val="8"/>
          <w:sz w:val="28"/>
          <w:szCs w:val="28"/>
        </w:rPr>
        <w:t>第三</w:t>
      </w:r>
      <w:proofErr w:type="gramEnd"/>
      <w:r w:rsidRPr="002C5014">
        <w:rPr>
          <w:rFonts w:ascii="仿宋_GB2312" w:eastAsia="仿宋_GB2312"/>
          <w:color w:val="000000" w:themeColor="text1"/>
          <w:spacing w:val="8"/>
          <w:sz w:val="28"/>
          <w:szCs w:val="28"/>
        </w:rPr>
        <w:t>方</w:t>
      </w:r>
      <w:r w:rsidRPr="002C5014">
        <w:rPr>
          <w:rFonts w:ascii="仿宋_GB2312" w:eastAsia="仿宋_GB2312" w:hint="eastAsia"/>
          <w:color w:val="000000" w:themeColor="text1"/>
          <w:spacing w:val="8"/>
          <w:sz w:val="28"/>
          <w:szCs w:val="28"/>
        </w:rPr>
        <w:t>厂商代为</w:t>
      </w:r>
      <w:r w:rsidRPr="002C5014">
        <w:rPr>
          <w:rFonts w:ascii="仿宋_GB2312" w:eastAsia="仿宋_GB2312"/>
          <w:color w:val="000000" w:themeColor="text1"/>
          <w:spacing w:val="8"/>
          <w:sz w:val="28"/>
          <w:szCs w:val="28"/>
        </w:rPr>
        <w:t>解决，</w:t>
      </w:r>
      <w:r w:rsidRPr="002C5014">
        <w:rPr>
          <w:rFonts w:ascii="仿宋_GB2312" w:eastAsia="仿宋_GB2312" w:hint="eastAsia"/>
          <w:color w:val="000000" w:themeColor="text1"/>
          <w:spacing w:val="8"/>
          <w:sz w:val="28"/>
          <w:szCs w:val="28"/>
        </w:rPr>
        <w:t>由此</w:t>
      </w:r>
      <w:r w:rsidRPr="002C5014">
        <w:rPr>
          <w:rFonts w:ascii="仿宋_GB2312" w:eastAsia="仿宋_GB2312"/>
          <w:color w:val="000000" w:themeColor="text1"/>
          <w:spacing w:val="8"/>
          <w:sz w:val="28"/>
          <w:szCs w:val="28"/>
        </w:rPr>
        <w:t>产生的</w:t>
      </w:r>
      <w:r w:rsidRPr="002C5014">
        <w:rPr>
          <w:rFonts w:ascii="仿宋_GB2312" w:eastAsia="仿宋_GB2312" w:hint="eastAsia"/>
          <w:color w:val="000000" w:themeColor="text1"/>
          <w:spacing w:val="8"/>
          <w:sz w:val="28"/>
          <w:szCs w:val="28"/>
        </w:rPr>
        <w:t>一切</w:t>
      </w:r>
      <w:r w:rsidRPr="002C5014">
        <w:rPr>
          <w:rFonts w:ascii="仿宋_GB2312" w:eastAsia="仿宋_GB2312"/>
          <w:color w:val="000000" w:themeColor="text1"/>
          <w:spacing w:val="8"/>
          <w:sz w:val="28"/>
          <w:szCs w:val="28"/>
        </w:rPr>
        <w:t>维修维护费用</w:t>
      </w:r>
      <w:r w:rsidRPr="002C5014">
        <w:rPr>
          <w:rFonts w:ascii="仿宋_GB2312" w:eastAsia="仿宋_GB2312" w:hint="eastAsia"/>
          <w:color w:val="000000" w:themeColor="text1"/>
          <w:spacing w:val="8"/>
          <w:sz w:val="28"/>
          <w:szCs w:val="28"/>
        </w:rPr>
        <w:t>全部</w:t>
      </w:r>
      <w:r w:rsidRPr="002C5014">
        <w:rPr>
          <w:rFonts w:ascii="仿宋_GB2312" w:eastAsia="仿宋_GB2312"/>
          <w:color w:val="000000" w:themeColor="text1"/>
          <w:spacing w:val="8"/>
          <w:sz w:val="28"/>
          <w:szCs w:val="28"/>
        </w:rPr>
        <w:t>由乙方承担</w:t>
      </w:r>
      <w:r w:rsidRPr="002C5014">
        <w:rPr>
          <w:rFonts w:ascii="仿宋_GB2312" w:eastAsia="仿宋_GB2312" w:hint="eastAsia"/>
          <w:color w:val="000000" w:themeColor="text1"/>
          <w:spacing w:val="8"/>
          <w:sz w:val="28"/>
          <w:szCs w:val="28"/>
        </w:rPr>
        <w:t>。</w:t>
      </w:r>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当出现其他故障时，乙方现场维护人员负责解决。如现场人员无法解决，乙方后台支持人员应及时解决故障以保证设备的正常进行。</w:t>
      </w:r>
    </w:p>
    <w:p w:rsidR="00352476" w:rsidRPr="002C5014" w:rsidRDefault="00885DD0">
      <w:pPr>
        <w:spacing w:line="360" w:lineRule="auto"/>
        <w:ind w:firstLine="570"/>
        <w:rPr>
          <w:rFonts w:ascii="仿宋_GB2312" w:eastAsia="仿宋_GB2312"/>
          <w:b/>
          <w:color w:val="000000" w:themeColor="text1"/>
          <w:spacing w:val="8"/>
          <w:sz w:val="28"/>
          <w:szCs w:val="28"/>
        </w:rPr>
      </w:pPr>
      <w:bookmarkStart w:id="55" w:name="_Toc337659536"/>
      <w:r w:rsidRPr="002C5014">
        <w:rPr>
          <w:rFonts w:ascii="仿宋_GB2312" w:eastAsia="仿宋_GB2312" w:hint="eastAsia"/>
          <w:b/>
          <w:color w:val="000000" w:themeColor="text1"/>
          <w:spacing w:val="8"/>
          <w:sz w:val="28"/>
          <w:szCs w:val="28"/>
        </w:rPr>
        <w:t>2.</w:t>
      </w:r>
      <w:r w:rsidRPr="002C5014">
        <w:rPr>
          <w:rFonts w:ascii="仿宋_GB2312" w:eastAsia="仿宋_GB2312"/>
          <w:b/>
          <w:color w:val="000000" w:themeColor="text1"/>
          <w:spacing w:val="8"/>
          <w:sz w:val="28"/>
          <w:szCs w:val="28"/>
        </w:rPr>
        <w:t>2</w:t>
      </w:r>
      <w:r w:rsidRPr="002C5014">
        <w:rPr>
          <w:rFonts w:ascii="仿宋_GB2312" w:eastAsia="仿宋_GB2312" w:hint="eastAsia"/>
          <w:b/>
          <w:color w:val="000000" w:themeColor="text1"/>
          <w:spacing w:val="8"/>
          <w:sz w:val="28"/>
          <w:szCs w:val="28"/>
        </w:rPr>
        <w:t>.2 问题管理服务</w:t>
      </w:r>
      <w:bookmarkEnd w:id="55"/>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lastRenderedPageBreak/>
        <w:t>当甲方发现问题向乙方提交问题报告后，乙方应在2个工作日内针对甲方递交的问题报告给出明确回复和解决方案，并在承诺时间内完成问题处理。</w:t>
      </w:r>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乙方后台支持人员发现系统问题时，要及时通告甲方并提交问题解决方案并进行实施。</w:t>
      </w:r>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当乙方其他客户出现重大异常时，乙方维护专员应以电话及时通知甲方联系人。指导甲方检查是否存在同样问题隐患，并提供应急处理方案。</w:t>
      </w:r>
    </w:p>
    <w:p w:rsidR="00352476" w:rsidRPr="002C5014" w:rsidRDefault="00885DD0">
      <w:pPr>
        <w:spacing w:line="360" w:lineRule="auto"/>
        <w:ind w:firstLine="570"/>
        <w:rPr>
          <w:rFonts w:ascii="仿宋_GB2312" w:eastAsia="仿宋_GB2312"/>
          <w:b/>
          <w:color w:val="000000" w:themeColor="text1"/>
          <w:spacing w:val="8"/>
          <w:sz w:val="28"/>
          <w:szCs w:val="28"/>
        </w:rPr>
      </w:pPr>
      <w:bookmarkStart w:id="56" w:name="_Toc337659537"/>
      <w:r w:rsidRPr="002C5014">
        <w:rPr>
          <w:rFonts w:ascii="仿宋_GB2312" w:eastAsia="仿宋_GB2312" w:hint="eastAsia"/>
          <w:b/>
          <w:color w:val="000000" w:themeColor="text1"/>
          <w:spacing w:val="8"/>
          <w:sz w:val="28"/>
          <w:szCs w:val="28"/>
        </w:rPr>
        <w:t>2.</w:t>
      </w:r>
      <w:r w:rsidRPr="002C5014">
        <w:rPr>
          <w:rFonts w:ascii="仿宋_GB2312" w:eastAsia="仿宋_GB2312"/>
          <w:b/>
          <w:color w:val="000000" w:themeColor="text1"/>
          <w:spacing w:val="8"/>
          <w:sz w:val="28"/>
          <w:szCs w:val="28"/>
        </w:rPr>
        <w:t>2</w:t>
      </w:r>
      <w:r w:rsidRPr="002C5014">
        <w:rPr>
          <w:rFonts w:ascii="仿宋_GB2312" w:eastAsia="仿宋_GB2312" w:hint="eastAsia"/>
          <w:b/>
          <w:color w:val="000000" w:themeColor="text1"/>
          <w:spacing w:val="8"/>
          <w:sz w:val="28"/>
          <w:szCs w:val="28"/>
        </w:rPr>
        <w:t>.3 配置管理服务</w:t>
      </w:r>
      <w:bookmarkEnd w:id="56"/>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乙方维护部门对甲方的设备应建立技术档案，以保障乙方对甲方设备</w:t>
      </w:r>
      <w:r w:rsidRPr="002C5014">
        <w:rPr>
          <w:rFonts w:ascii="仿宋_GB2312" w:eastAsia="仿宋_GB2312"/>
          <w:color w:val="000000" w:themeColor="text1"/>
          <w:spacing w:val="8"/>
          <w:sz w:val="28"/>
          <w:szCs w:val="28"/>
        </w:rPr>
        <w:t>情况</w:t>
      </w:r>
      <w:r w:rsidRPr="002C5014">
        <w:rPr>
          <w:rFonts w:ascii="仿宋_GB2312" w:eastAsia="仿宋_GB2312" w:hint="eastAsia"/>
          <w:color w:val="000000" w:themeColor="text1"/>
          <w:spacing w:val="8"/>
          <w:sz w:val="28"/>
          <w:szCs w:val="28"/>
        </w:rPr>
        <w:t>的全面了解和乙方对甲方技术支持工作持继性。</w:t>
      </w:r>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乙方要向甲方提供设备</w:t>
      </w:r>
      <w:r w:rsidRPr="002C5014">
        <w:rPr>
          <w:rFonts w:ascii="仿宋_GB2312" w:eastAsia="仿宋_GB2312"/>
          <w:color w:val="000000" w:themeColor="text1"/>
          <w:spacing w:val="8"/>
          <w:sz w:val="28"/>
          <w:szCs w:val="28"/>
        </w:rPr>
        <w:t>最新的</w:t>
      </w:r>
      <w:r w:rsidRPr="002C5014">
        <w:rPr>
          <w:rFonts w:ascii="仿宋_GB2312" w:eastAsia="仿宋_GB2312" w:hint="eastAsia"/>
          <w:color w:val="000000" w:themeColor="text1"/>
          <w:spacing w:val="8"/>
          <w:sz w:val="28"/>
          <w:szCs w:val="28"/>
        </w:rPr>
        <w:t>技术文档，</w:t>
      </w:r>
      <w:r w:rsidRPr="002C5014">
        <w:rPr>
          <w:rFonts w:ascii="仿宋_GB2312" w:eastAsia="仿宋_GB2312"/>
          <w:color w:val="000000" w:themeColor="text1"/>
          <w:spacing w:val="8"/>
          <w:sz w:val="28"/>
          <w:szCs w:val="28"/>
        </w:rPr>
        <w:t>并</w:t>
      </w:r>
      <w:r w:rsidRPr="002C5014">
        <w:rPr>
          <w:rFonts w:ascii="仿宋_GB2312" w:eastAsia="仿宋_GB2312" w:hint="eastAsia"/>
          <w:color w:val="000000" w:themeColor="text1"/>
          <w:spacing w:val="8"/>
          <w:sz w:val="28"/>
          <w:szCs w:val="28"/>
        </w:rPr>
        <w:t>即时更新以保持文档与设备的同步。</w:t>
      </w:r>
    </w:p>
    <w:p w:rsidR="00352476" w:rsidRPr="002C5014" w:rsidRDefault="00885DD0">
      <w:pPr>
        <w:spacing w:line="360" w:lineRule="auto"/>
        <w:ind w:firstLine="570"/>
        <w:rPr>
          <w:rFonts w:ascii="仿宋_GB2312" w:eastAsia="仿宋_GB2312"/>
          <w:b/>
          <w:color w:val="000000" w:themeColor="text1"/>
          <w:spacing w:val="8"/>
          <w:sz w:val="28"/>
          <w:szCs w:val="28"/>
        </w:rPr>
      </w:pPr>
      <w:bookmarkStart w:id="57" w:name="_Toc337659540"/>
      <w:r w:rsidRPr="002C5014">
        <w:rPr>
          <w:rFonts w:ascii="仿宋_GB2312" w:eastAsia="仿宋_GB2312" w:hint="eastAsia"/>
          <w:b/>
          <w:color w:val="000000" w:themeColor="text1"/>
          <w:spacing w:val="8"/>
          <w:sz w:val="28"/>
          <w:szCs w:val="28"/>
        </w:rPr>
        <w:t>2.</w:t>
      </w:r>
      <w:r w:rsidRPr="002C5014">
        <w:rPr>
          <w:rFonts w:ascii="仿宋_GB2312" w:eastAsia="仿宋_GB2312"/>
          <w:b/>
          <w:color w:val="000000" w:themeColor="text1"/>
          <w:spacing w:val="8"/>
          <w:sz w:val="28"/>
          <w:szCs w:val="28"/>
        </w:rPr>
        <w:t>2</w:t>
      </w:r>
      <w:r w:rsidRPr="002C5014">
        <w:rPr>
          <w:rFonts w:ascii="仿宋_GB2312" w:eastAsia="仿宋_GB2312" w:hint="eastAsia"/>
          <w:b/>
          <w:color w:val="000000" w:themeColor="text1"/>
          <w:spacing w:val="8"/>
          <w:sz w:val="28"/>
          <w:szCs w:val="28"/>
        </w:rPr>
        <w:t>.4 现场巡检服务</w:t>
      </w:r>
      <w:bookmarkEnd w:id="57"/>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乙方每年定期组织对甲方系统的现场巡检服务（或称系统健康性检查服务），主要是对设备进行针对性的全面的预防性安全巡检和健康性检查。本次合同中约定乙方每季度提供1次的现场巡检服务。</w:t>
      </w:r>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现场巡检内容主要是优化、改善设备运行参数，对设备运</w:t>
      </w:r>
      <w:proofErr w:type="gramStart"/>
      <w:r w:rsidRPr="002C5014">
        <w:rPr>
          <w:rFonts w:ascii="仿宋_GB2312" w:eastAsia="仿宋_GB2312" w:hint="eastAsia"/>
          <w:color w:val="000000" w:themeColor="text1"/>
          <w:spacing w:val="8"/>
          <w:sz w:val="28"/>
          <w:szCs w:val="28"/>
        </w:rPr>
        <w:t>维情况</w:t>
      </w:r>
      <w:proofErr w:type="gramEnd"/>
      <w:r w:rsidRPr="002C5014">
        <w:rPr>
          <w:rFonts w:ascii="仿宋_GB2312" w:eastAsia="仿宋_GB2312" w:hint="eastAsia"/>
          <w:color w:val="000000" w:themeColor="text1"/>
          <w:spacing w:val="8"/>
          <w:sz w:val="28"/>
          <w:szCs w:val="28"/>
        </w:rPr>
        <w:t>出具改进意见、建议和预防性措施，与甲方沟通搜集产品需求建议等,巡检工作完成后乙方应出具规范的现场巡检服务报告，同时会将现场巡检服务单提交甲方签收和进行该单项服务的甲方满意度调查。</w:t>
      </w:r>
    </w:p>
    <w:p w:rsidR="00352476" w:rsidRPr="002C5014" w:rsidRDefault="00885DD0">
      <w:pPr>
        <w:spacing w:line="360" w:lineRule="auto"/>
        <w:ind w:firstLine="570"/>
        <w:rPr>
          <w:rFonts w:ascii="仿宋_GB2312" w:eastAsia="仿宋_GB2312"/>
          <w:b/>
          <w:color w:val="000000" w:themeColor="text1"/>
          <w:spacing w:val="8"/>
          <w:sz w:val="28"/>
          <w:szCs w:val="28"/>
        </w:rPr>
      </w:pPr>
      <w:bookmarkStart w:id="58" w:name="_Toc337659544"/>
      <w:r w:rsidRPr="002C5014">
        <w:rPr>
          <w:rFonts w:ascii="仿宋_GB2312" w:eastAsia="仿宋_GB2312" w:hint="eastAsia"/>
          <w:b/>
          <w:color w:val="000000" w:themeColor="text1"/>
          <w:spacing w:val="8"/>
          <w:sz w:val="28"/>
          <w:szCs w:val="28"/>
        </w:rPr>
        <w:t>2.</w:t>
      </w:r>
      <w:r w:rsidRPr="002C5014">
        <w:rPr>
          <w:rFonts w:ascii="仿宋_GB2312" w:eastAsia="仿宋_GB2312"/>
          <w:b/>
          <w:color w:val="000000" w:themeColor="text1"/>
          <w:spacing w:val="8"/>
          <w:sz w:val="28"/>
          <w:szCs w:val="28"/>
        </w:rPr>
        <w:t>3</w:t>
      </w:r>
      <w:r w:rsidRPr="002C5014">
        <w:rPr>
          <w:rFonts w:ascii="仿宋_GB2312" w:eastAsia="仿宋_GB2312" w:hint="eastAsia"/>
          <w:b/>
          <w:color w:val="000000" w:themeColor="text1"/>
          <w:spacing w:val="8"/>
          <w:sz w:val="28"/>
          <w:szCs w:val="28"/>
        </w:rPr>
        <w:t>第三方系统对接支持服务</w:t>
      </w:r>
      <w:bookmarkEnd w:id="58"/>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甲方设计、开发基础</w:t>
      </w:r>
      <w:r w:rsidRPr="002C5014">
        <w:rPr>
          <w:rFonts w:ascii="仿宋_GB2312" w:eastAsia="仿宋_GB2312"/>
          <w:color w:val="000000" w:themeColor="text1"/>
          <w:spacing w:val="8"/>
          <w:sz w:val="28"/>
          <w:szCs w:val="28"/>
        </w:rPr>
        <w:t>环境</w:t>
      </w:r>
      <w:r w:rsidRPr="002C5014">
        <w:rPr>
          <w:rFonts w:ascii="仿宋_GB2312" w:eastAsia="仿宋_GB2312" w:hint="eastAsia"/>
          <w:color w:val="000000" w:themeColor="text1"/>
          <w:spacing w:val="8"/>
          <w:sz w:val="28"/>
          <w:szCs w:val="28"/>
        </w:rPr>
        <w:t>监控等</w:t>
      </w:r>
      <w:r w:rsidRPr="002C5014">
        <w:rPr>
          <w:rFonts w:ascii="仿宋_GB2312" w:eastAsia="仿宋_GB2312"/>
          <w:color w:val="000000" w:themeColor="text1"/>
          <w:spacing w:val="8"/>
          <w:sz w:val="28"/>
          <w:szCs w:val="28"/>
        </w:rPr>
        <w:t>相关</w:t>
      </w:r>
      <w:r w:rsidRPr="002C5014">
        <w:rPr>
          <w:rFonts w:ascii="仿宋_GB2312" w:eastAsia="仿宋_GB2312" w:hint="eastAsia"/>
          <w:color w:val="000000" w:themeColor="text1"/>
          <w:spacing w:val="8"/>
          <w:sz w:val="28"/>
          <w:szCs w:val="28"/>
        </w:rPr>
        <w:t>系统，需要与乙方提供</w:t>
      </w:r>
      <w:r w:rsidRPr="002C5014">
        <w:rPr>
          <w:rFonts w:ascii="仿宋_GB2312" w:eastAsia="仿宋_GB2312"/>
          <w:color w:val="000000" w:themeColor="text1"/>
          <w:spacing w:val="8"/>
          <w:sz w:val="28"/>
          <w:szCs w:val="28"/>
        </w:rPr>
        <w:t>的</w:t>
      </w:r>
      <w:r w:rsidRPr="002C5014">
        <w:rPr>
          <w:rFonts w:ascii="仿宋_GB2312" w:eastAsia="仿宋_GB2312" w:hint="eastAsia"/>
          <w:color w:val="000000" w:themeColor="text1"/>
          <w:spacing w:val="8"/>
          <w:sz w:val="28"/>
          <w:szCs w:val="28"/>
        </w:rPr>
        <w:t>精密</w:t>
      </w:r>
      <w:r w:rsidRPr="002C5014">
        <w:rPr>
          <w:rFonts w:ascii="仿宋_GB2312" w:eastAsia="仿宋_GB2312"/>
          <w:color w:val="000000" w:themeColor="text1"/>
          <w:spacing w:val="8"/>
          <w:sz w:val="28"/>
          <w:szCs w:val="28"/>
        </w:rPr>
        <w:t>空调</w:t>
      </w:r>
      <w:r w:rsidRPr="002C5014">
        <w:rPr>
          <w:rFonts w:ascii="仿宋_GB2312" w:eastAsia="仿宋_GB2312" w:hint="eastAsia"/>
          <w:color w:val="000000" w:themeColor="text1"/>
          <w:spacing w:val="8"/>
          <w:sz w:val="28"/>
          <w:szCs w:val="28"/>
        </w:rPr>
        <w:t>设备之间采集</w:t>
      </w:r>
      <w:r w:rsidRPr="002C5014">
        <w:rPr>
          <w:rFonts w:ascii="仿宋_GB2312" w:eastAsia="仿宋_GB2312"/>
          <w:color w:val="000000" w:themeColor="text1"/>
          <w:spacing w:val="8"/>
          <w:sz w:val="28"/>
          <w:szCs w:val="28"/>
        </w:rPr>
        <w:t>或</w:t>
      </w:r>
      <w:r w:rsidRPr="002C5014">
        <w:rPr>
          <w:rFonts w:ascii="仿宋_GB2312" w:eastAsia="仿宋_GB2312" w:hint="eastAsia"/>
          <w:color w:val="000000" w:themeColor="text1"/>
          <w:spacing w:val="8"/>
          <w:sz w:val="28"/>
          <w:szCs w:val="28"/>
        </w:rPr>
        <w:t>交互数据时，乙方应按甲方要求由</w:t>
      </w:r>
      <w:r w:rsidRPr="002C5014">
        <w:rPr>
          <w:rFonts w:ascii="仿宋_GB2312" w:eastAsia="仿宋_GB2312"/>
          <w:color w:val="000000" w:themeColor="text1"/>
          <w:spacing w:val="8"/>
          <w:sz w:val="28"/>
          <w:szCs w:val="28"/>
        </w:rPr>
        <w:t>设备原厂商</w:t>
      </w:r>
      <w:r w:rsidRPr="002C5014">
        <w:rPr>
          <w:rFonts w:ascii="仿宋_GB2312" w:eastAsia="仿宋_GB2312" w:hint="eastAsia"/>
          <w:color w:val="000000" w:themeColor="text1"/>
          <w:spacing w:val="8"/>
          <w:sz w:val="28"/>
          <w:szCs w:val="28"/>
        </w:rPr>
        <w:t>提供相关接口</w:t>
      </w:r>
      <w:r w:rsidRPr="002C5014">
        <w:rPr>
          <w:rFonts w:ascii="仿宋_GB2312" w:eastAsia="仿宋_GB2312" w:hint="eastAsia"/>
          <w:color w:val="000000" w:themeColor="text1"/>
          <w:spacing w:val="8"/>
          <w:sz w:val="28"/>
          <w:szCs w:val="28"/>
        </w:rPr>
        <w:lastRenderedPageBreak/>
        <w:t>规范，并配备接口咨询专人，电话、Email及</w:t>
      </w:r>
      <w:r w:rsidRPr="002C5014">
        <w:rPr>
          <w:rFonts w:ascii="仿宋_GB2312" w:eastAsia="仿宋_GB2312"/>
          <w:color w:val="000000" w:themeColor="text1"/>
          <w:spacing w:val="8"/>
          <w:sz w:val="28"/>
          <w:szCs w:val="28"/>
        </w:rPr>
        <w:t>现场服务</w:t>
      </w:r>
      <w:r w:rsidRPr="002C5014">
        <w:rPr>
          <w:rFonts w:ascii="仿宋_GB2312" w:eastAsia="仿宋_GB2312" w:hint="eastAsia"/>
          <w:color w:val="000000" w:themeColor="text1"/>
          <w:spacing w:val="8"/>
          <w:sz w:val="28"/>
          <w:szCs w:val="28"/>
        </w:rPr>
        <w:t>等接口相关咨询</w:t>
      </w:r>
      <w:r w:rsidRPr="002C5014">
        <w:rPr>
          <w:rFonts w:ascii="仿宋_GB2312" w:eastAsia="仿宋_GB2312"/>
          <w:color w:val="000000" w:themeColor="text1"/>
          <w:spacing w:val="8"/>
          <w:sz w:val="28"/>
          <w:szCs w:val="28"/>
        </w:rPr>
        <w:t>服务</w:t>
      </w:r>
      <w:r w:rsidRPr="002C5014">
        <w:rPr>
          <w:rFonts w:ascii="仿宋_GB2312" w:eastAsia="仿宋_GB2312" w:hint="eastAsia"/>
          <w:color w:val="000000" w:themeColor="text1"/>
          <w:spacing w:val="8"/>
          <w:sz w:val="28"/>
          <w:szCs w:val="28"/>
        </w:rPr>
        <w:t>咨询不收取费用。</w:t>
      </w:r>
    </w:p>
    <w:p w:rsidR="00352476" w:rsidRPr="002C5014" w:rsidRDefault="00352476">
      <w:pPr>
        <w:spacing w:line="360" w:lineRule="auto"/>
        <w:ind w:firstLine="570"/>
        <w:rPr>
          <w:rFonts w:ascii="仿宋_GB2312" w:eastAsia="仿宋_GB2312"/>
          <w:color w:val="000000" w:themeColor="text1"/>
          <w:spacing w:val="8"/>
          <w:sz w:val="24"/>
        </w:rPr>
      </w:pPr>
    </w:p>
    <w:p w:rsidR="00352476" w:rsidRPr="002C5014" w:rsidRDefault="00885DD0">
      <w:pPr>
        <w:spacing w:line="360" w:lineRule="auto"/>
        <w:jc w:val="left"/>
        <w:rPr>
          <w:rFonts w:ascii="仿宋_GB2312" w:eastAsia="仿宋_GB2312"/>
          <w:b/>
          <w:color w:val="000000" w:themeColor="text1"/>
          <w:spacing w:val="8"/>
          <w:sz w:val="28"/>
          <w:szCs w:val="28"/>
        </w:rPr>
      </w:pPr>
      <w:bookmarkStart w:id="59" w:name="_Toc337659549"/>
      <w:bookmarkStart w:id="60" w:name="_Toc230489162"/>
      <w:r w:rsidRPr="002C5014">
        <w:rPr>
          <w:rFonts w:ascii="仿宋_GB2312" w:eastAsia="仿宋_GB2312" w:hint="eastAsia"/>
          <w:b/>
          <w:color w:val="000000" w:themeColor="text1"/>
          <w:spacing w:val="8"/>
          <w:sz w:val="28"/>
          <w:szCs w:val="28"/>
        </w:rPr>
        <w:t>3.服务指标</w:t>
      </w:r>
      <w:bookmarkEnd w:id="59"/>
      <w:bookmarkEnd w:id="60"/>
    </w:p>
    <w:p w:rsidR="00352476" w:rsidRPr="002C5014" w:rsidRDefault="00885DD0">
      <w:pPr>
        <w:spacing w:line="360" w:lineRule="auto"/>
        <w:ind w:firstLine="570"/>
        <w:rPr>
          <w:rFonts w:ascii="仿宋_GB2312" w:eastAsia="仿宋_GB2312"/>
          <w:b/>
          <w:color w:val="000000" w:themeColor="text1"/>
          <w:spacing w:val="8"/>
          <w:sz w:val="28"/>
          <w:szCs w:val="28"/>
        </w:rPr>
      </w:pPr>
      <w:bookmarkStart w:id="61" w:name="_Toc337659550"/>
      <w:r w:rsidRPr="002C5014">
        <w:rPr>
          <w:rFonts w:ascii="仿宋_GB2312" w:eastAsia="仿宋_GB2312" w:hint="eastAsia"/>
          <w:b/>
          <w:color w:val="000000" w:themeColor="text1"/>
          <w:spacing w:val="8"/>
          <w:sz w:val="28"/>
          <w:szCs w:val="28"/>
        </w:rPr>
        <w:t>3.1.服务响应指标</w:t>
      </w:r>
      <w:bookmarkEnd w:id="61"/>
    </w:p>
    <w:p w:rsidR="00352476" w:rsidRPr="002C5014" w:rsidRDefault="00885DD0">
      <w:pPr>
        <w:spacing w:line="360" w:lineRule="auto"/>
        <w:ind w:leftChars="2" w:left="4" w:firstLineChars="200" w:firstLine="594"/>
        <w:rPr>
          <w:rFonts w:ascii="仿宋_GB2312" w:eastAsia="仿宋_GB2312"/>
          <w:color w:val="000000" w:themeColor="text1"/>
          <w:spacing w:val="8"/>
          <w:sz w:val="28"/>
          <w:szCs w:val="28"/>
        </w:rPr>
      </w:pPr>
      <w:r w:rsidRPr="002C5014">
        <w:rPr>
          <w:rFonts w:ascii="仿宋_GB2312" w:eastAsia="仿宋_GB2312" w:hint="eastAsia"/>
          <w:b/>
          <w:color w:val="000000" w:themeColor="text1"/>
          <w:spacing w:val="8"/>
          <w:sz w:val="28"/>
          <w:szCs w:val="28"/>
        </w:rPr>
        <w:t>3.1.1</w:t>
      </w:r>
      <w:r w:rsidRPr="002C5014">
        <w:rPr>
          <w:rFonts w:ascii="仿宋_GB2312" w:eastAsia="仿宋_GB2312" w:hint="eastAsia"/>
          <w:color w:val="000000" w:themeColor="text1"/>
          <w:spacing w:val="8"/>
          <w:sz w:val="28"/>
          <w:szCs w:val="28"/>
        </w:rPr>
        <w:t>乙方为甲方提供</w:t>
      </w:r>
      <w:permStart w:id="432042969" w:edGrp="everyone"/>
      <w:r w:rsidRPr="002C5014">
        <w:rPr>
          <w:rFonts w:ascii="仿宋_GB2312" w:eastAsia="仿宋_GB2312" w:hint="eastAsia"/>
          <w:color w:val="000000" w:themeColor="text1"/>
          <w:spacing w:val="8"/>
          <w:sz w:val="28"/>
          <w:szCs w:val="28"/>
        </w:rPr>
        <w:t>7×24</w:t>
      </w:r>
      <w:permEnd w:id="432042969"/>
      <w:r w:rsidRPr="002C5014">
        <w:rPr>
          <w:rFonts w:ascii="仿宋_GB2312" w:eastAsia="仿宋_GB2312" w:hint="eastAsia"/>
          <w:color w:val="000000" w:themeColor="text1"/>
          <w:spacing w:val="8"/>
          <w:sz w:val="28"/>
          <w:szCs w:val="28"/>
        </w:rPr>
        <w:t>小时的响应服务，</w:t>
      </w:r>
      <w:r w:rsidRPr="002C5014">
        <w:rPr>
          <w:rFonts w:ascii="仿宋_GB2312" w:eastAsia="仿宋_GB2312" w:hAnsi="宋体" w:hint="eastAsia"/>
          <w:color w:val="000000" w:themeColor="text1"/>
          <w:sz w:val="28"/>
          <w:szCs w:val="28"/>
        </w:rPr>
        <w:t>并保证在收到甲方通知后</w:t>
      </w:r>
      <w:permStart w:id="1272912292" w:edGrp="everyone"/>
      <w:r w:rsidRPr="002C5014">
        <w:rPr>
          <w:rFonts w:ascii="仿宋_GB2312" w:eastAsia="仿宋_GB2312" w:hAnsi="宋体" w:hint="eastAsia"/>
          <w:color w:val="000000" w:themeColor="text1"/>
          <w:sz w:val="28"/>
          <w:szCs w:val="28"/>
        </w:rPr>
        <w:t>0.5</w:t>
      </w:r>
      <w:permEnd w:id="1272912292"/>
      <w:r w:rsidRPr="002C5014">
        <w:rPr>
          <w:rFonts w:ascii="仿宋_GB2312" w:eastAsia="仿宋_GB2312" w:hAnsi="宋体" w:hint="eastAsia"/>
          <w:color w:val="000000" w:themeColor="text1"/>
          <w:sz w:val="28"/>
          <w:szCs w:val="28"/>
        </w:rPr>
        <w:t>小时内给与回复，并依据情况选择最有效的服务方式解决问题，如电话沟通、</w:t>
      </w:r>
      <w:proofErr w:type="gramStart"/>
      <w:r w:rsidRPr="002C5014">
        <w:rPr>
          <w:rFonts w:ascii="仿宋_GB2312" w:eastAsia="仿宋_GB2312" w:hAnsi="宋体" w:hint="eastAsia"/>
          <w:color w:val="000000" w:themeColor="text1"/>
          <w:sz w:val="28"/>
          <w:szCs w:val="28"/>
        </w:rPr>
        <w:t>远程支持</w:t>
      </w:r>
      <w:proofErr w:type="gramEnd"/>
      <w:r w:rsidRPr="002C5014">
        <w:rPr>
          <w:rFonts w:ascii="仿宋_GB2312" w:eastAsia="仿宋_GB2312" w:hAnsi="宋体" w:hint="eastAsia"/>
          <w:color w:val="000000" w:themeColor="text1"/>
          <w:sz w:val="28"/>
          <w:szCs w:val="28"/>
        </w:rPr>
        <w:t>或到达现场解决；</w:t>
      </w:r>
      <w:proofErr w:type="gramStart"/>
      <w:r w:rsidRPr="002C5014">
        <w:rPr>
          <w:rFonts w:ascii="仿宋_GB2312" w:eastAsia="仿宋_GB2312" w:hAnsi="宋体" w:hint="eastAsia"/>
          <w:color w:val="000000" w:themeColor="text1"/>
          <w:sz w:val="28"/>
          <w:szCs w:val="28"/>
        </w:rPr>
        <w:t>远程支持</w:t>
      </w:r>
      <w:proofErr w:type="gramEnd"/>
      <w:r w:rsidRPr="002C5014">
        <w:rPr>
          <w:rFonts w:ascii="仿宋_GB2312" w:eastAsia="仿宋_GB2312" w:hAnsi="宋体" w:hint="eastAsia"/>
          <w:color w:val="000000" w:themeColor="text1"/>
          <w:sz w:val="28"/>
          <w:szCs w:val="28"/>
        </w:rPr>
        <w:t>要求</w:t>
      </w:r>
      <w:permStart w:id="1798665326" w:edGrp="everyone"/>
      <w:r w:rsidRPr="002C5014">
        <w:rPr>
          <w:rFonts w:ascii="仿宋_GB2312" w:eastAsia="仿宋_GB2312" w:hAnsi="宋体" w:hint="eastAsia"/>
          <w:color w:val="000000" w:themeColor="text1"/>
          <w:sz w:val="28"/>
          <w:szCs w:val="28"/>
        </w:rPr>
        <w:t>2</w:t>
      </w:r>
      <w:permEnd w:id="1798665326"/>
      <w:r w:rsidRPr="002C5014">
        <w:rPr>
          <w:rFonts w:ascii="仿宋_GB2312" w:eastAsia="仿宋_GB2312" w:hAnsi="宋体" w:hint="eastAsia"/>
          <w:color w:val="000000" w:themeColor="text1"/>
          <w:sz w:val="28"/>
          <w:szCs w:val="28"/>
        </w:rPr>
        <w:t>小时内给出解决方案。</w:t>
      </w:r>
    </w:p>
    <w:p w:rsidR="00352476" w:rsidRPr="002C5014" w:rsidRDefault="00885DD0">
      <w:pPr>
        <w:spacing w:line="360" w:lineRule="auto"/>
        <w:ind w:leftChars="2" w:left="4" w:firstLineChars="200" w:firstLine="594"/>
        <w:rPr>
          <w:rFonts w:ascii="仿宋_GB2312" w:eastAsia="仿宋_GB2312"/>
          <w:b/>
          <w:color w:val="000000" w:themeColor="text1"/>
          <w:spacing w:val="8"/>
          <w:sz w:val="28"/>
          <w:szCs w:val="28"/>
        </w:rPr>
      </w:pPr>
      <w:r w:rsidRPr="002C5014">
        <w:rPr>
          <w:rFonts w:ascii="仿宋_GB2312" w:eastAsia="仿宋_GB2312" w:hint="eastAsia"/>
          <w:b/>
          <w:color w:val="000000" w:themeColor="text1"/>
          <w:spacing w:val="8"/>
          <w:sz w:val="28"/>
          <w:szCs w:val="28"/>
        </w:rPr>
        <w:t xml:space="preserve">3.1.2 </w:t>
      </w:r>
      <w:r w:rsidRPr="002C5014">
        <w:rPr>
          <w:rFonts w:ascii="仿宋_GB2312" w:eastAsia="仿宋_GB2312" w:hint="eastAsia"/>
          <w:color w:val="000000" w:themeColor="text1"/>
          <w:spacing w:val="8"/>
          <w:sz w:val="28"/>
          <w:szCs w:val="28"/>
        </w:rPr>
        <w:t>现场服务响应到达现场时间承诺：</w:t>
      </w:r>
    </w:p>
    <w:p w:rsidR="00352476" w:rsidRPr="002C5014" w:rsidRDefault="00885DD0">
      <w:pPr>
        <w:spacing w:line="360" w:lineRule="auto"/>
        <w:ind w:leftChars="2" w:left="4" w:firstLineChars="200" w:firstLine="592"/>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 xml:space="preserve">（1） 一般事件/现场服务要求到达现场时间: </w:t>
      </w:r>
      <w:permStart w:id="233058150" w:edGrp="everyone"/>
      <w:r w:rsidRPr="002C5014">
        <w:rPr>
          <w:rFonts w:ascii="仿宋_GB2312" w:eastAsia="仿宋_GB2312" w:hint="eastAsia"/>
          <w:color w:val="000000" w:themeColor="text1"/>
          <w:spacing w:val="8"/>
          <w:sz w:val="28"/>
          <w:szCs w:val="28"/>
        </w:rPr>
        <w:t>2工作日</w:t>
      </w:r>
      <w:permEnd w:id="233058150"/>
      <w:r w:rsidRPr="002C5014">
        <w:rPr>
          <w:rFonts w:ascii="仿宋_GB2312" w:eastAsia="仿宋_GB2312" w:hint="eastAsia"/>
          <w:color w:val="000000" w:themeColor="text1"/>
          <w:spacing w:val="8"/>
          <w:sz w:val="28"/>
          <w:szCs w:val="28"/>
        </w:rPr>
        <w:t xml:space="preserve">  </w:t>
      </w:r>
    </w:p>
    <w:p w:rsidR="00352476" w:rsidRPr="002C5014" w:rsidRDefault="00885DD0">
      <w:pPr>
        <w:spacing w:line="360" w:lineRule="auto"/>
        <w:ind w:leftChars="2" w:left="4" w:firstLineChars="200" w:firstLine="592"/>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 xml:space="preserve">（2） 重大异常/故障到达现场时间：      </w:t>
      </w:r>
      <w:permStart w:id="1428689792" w:edGrp="everyone"/>
      <w:r w:rsidRPr="002C5014">
        <w:rPr>
          <w:rFonts w:ascii="仿宋_GB2312" w:eastAsia="仿宋_GB2312" w:hint="eastAsia"/>
          <w:color w:val="000000" w:themeColor="text1"/>
          <w:spacing w:val="8"/>
          <w:sz w:val="28"/>
          <w:szCs w:val="28"/>
        </w:rPr>
        <w:t xml:space="preserve">≤4小时 </w:t>
      </w:r>
    </w:p>
    <w:permEnd w:id="1428689792"/>
    <w:p w:rsidR="00352476" w:rsidRPr="002C5014" w:rsidRDefault="00885DD0">
      <w:pPr>
        <w:spacing w:line="360" w:lineRule="auto"/>
        <w:ind w:leftChars="2" w:left="4" w:firstLineChars="200" w:firstLine="594"/>
        <w:rPr>
          <w:rFonts w:ascii="仿宋_GB2312" w:eastAsia="仿宋_GB2312"/>
          <w:b/>
          <w:color w:val="000000" w:themeColor="text1"/>
          <w:spacing w:val="8"/>
          <w:sz w:val="28"/>
          <w:szCs w:val="28"/>
        </w:rPr>
      </w:pPr>
      <w:r w:rsidRPr="002C5014">
        <w:rPr>
          <w:rFonts w:ascii="仿宋_GB2312" w:eastAsia="仿宋_GB2312"/>
          <w:b/>
          <w:color w:val="000000" w:themeColor="text1"/>
          <w:spacing w:val="8"/>
          <w:sz w:val="28"/>
          <w:szCs w:val="28"/>
        </w:rPr>
        <w:t>3.</w:t>
      </w:r>
      <w:r w:rsidRPr="002C5014">
        <w:rPr>
          <w:rFonts w:ascii="仿宋_GB2312" w:eastAsia="仿宋_GB2312" w:hint="eastAsia"/>
          <w:b/>
          <w:color w:val="000000" w:themeColor="text1"/>
          <w:spacing w:val="8"/>
          <w:sz w:val="28"/>
          <w:szCs w:val="28"/>
        </w:rPr>
        <w:t>1.3</w:t>
      </w:r>
      <w:r w:rsidRPr="002C5014">
        <w:rPr>
          <w:rFonts w:ascii="仿宋_GB2312" w:eastAsia="仿宋_GB2312" w:hint="eastAsia"/>
          <w:color w:val="000000" w:themeColor="text1"/>
          <w:spacing w:val="8"/>
          <w:sz w:val="28"/>
          <w:szCs w:val="28"/>
        </w:rPr>
        <w:t xml:space="preserve">  故障级别界定/说明：</w:t>
      </w:r>
    </w:p>
    <w:p w:rsidR="00352476" w:rsidRPr="002C5014" w:rsidRDefault="00885DD0">
      <w:pPr>
        <w:spacing w:line="360" w:lineRule="auto"/>
        <w:ind w:leftChars="2" w:left="4" w:firstLineChars="200" w:firstLine="592"/>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w:t>
      </w:r>
      <w:r w:rsidRPr="002C5014">
        <w:rPr>
          <w:rFonts w:ascii="仿宋_GB2312" w:eastAsia="仿宋_GB2312"/>
          <w:color w:val="000000" w:themeColor="text1"/>
          <w:spacing w:val="8"/>
          <w:sz w:val="28"/>
          <w:szCs w:val="28"/>
        </w:rPr>
        <w:t>1</w:t>
      </w:r>
      <w:r w:rsidRPr="002C5014">
        <w:rPr>
          <w:rFonts w:ascii="仿宋_GB2312" w:eastAsia="仿宋_GB2312" w:hint="eastAsia"/>
          <w:color w:val="000000" w:themeColor="text1"/>
          <w:spacing w:val="8"/>
          <w:sz w:val="28"/>
          <w:szCs w:val="28"/>
        </w:rPr>
        <w:t>）一般事件：设备零部件</w:t>
      </w:r>
      <w:r w:rsidRPr="002C5014">
        <w:rPr>
          <w:rFonts w:ascii="仿宋_GB2312" w:eastAsia="仿宋_GB2312"/>
          <w:color w:val="000000" w:themeColor="text1"/>
          <w:spacing w:val="8"/>
          <w:sz w:val="28"/>
          <w:szCs w:val="28"/>
        </w:rPr>
        <w:t>损坏但未</w:t>
      </w:r>
      <w:proofErr w:type="gramStart"/>
      <w:r w:rsidRPr="002C5014">
        <w:rPr>
          <w:rFonts w:ascii="仿宋_GB2312" w:eastAsia="仿宋_GB2312"/>
          <w:color w:val="000000" w:themeColor="text1"/>
          <w:spacing w:val="8"/>
          <w:sz w:val="28"/>
          <w:szCs w:val="28"/>
        </w:rPr>
        <w:t>宕</w:t>
      </w:r>
      <w:proofErr w:type="gramEnd"/>
      <w:r w:rsidRPr="002C5014">
        <w:rPr>
          <w:rFonts w:ascii="仿宋_GB2312" w:eastAsia="仿宋_GB2312"/>
          <w:color w:val="000000" w:themeColor="text1"/>
          <w:spacing w:val="8"/>
          <w:sz w:val="28"/>
          <w:szCs w:val="28"/>
        </w:rPr>
        <w:t>机，</w:t>
      </w:r>
      <w:r w:rsidRPr="002C5014">
        <w:rPr>
          <w:rFonts w:ascii="仿宋_GB2312" w:eastAsia="仿宋_GB2312" w:hint="eastAsia"/>
          <w:color w:val="000000" w:themeColor="text1"/>
          <w:spacing w:val="8"/>
          <w:sz w:val="28"/>
          <w:szCs w:val="28"/>
        </w:rPr>
        <w:t>一定程度影响系统运行，尚未较大影响甲方相关主营业务正常运营。</w:t>
      </w:r>
    </w:p>
    <w:p w:rsidR="00352476" w:rsidRPr="002C5014" w:rsidRDefault="00885DD0">
      <w:pPr>
        <w:spacing w:line="360" w:lineRule="auto"/>
        <w:ind w:leftChars="2" w:left="4" w:firstLineChars="200" w:firstLine="592"/>
        <w:rPr>
          <w:rFonts w:ascii="仿宋_GB2312" w:eastAsia="仿宋_GB2312"/>
          <w:color w:val="000000" w:themeColor="text1"/>
          <w:spacing w:val="8"/>
          <w:sz w:val="28"/>
          <w:szCs w:val="28"/>
        </w:rPr>
      </w:pPr>
      <w:r w:rsidRPr="002C5014">
        <w:rPr>
          <w:rFonts w:ascii="仿宋_GB2312" w:eastAsia="仿宋_GB2312" w:hint="eastAsia"/>
          <w:color w:val="000000" w:themeColor="text1"/>
          <w:spacing w:val="8"/>
          <w:sz w:val="28"/>
          <w:szCs w:val="28"/>
        </w:rPr>
        <w:t>（</w:t>
      </w:r>
      <w:r w:rsidRPr="002C5014">
        <w:rPr>
          <w:rFonts w:ascii="仿宋_GB2312" w:eastAsia="仿宋_GB2312"/>
          <w:color w:val="000000" w:themeColor="text1"/>
          <w:spacing w:val="8"/>
          <w:sz w:val="28"/>
          <w:szCs w:val="28"/>
        </w:rPr>
        <w:t>2</w:t>
      </w:r>
      <w:r w:rsidRPr="002C5014">
        <w:rPr>
          <w:rFonts w:ascii="仿宋_GB2312" w:eastAsia="仿宋_GB2312" w:hint="eastAsia"/>
          <w:color w:val="000000" w:themeColor="text1"/>
          <w:spacing w:val="8"/>
          <w:sz w:val="28"/>
          <w:szCs w:val="28"/>
        </w:rPr>
        <w:t>）重大异常/故障：设备崩溃</w:t>
      </w:r>
      <w:proofErr w:type="gramStart"/>
      <w:r w:rsidRPr="002C5014">
        <w:rPr>
          <w:rFonts w:ascii="仿宋_GB2312" w:eastAsia="仿宋_GB2312" w:hint="eastAsia"/>
          <w:color w:val="000000" w:themeColor="text1"/>
          <w:spacing w:val="8"/>
          <w:sz w:val="28"/>
          <w:szCs w:val="28"/>
        </w:rPr>
        <w:t>宕机且</w:t>
      </w:r>
      <w:proofErr w:type="gramEnd"/>
      <w:r w:rsidRPr="002C5014">
        <w:rPr>
          <w:rFonts w:ascii="仿宋_GB2312" w:eastAsia="仿宋_GB2312"/>
          <w:color w:val="000000" w:themeColor="text1"/>
          <w:spacing w:val="8"/>
          <w:sz w:val="28"/>
          <w:szCs w:val="28"/>
        </w:rPr>
        <w:t>无法使用</w:t>
      </w:r>
      <w:r w:rsidRPr="002C5014">
        <w:rPr>
          <w:rFonts w:ascii="仿宋_GB2312" w:eastAsia="仿宋_GB2312" w:hint="eastAsia"/>
          <w:color w:val="000000" w:themeColor="text1"/>
          <w:spacing w:val="8"/>
          <w:sz w:val="28"/>
          <w:szCs w:val="28"/>
        </w:rPr>
        <w:t>，并严重影响银行相关系统、业务日常正常运营；</w:t>
      </w:r>
    </w:p>
    <w:p w:rsidR="00352476" w:rsidRPr="002C5014" w:rsidRDefault="00885DD0">
      <w:pPr>
        <w:spacing w:line="360" w:lineRule="auto"/>
        <w:ind w:firstLine="570"/>
        <w:rPr>
          <w:rFonts w:ascii="仿宋_GB2312" w:eastAsia="仿宋_GB2312"/>
          <w:b/>
          <w:color w:val="000000" w:themeColor="text1"/>
          <w:spacing w:val="8"/>
          <w:sz w:val="28"/>
          <w:szCs w:val="28"/>
        </w:rPr>
      </w:pPr>
      <w:bookmarkStart w:id="62" w:name="_Toc337659551"/>
      <w:r w:rsidRPr="002C5014">
        <w:rPr>
          <w:rFonts w:ascii="仿宋_GB2312" w:eastAsia="仿宋_GB2312" w:hint="eastAsia"/>
          <w:b/>
          <w:color w:val="000000" w:themeColor="text1"/>
          <w:spacing w:val="8"/>
          <w:sz w:val="28"/>
          <w:szCs w:val="28"/>
        </w:rPr>
        <w:t>3.2.服务处理指标</w:t>
      </w:r>
      <w:bookmarkEnd w:id="62"/>
    </w:p>
    <w:p w:rsidR="00352476" w:rsidRPr="002C5014" w:rsidRDefault="00885DD0">
      <w:pPr>
        <w:spacing w:line="360" w:lineRule="auto"/>
        <w:ind w:firstLine="570"/>
        <w:rPr>
          <w:rFonts w:ascii="仿宋_GB2312" w:eastAsia="仿宋_GB2312"/>
          <w:color w:val="000000" w:themeColor="text1"/>
          <w:sz w:val="28"/>
          <w:szCs w:val="28"/>
        </w:rPr>
      </w:pPr>
      <w:r w:rsidRPr="002C5014">
        <w:rPr>
          <w:rFonts w:ascii="仿宋_GB2312" w:eastAsia="仿宋_GB2312" w:hint="eastAsia"/>
          <w:b/>
          <w:color w:val="000000" w:themeColor="text1"/>
          <w:sz w:val="28"/>
          <w:szCs w:val="28"/>
        </w:rPr>
        <w:t xml:space="preserve">3.2.1 </w:t>
      </w:r>
      <w:r w:rsidRPr="002C5014">
        <w:rPr>
          <w:rFonts w:ascii="仿宋_GB2312" w:eastAsia="仿宋_GB2312" w:hint="eastAsia"/>
          <w:color w:val="000000" w:themeColor="text1"/>
          <w:sz w:val="28"/>
          <w:szCs w:val="28"/>
        </w:rPr>
        <w:t>乙方接听甲方的电话呼入次数与甲方的呼出总次数的百分比</w:t>
      </w:r>
      <w:permStart w:id="187179853" w:edGrp="everyone"/>
      <w:r w:rsidRPr="002C5014">
        <w:rPr>
          <w:rFonts w:ascii="仿宋_GB2312" w:eastAsia="仿宋_GB2312" w:hint="eastAsia"/>
          <w:color w:val="000000" w:themeColor="text1"/>
          <w:sz w:val="28"/>
          <w:szCs w:val="28"/>
        </w:rPr>
        <w:t>≥95％</w:t>
      </w:r>
      <w:permEnd w:id="187179853"/>
      <w:r w:rsidRPr="002C5014">
        <w:rPr>
          <w:rFonts w:ascii="仿宋_GB2312" w:eastAsia="仿宋_GB2312" w:hint="eastAsia"/>
          <w:color w:val="000000" w:themeColor="text1"/>
          <w:sz w:val="28"/>
          <w:szCs w:val="28"/>
        </w:rPr>
        <w:t>。</w:t>
      </w:r>
    </w:p>
    <w:p w:rsidR="00352476" w:rsidRPr="002C5014" w:rsidRDefault="00885DD0">
      <w:pPr>
        <w:spacing w:line="360" w:lineRule="auto"/>
        <w:ind w:firstLine="570"/>
        <w:rPr>
          <w:rFonts w:ascii="仿宋_GB2312" w:eastAsia="仿宋_GB2312"/>
          <w:color w:val="000000" w:themeColor="text1"/>
          <w:spacing w:val="8"/>
          <w:sz w:val="28"/>
          <w:szCs w:val="28"/>
        </w:rPr>
      </w:pPr>
      <w:r w:rsidRPr="002C5014">
        <w:rPr>
          <w:rFonts w:ascii="仿宋_GB2312" w:eastAsia="仿宋_GB2312" w:hint="eastAsia"/>
          <w:b/>
          <w:color w:val="000000" w:themeColor="text1"/>
          <w:sz w:val="28"/>
          <w:szCs w:val="28"/>
        </w:rPr>
        <w:t xml:space="preserve">3.2.2 </w:t>
      </w:r>
      <w:r w:rsidRPr="002C5014">
        <w:rPr>
          <w:rFonts w:ascii="仿宋_GB2312" w:eastAsia="仿宋_GB2312" w:hint="eastAsia"/>
          <w:color w:val="000000" w:themeColor="text1"/>
          <w:sz w:val="28"/>
          <w:szCs w:val="28"/>
        </w:rPr>
        <w:t>系统维护期间，乙方对甲方提出的合理需求进行及时响应，在承诺的时间内实现，其中两工作日及时回复率达到</w:t>
      </w:r>
      <w:permStart w:id="1234181149" w:edGrp="everyone"/>
      <w:r w:rsidRPr="002C5014">
        <w:rPr>
          <w:rFonts w:ascii="仿宋_GB2312" w:eastAsia="仿宋_GB2312" w:hint="eastAsia"/>
          <w:color w:val="000000" w:themeColor="text1"/>
          <w:sz w:val="28"/>
          <w:szCs w:val="28"/>
        </w:rPr>
        <w:t>100%</w:t>
      </w:r>
      <w:permEnd w:id="1234181149"/>
      <w:r w:rsidRPr="002C5014">
        <w:rPr>
          <w:rFonts w:ascii="仿宋_GB2312" w:eastAsia="仿宋_GB2312" w:hint="eastAsia"/>
          <w:color w:val="000000" w:themeColor="text1"/>
          <w:sz w:val="28"/>
          <w:szCs w:val="28"/>
        </w:rPr>
        <w:t>，程序及时发放率</w:t>
      </w:r>
      <w:permStart w:id="416640971" w:edGrp="everyone"/>
      <w:r w:rsidRPr="002C5014">
        <w:rPr>
          <w:rFonts w:ascii="仿宋_GB2312" w:eastAsia="仿宋_GB2312" w:hint="eastAsia"/>
          <w:color w:val="000000" w:themeColor="text1"/>
          <w:sz w:val="28"/>
          <w:szCs w:val="28"/>
        </w:rPr>
        <w:t>≥90%</w:t>
      </w:r>
      <w:permEnd w:id="416640971"/>
      <w:r w:rsidRPr="002C5014">
        <w:rPr>
          <w:rFonts w:ascii="仿宋_GB2312" w:eastAsia="仿宋_GB2312" w:hint="eastAsia"/>
          <w:color w:val="000000" w:themeColor="text1"/>
          <w:sz w:val="28"/>
          <w:szCs w:val="28"/>
        </w:rPr>
        <w:t>。</w:t>
      </w:r>
    </w:p>
    <w:p w:rsidR="00352476" w:rsidRPr="002C5014" w:rsidRDefault="00885DD0">
      <w:pPr>
        <w:spacing w:line="360" w:lineRule="auto"/>
        <w:ind w:firstLine="570"/>
        <w:rPr>
          <w:rFonts w:ascii="仿宋_GB2312" w:eastAsia="仿宋_GB2312"/>
          <w:color w:val="000000" w:themeColor="text1"/>
          <w:sz w:val="28"/>
          <w:szCs w:val="28"/>
        </w:rPr>
      </w:pPr>
      <w:r w:rsidRPr="002C5014">
        <w:rPr>
          <w:rFonts w:ascii="仿宋_GB2312" w:eastAsia="仿宋_GB2312" w:hint="eastAsia"/>
          <w:b/>
          <w:color w:val="000000" w:themeColor="text1"/>
          <w:sz w:val="28"/>
          <w:szCs w:val="28"/>
        </w:rPr>
        <w:t>3.2.3</w:t>
      </w:r>
      <w:r w:rsidRPr="002C5014">
        <w:rPr>
          <w:rFonts w:ascii="仿宋_GB2312" w:eastAsia="仿宋_GB2312" w:hint="eastAsia"/>
          <w:color w:val="000000" w:themeColor="text1"/>
          <w:sz w:val="28"/>
          <w:szCs w:val="28"/>
        </w:rPr>
        <w:t xml:space="preserve"> 系统维护期间，乙方对甲方提出的服务请求制定现场服务计划并及时响应，乙方保证按计划安排进行现场服务，计划实施率达到</w:t>
      </w:r>
      <w:permStart w:id="423250996" w:edGrp="everyone"/>
      <w:r w:rsidRPr="002C5014">
        <w:rPr>
          <w:rFonts w:ascii="仿宋_GB2312" w:eastAsia="仿宋_GB2312" w:hint="eastAsia"/>
          <w:color w:val="000000" w:themeColor="text1"/>
          <w:sz w:val="28"/>
          <w:szCs w:val="28"/>
        </w:rPr>
        <w:t>100％</w:t>
      </w:r>
      <w:permEnd w:id="423250996"/>
      <w:r w:rsidRPr="002C5014">
        <w:rPr>
          <w:rFonts w:ascii="仿宋_GB2312" w:eastAsia="仿宋_GB2312" w:hint="eastAsia"/>
          <w:color w:val="000000" w:themeColor="text1"/>
          <w:sz w:val="28"/>
          <w:szCs w:val="28"/>
        </w:rPr>
        <w:t>。</w:t>
      </w:r>
    </w:p>
    <w:p w:rsidR="00352476" w:rsidRPr="002C5014" w:rsidRDefault="00885DD0">
      <w:pPr>
        <w:spacing w:line="360" w:lineRule="auto"/>
        <w:ind w:firstLine="570"/>
        <w:rPr>
          <w:rFonts w:ascii="仿宋_GB2312" w:eastAsia="仿宋_GB2312"/>
          <w:b/>
          <w:color w:val="000000" w:themeColor="text1"/>
          <w:sz w:val="28"/>
          <w:szCs w:val="28"/>
        </w:rPr>
      </w:pPr>
      <w:r w:rsidRPr="002C5014">
        <w:rPr>
          <w:rFonts w:ascii="仿宋_GB2312" w:eastAsia="仿宋_GB2312" w:hint="eastAsia"/>
          <w:b/>
          <w:color w:val="000000" w:themeColor="text1"/>
          <w:sz w:val="28"/>
          <w:szCs w:val="28"/>
        </w:rPr>
        <w:lastRenderedPageBreak/>
        <w:t xml:space="preserve">3.2.4 </w:t>
      </w:r>
      <w:r w:rsidRPr="002C5014">
        <w:rPr>
          <w:rFonts w:ascii="仿宋_GB2312" w:eastAsia="仿宋_GB2312" w:hint="eastAsia"/>
          <w:color w:val="000000" w:themeColor="text1"/>
          <w:sz w:val="28"/>
          <w:szCs w:val="28"/>
        </w:rPr>
        <w:t>系统维护期间，乙方对甲方提供的服务实施成功率（系统正常运行）</w:t>
      </w:r>
      <w:permStart w:id="1324378370" w:edGrp="everyone"/>
      <w:r w:rsidRPr="002C5014">
        <w:rPr>
          <w:rFonts w:ascii="仿宋_GB2312" w:eastAsia="仿宋_GB2312" w:hint="eastAsia"/>
          <w:color w:val="000000" w:themeColor="text1"/>
          <w:sz w:val="28"/>
          <w:szCs w:val="28"/>
        </w:rPr>
        <w:t>100%</w:t>
      </w:r>
      <w:permEnd w:id="1324378370"/>
      <w:r w:rsidRPr="002C5014">
        <w:rPr>
          <w:rFonts w:ascii="仿宋_GB2312" w:eastAsia="仿宋_GB2312" w:hint="eastAsia"/>
          <w:color w:val="000000" w:themeColor="text1"/>
          <w:sz w:val="28"/>
          <w:szCs w:val="28"/>
        </w:rPr>
        <w:t>。</w:t>
      </w:r>
    </w:p>
    <w:p w:rsidR="00352476" w:rsidRPr="002C5014" w:rsidRDefault="00885DD0">
      <w:pPr>
        <w:pStyle w:val="af2"/>
        <w:rPr>
          <w:b/>
          <w:color w:val="000000" w:themeColor="text1"/>
          <w:sz w:val="28"/>
          <w:szCs w:val="28"/>
        </w:rPr>
      </w:pPr>
      <w:r w:rsidRPr="002C5014">
        <w:rPr>
          <w:rFonts w:hint="eastAsia"/>
          <w:b/>
          <w:color w:val="000000" w:themeColor="text1"/>
          <w:sz w:val="28"/>
          <w:szCs w:val="28"/>
        </w:rPr>
        <w:t>附件一：保密协议</w:t>
      </w:r>
    </w:p>
    <w:p w:rsidR="00352476" w:rsidRPr="002C5014" w:rsidRDefault="00885DD0">
      <w:pPr>
        <w:pStyle w:val="a8"/>
        <w:spacing w:line="500" w:lineRule="exact"/>
        <w:jc w:val="center"/>
        <w:rPr>
          <w:rFonts w:hAnsi="宋体" w:cs="宋体"/>
          <w:b/>
          <w:color w:val="000000" w:themeColor="text1"/>
          <w:sz w:val="36"/>
          <w:szCs w:val="36"/>
        </w:rPr>
      </w:pPr>
      <w:r w:rsidRPr="002C5014">
        <w:rPr>
          <w:rFonts w:hAnsi="宋体" w:cs="宋体" w:hint="eastAsia"/>
          <w:b/>
          <w:color w:val="000000" w:themeColor="text1"/>
          <w:sz w:val="36"/>
          <w:szCs w:val="36"/>
        </w:rPr>
        <w:t>保密协议</w:t>
      </w:r>
    </w:p>
    <w:p w:rsidR="00352476" w:rsidRPr="002C5014" w:rsidRDefault="00885DD0">
      <w:pPr>
        <w:pStyle w:val="a8"/>
        <w:spacing w:line="500" w:lineRule="exact"/>
        <w:ind w:firstLine="630"/>
        <w:rPr>
          <w:rFonts w:hAnsi="宋体" w:cs="宋体"/>
          <w:color w:val="000000" w:themeColor="text1"/>
          <w:sz w:val="24"/>
          <w:szCs w:val="24"/>
        </w:rPr>
      </w:pPr>
      <w:r w:rsidRPr="002C5014">
        <w:rPr>
          <w:rFonts w:hAnsi="宋体" w:cs="宋体" w:hint="eastAsia"/>
          <w:color w:val="000000" w:themeColor="text1"/>
          <w:sz w:val="24"/>
          <w:szCs w:val="24"/>
        </w:rPr>
        <w:t>鉴于：根据信息科技外包服务的需要，甲方需要将有关文件、资料、数据及其他相关信息向乙方进行披露，这些文件、资料、数据和信息涉及或可能涉及甲方的保密信息。</w:t>
      </w:r>
    </w:p>
    <w:p w:rsidR="00352476" w:rsidRPr="002C5014" w:rsidRDefault="00885DD0">
      <w:pPr>
        <w:pStyle w:val="a8"/>
        <w:spacing w:line="500" w:lineRule="exact"/>
        <w:rPr>
          <w:rFonts w:hAnsi="宋体" w:cs="宋体"/>
          <w:color w:val="000000" w:themeColor="text1"/>
          <w:sz w:val="24"/>
          <w:szCs w:val="24"/>
        </w:rPr>
      </w:pPr>
      <w:r w:rsidRPr="002C5014">
        <w:rPr>
          <w:rFonts w:hAnsi="宋体" w:cs="宋体" w:hint="eastAsia"/>
          <w:color w:val="000000" w:themeColor="text1"/>
          <w:sz w:val="24"/>
          <w:szCs w:val="24"/>
        </w:rPr>
        <w:t xml:space="preserve">    为保护甲方的保密信息，双方就本协议以下条款达成一致，以便共同遵守执行。</w:t>
      </w:r>
    </w:p>
    <w:p w:rsidR="00352476" w:rsidRPr="002C5014" w:rsidRDefault="00885DD0">
      <w:pPr>
        <w:pStyle w:val="a8"/>
        <w:spacing w:line="500" w:lineRule="exact"/>
        <w:rPr>
          <w:rFonts w:hAnsi="宋体" w:cs="黑体"/>
          <w:b/>
          <w:color w:val="000000" w:themeColor="text1"/>
          <w:sz w:val="24"/>
          <w:szCs w:val="24"/>
        </w:rPr>
      </w:pPr>
      <w:r w:rsidRPr="002C5014">
        <w:rPr>
          <w:rFonts w:hAnsi="宋体" w:cs="黑体" w:hint="eastAsia"/>
          <w:b/>
          <w:color w:val="000000" w:themeColor="text1"/>
          <w:sz w:val="24"/>
          <w:szCs w:val="24"/>
        </w:rPr>
        <w:t>第一条  保密信息</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352476" w:rsidRPr="002C5014" w:rsidRDefault="00885DD0">
      <w:pPr>
        <w:pStyle w:val="a8"/>
        <w:spacing w:line="500" w:lineRule="exact"/>
        <w:rPr>
          <w:rFonts w:hAnsi="宋体" w:cs="黑体"/>
          <w:b/>
          <w:color w:val="000000" w:themeColor="text1"/>
          <w:sz w:val="24"/>
          <w:szCs w:val="24"/>
        </w:rPr>
      </w:pPr>
      <w:r w:rsidRPr="002C5014">
        <w:rPr>
          <w:rFonts w:hAnsi="宋体" w:cs="黑体" w:hint="eastAsia"/>
          <w:b/>
          <w:color w:val="000000" w:themeColor="text1"/>
          <w:sz w:val="24"/>
          <w:szCs w:val="24"/>
        </w:rPr>
        <w:t>第二条  保密义务</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1．乙方应严守机密，并以切实有效的保密措施和制度保护保密信息。乙方须以通常保护其自身保密信息同等、并且不低于通常合理谨慎的标准使保密信息处于保密的使用状态；</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 xml:space="preserve">2. 乙方应当谨慎防止保密信息被披露给任何未参与本项目的第三方、被公布、销毁或丢失； </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4．乙方负责要求参与本项目的工作人员出具保密承诺函，并对其进行监督管理，该人员如有违反，将依据本协议承担相应的违约责任。</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5．乙方所制作的分析报告、编选、调研或其它材料中所涉及的甲方保密信息，乙方应根据本协议有关规定履行保密义务；</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6．乙方不得以损害甲方利益的方式使用保密信息；</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7.乙方不得出售、转让或以任何其他方式处理保密信息，</w:t>
      </w:r>
      <w:proofErr w:type="gramStart"/>
      <w:r w:rsidRPr="002C5014">
        <w:rPr>
          <w:rFonts w:hAnsi="宋体" w:cs="宋体" w:hint="eastAsia"/>
          <w:color w:val="000000" w:themeColor="text1"/>
          <w:sz w:val="24"/>
          <w:szCs w:val="24"/>
        </w:rPr>
        <w:t>除非取得</w:t>
      </w:r>
      <w:proofErr w:type="gramEnd"/>
      <w:r w:rsidRPr="002C5014">
        <w:rPr>
          <w:rFonts w:hAnsi="宋体" w:cs="宋体" w:hint="eastAsia"/>
          <w:color w:val="000000" w:themeColor="text1"/>
          <w:sz w:val="24"/>
          <w:szCs w:val="24"/>
        </w:rPr>
        <w:t>甲方书面许可；</w:t>
      </w:r>
    </w:p>
    <w:p w:rsidR="00352476" w:rsidRPr="002C5014" w:rsidRDefault="00885DD0">
      <w:pPr>
        <w:pStyle w:val="a8"/>
        <w:spacing w:line="500" w:lineRule="exact"/>
        <w:rPr>
          <w:rFonts w:hAnsi="宋体" w:cs="宋体"/>
          <w:b/>
          <w:color w:val="000000" w:themeColor="text1"/>
          <w:sz w:val="24"/>
          <w:szCs w:val="24"/>
        </w:rPr>
      </w:pPr>
      <w:r w:rsidRPr="002C5014">
        <w:rPr>
          <w:rFonts w:hAnsi="宋体" w:cs="黑体" w:hint="eastAsia"/>
          <w:b/>
          <w:color w:val="000000" w:themeColor="text1"/>
          <w:sz w:val="24"/>
          <w:szCs w:val="24"/>
        </w:rPr>
        <w:t>第三条  非保密信息</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lastRenderedPageBreak/>
        <w:t>1.以下文件、资料和信息不属于保密信息：</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（1）乙方从第三方获得的文件、资料和信息，并且该第三方同甲方不存在任何业务往来关系，也不存在任何协议或法律上的权利义务关系所产生的对甲方直接或间接的保密责任；</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（2）已经向公众公开的文件、资料和信息，但是该公开不是由乙方、乙方的负责人、雇员、合伙人和其他有关人员所造成的；</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（3）由乙方独立于本协议第一条确定的保密信息而自主开发出来的文件、资料和信息。</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2．在下列情况下，乙方不应当被视为违反保密义务：</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（1）为了遵守法律上的要求或有关监管机构对于信息披露方面的规定所作的披露，但是乙方在披露前应当通知甲方；</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（2）经甲方书面同意进行的信息披露。</w:t>
      </w:r>
    </w:p>
    <w:p w:rsidR="00352476" w:rsidRPr="002C5014" w:rsidRDefault="00885DD0">
      <w:pPr>
        <w:pStyle w:val="a8"/>
        <w:spacing w:line="500" w:lineRule="exact"/>
        <w:rPr>
          <w:rFonts w:hAnsi="宋体" w:cs="黑体"/>
          <w:b/>
          <w:color w:val="000000" w:themeColor="text1"/>
          <w:sz w:val="24"/>
          <w:szCs w:val="24"/>
        </w:rPr>
      </w:pPr>
      <w:r w:rsidRPr="002C5014">
        <w:rPr>
          <w:rFonts w:hAnsi="宋体" w:cs="黑体" w:hint="eastAsia"/>
          <w:b/>
          <w:color w:val="000000" w:themeColor="text1"/>
          <w:sz w:val="24"/>
          <w:szCs w:val="24"/>
        </w:rPr>
        <w:t>第四条  法律程序</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依据有管辖权法院或监管机构在法律或监管程序上的要求，乙方或其任何雇员或代理人必须披露本协议第一条确定的保密信息的，则乙方应当在法律许可的条件下立即采取下列措施：</w:t>
      </w:r>
    </w:p>
    <w:p w:rsidR="00352476" w:rsidRPr="002C5014" w:rsidRDefault="00885DD0">
      <w:pPr>
        <w:pStyle w:val="a8"/>
        <w:spacing w:line="500" w:lineRule="exact"/>
        <w:rPr>
          <w:rFonts w:hAnsi="宋体" w:cs="宋体"/>
          <w:color w:val="000000" w:themeColor="text1"/>
          <w:sz w:val="24"/>
          <w:szCs w:val="24"/>
        </w:rPr>
      </w:pPr>
      <w:r w:rsidRPr="002C5014">
        <w:rPr>
          <w:rFonts w:hAnsi="宋体" w:cs="宋体" w:hint="eastAsia"/>
          <w:color w:val="000000" w:themeColor="text1"/>
          <w:sz w:val="24"/>
          <w:szCs w:val="24"/>
        </w:rPr>
        <w:t xml:space="preserve">     （1）在最短时间内将这种法律程序或规定的要求及其内容和背景情况通知甲方，就其是否应该采取其认为明智的合法步骤征求甲方的意见；</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（2）采取一切合理措施支持甲方就这种法律程序或规定的要求进行抗辩并且在披露前采取其它合理措施保护甲方的权利；</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（3）如果信息披露是法律或监管机构所要求的或者甲方同意乙方披露的，则乙方应当仅仅提供法律或监管机构要求乙方必须提供的那部分保密信息。</w:t>
      </w:r>
    </w:p>
    <w:p w:rsidR="00352476" w:rsidRPr="002C5014" w:rsidRDefault="00885DD0">
      <w:pPr>
        <w:pStyle w:val="a8"/>
        <w:spacing w:line="500" w:lineRule="exact"/>
        <w:rPr>
          <w:rFonts w:hAnsi="宋体" w:cs="黑体"/>
          <w:b/>
          <w:color w:val="000000" w:themeColor="text1"/>
          <w:sz w:val="24"/>
          <w:szCs w:val="24"/>
        </w:rPr>
      </w:pPr>
      <w:r w:rsidRPr="002C5014">
        <w:rPr>
          <w:rFonts w:hAnsi="宋体" w:cs="黑体" w:hint="eastAsia"/>
          <w:b/>
          <w:color w:val="000000" w:themeColor="text1"/>
          <w:sz w:val="24"/>
          <w:szCs w:val="24"/>
        </w:rPr>
        <w:t>第五条 保密期限</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本协议是为防止甲方的保密信息被泄露而制定，乙方的保密义务不因双方合作项目的终止而免除。</w:t>
      </w:r>
    </w:p>
    <w:p w:rsidR="00352476" w:rsidRPr="002C5014" w:rsidRDefault="00885DD0">
      <w:pPr>
        <w:pStyle w:val="a8"/>
        <w:spacing w:line="500" w:lineRule="exact"/>
        <w:rPr>
          <w:rFonts w:hAnsi="宋体" w:cs="黑体"/>
          <w:b/>
          <w:color w:val="000000" w:themeColor="text1"/>
          <w:sz w:val="24"/>
          <w:szCs w:val="24"/>
        </w:rPr>
      </w:pPr>
      <w:r w:rsidRPr="002C5014">
        <w:rPr>
          <w:rFonts w:hAnsi="宋体" w:cs="黑体" w:hint="eastAsia"/>
          <w:b/>
          <w:color w:val="000000" w:themeColor="text1"/>
          <w:sz w:val="24"/>
          <w:szCs w:val="24"/>
        </w:rPr>
        <w:t>第六条  违约责任</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下列情形构成乙方的违约，乙方应向甲方承担全部直接损失(包括但不限于因乙方</w:t>
      </w:r>
      <w:proofErr w:type="gramStart"/>
      <w:r w:rsidRPr="002C5014">
        <w:rPr>
          <w:rFonts w:hAnsi="宋体" w:cs="宋体" w:hint="eastAsia"/>
          <w:color w:val="000000" w:themeColor="text1"/>
          <w:sz w:val="24"/>
          <w:szCs w:val="24"/>
        </w:rPr>
        <w:t>违</w:t>
      </w:r>
      <w:proofErr w:type="gramEnd"/>
    </w:p>
    <w:p w:rsidR="00352476" w:rsidRPr="002C5014" w:rsidRDefault="00885DD0">
      <w:pPr>
        <w:pStyle w:val="a8"/>
        <w:spacing w:line="500" w:lineRule="exact"/>
        <w:rPr>
          <w:rFonts w:hAnsi="宋体" w:cs="宋体"/>
          <w:color w:val="000000" w:themeColor="text1"/>
          <w:sz w:val="24"/>
          <w:szCs w:val="24"/>
        </w:rPr>
      </w:pPr>
      <w:r w:rsidRPr="002C5014">
        <w:rPr>
          <w:rFonts w:hAnsi="宋体" w:cs="宋体" w:hint="eastAsia"/>
          <w:color w:val="000000" w:themeColor="text1"/>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w:t>
      </w:r>
      <w:r w:rsidRPr="002C5014">
        <w:rPr>
          <w:rFonts w:hAnsi="宋体" w:cs="宋体" w:hint="eastAsia"/>
          <w:color w:val="000000" w:themeColor="text1"/>
          <w:sz w:val="24"/>
          <w:szCs w:val="24"/>
        </w:rPr>
        <w:lastRenderedPageBreak/>
        <w:t>除外：</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（1）负有保密义务的乙方、乙方的负责人、董事、职员、雇员、代理人或顾问，未经甲方书面许可或授权而向任何第三方披露保密信息；</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（2）负有保密义务的乙方、乙方的负责人、董事、职员、雇员、代理人或顾问，未经甲方书面许可或授权将保密信息用于与实施本项目无关的其他用途或目的；</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（3）乙方违反本协议的其他约定。</w:t>
      </w:r>
    </w:p>
    <w:p w:rsidR="00352476" w:rsidRPr="002C5014" w:rsidRDefault="00885DD0">
      <w:pPr>
        <w:pStyle w:val="a8"/>
        <w:spacing w:line="500" w:lineRule="exact"/>
        <w:rPr>
          <w:rFonts w:hAnsi="宋体" w:cs="黑体"/>
          <w:b/>
          <w:color w:val="000000" w:themeColor="text1"/>
          <w:sz w:val="24"/>
          <w:szCs w:val="24"/>
        </w:rPr>
      </w:pPr>
      <w:r w:rsidRPr="002C5014">
        <w:rPr>
          <w:rFonts w:hAnsi="宋体" w:cs="黑体" w:hint="eastAsia"/>
          <w:b/>
          <w:color w:val="000000" w:themeColor="text1"/>
          <w:sz w:val="24"/>
          <w:szCs w:val="24"/>
        </w:rPr>
        <w:t>第七条  争议解决和法律适用</w:t>
      </w:r>
    </w:p>
    <w:p w:rsidR="00352476" w:rsidRPr="002C5014" w:rsidRDefault="00885DD0">
      <w:pPr>
        <w:pStyle w:val="a8"/>
        <w:spacing w:line="500" w:lineRule="exact"/>
        <w:ind w:firstLineChars="200" w:firstLine="480"/>
        <w:rPr>
          <w:rFonts w:hAnsi="宋体" w:cs="宋体"/>
          <w:color w:val="000000" w:themeColor="text1"/>
          <w:sz w:val="24"/>
          <w:szCs w:val="24"/>
        </w:rPr>
      </w:pPr>
      <w:r w:rsidRPr="002C5014">
        <w:rPr>
          <w:rFonts w:hAnsi="宋体" w:cs="宋体" w:hint="eastAsia"/>
          <w:color w:val="000000" w:themeColor="text1"/>
          <w:sz w:val="24"/>
          <w:szCs w:val="24"/>
        </w:rPr>
        <w:t>本协议在履行过程中发生争议，双方应当首先通过友好协商解决。当</w:t>
      </w:r>
      <w:proofErr w:type="gramStart"/>
      <w:r w:rsidRPr="002C5014">
        <w:rPr>
          <w:rFonts w:hAnsi="宋体" w:cs="宋体" w:hint="eastAsia"/>
          <w:color w:val="000000" w:themeColor="text1"/>
          <w:sz w:val="24"/>
          <w:szCs w:val="24"/>
        </w:rPr>
        <w:t>一</w:t>
      </w:r>
      <w:proofErr w:type="gramEnd"/>
      <w:r w:rsidRPr="002C5014">
        <w:rPr>
          <w:rFonts w:hAnsi="宋体" w:cs="宋体" w:hint="eastAsia"/>
          <w:color w:val="000000" w:themeColor="text1"/>
          <w:sz w:val="24"/>
          <w:szCs w:val="24"/>
        </w:rPr>
        <w:t>方向另一方发出书面协商通知，协商应立即开始，如在书面协商通知发出后30日内争议仍无法得到解决， 由甲方所在地的人民法院管辖。</w:t>
      </w:r>
    </w:p>
    <w:p w:rsidR="00352476" w:rsidRPr="002C5014" w:rsidRDefault="00885DD0">
      <w:pPr>
        <w:pStyle w:val="a8"/>
        <w:spacing w:line="500" w:lineRule="exact"/>
        <w:rPr>
          <w:rFonts w:hAnsi="宋体" w:cs="宋体"/>
          <w:color w:val="000000" w:themeColor="text1"/>
          <w:sz w:val="24"/>
          <w:szCs w:val="24"/>
        </w:rPr>
      </w:pPr>
      <w:r w:rsidRPr="002C5014">
        <w:rPr>
          <w:rFonts w:hAnsi="宋体" w:cs="宋体" w:hint="eastAsia"/>
          <w:color w:val="000000" w:themeColor="text1"/>
          <w:sz w:val="24"/>
          <w:szCs w:val="24"/>
        </w:rPr>
        <w:tab/>
        <w:t>本协议适用中华人民共和国法律。</w:t>
      </w:r>
    </w:p>
    <w:p w:rsidR="00352476" w:rsidRPr="002C5014" w:rsidRDefault="00885DD0">
      <w:pPr>
        <w:pStyle w:val="a8"/>
        <w:spacing w:line="500" w:lineRule="exact"/>
        <w:rPr>
          <w:rFonts w:hAnsi="宋体" w:cs="黑体"/>
          <w:b/>
          <w:color w:val="000000" w:themeColor="text1"/>
          <w:sz w:val="24"/>
          <w:szCs w:val="24"/>
        </w:rPr>
      </w:pPr>
      <w:r w:rsidRPr="002C5014">
        <w:rPr>
          <w:rFonts w:hAnsi="宋体" w:cs="黑体" w:hint="eastAsia"/>
          <w:b/>
          <w:color w:val="000000" w:themeColor="text1"/>
          <w:sz w:val="24"/>
          <w:szCs w:val="24"/>
        </w:rPr>
        <w:t>第八条  协议的效力</w:t>
      </w:r>
    </w:p>
    <w:p w:rsidR="00352476" w:rsidRPr="002C5014" w:rsidRDefault="00885DD0">
      <w:pPr>
        <w:pStyle w:val="a8"/>
        <w:spacing w:line="500" w:lineRule="exact"/>
        <w:rPr>
          <w:rFonts w:hAnsi="宋体" w:cs="宋体"/>
          <w:color w:val="000000" w:themeColor="text1"/>
          <w:sz w:val="24"/>
          <w:szCs w:val="24"/>
        </w:rPr>
      </w:pPr>
      <w:r w:rsidRPr="002C5014">
        <w:rPr>
          <w:rFonts w:hAnsi="宋体" w:cs="宋体" w:hint="eastAsia"/>
          <w:color w:val="000000" w:themeColor="text1"/>
          <w:sz w:val="24"/>
          <w:szCs w:val="24"/>
        </w:rPr>
        <w:tab/>
        <w:t>本协议一式伍份，甲方执叁份，乙方执贰份，具有同等效力。本协议经双方均盖章后生效。</w:t>
      </w:r>
    </w:p>
    <w:p w:rsidR="00352476" w:rsidRPr="002C5014" w:rsidRDefault="00352476">
      <w:pPr>
        <w:pStyle w:val="a8"/>
        <w:overflowPunct w:val="0"/>
        <w:spacing w:line="500" w:lineRule="exact"/>
        <w:ind w:firstLineChars="200" w:firstLine="560"/>
        <w:rPr>
          <w:rFonts w:ascii="仿宋_GB2312" w:eastAsia="仿宋_GB2312" w:hAnsi="宋体" w:cs="宋体"/>
          <w:color w:val="000000" w:themeColor="text1"/>
          <w:sz w:val="28"/>
          <w:szCs w:val="28"/>
        </w:rPr>
      </w:pPr>
    </w:p>
    <w:p w:rsidR="00352476" w:rsidRPr="002C5014" w:rsidRDefault="00352476">
      <w:pPr>
        <w:spacing w:line="500" w:lineRule="exact"/>
        <w:rPr>
          <w:rFonts w:ascii="宋体" w:hAnsi="宋体" w:cs="宋体"/>
          <w:color w:val="000000" w:themeColor="text1"/>
          <w:sz w:val="24"/>
        </w:rPr>
      </w:pPr>
    </w:p>
    <w:p w:rsidR="00352476" w:rsidRPr="002C5014" w:rsidRDefault="00885DD0">
      <w:pPr>
        <w:spacing w:line="500" w:lineRule="exact"/>
        <w:rPr>
          <w:rFonts w:ascii="宋体" w:hAnsi="宋体" w:cs="宋体"/>
          <w:color w:val="000000" w:themeColor="text1"/>
          <w:sz w:val="24"/>
        </w:rPr>
      </w:pPr>
      <w:r w:rsidRPr="002C5014">
        <w:rPr>
          <w:rFonts w:ascii="宋体" w:hAnsi="宋体" w:cs="宋体" w:hint="eastAsia"/>
          <w:color w:val="000000" w:themeColor="text1"/>
          <w:sz w:val="24"/>
        </w:rPr>
        <w:t xml:space="preserve">甲方：江苏昆山农村商业银行        </w:t>
      </w:r>
      <w:r w:rsidRPr="002C5014">
        <w:rPr>
          <w:rFonts w:ascii="宋体" w:hAnsi="宋体" w:cs="宋体"/>
          <w:color w:val="000000" w:themeColor="text1"/>
          <w:sz w:val="24"/>
        </w:rPr>
        <w:t xml:space="preserve">    </w:t>
      </w:r>
      <w:r w:rsidRPr="002C5014">
        <w:rPr>
          <w:rFonts w:ascii="宋体" w:hAnsi="宋体" w:cs="宋体" w:hint="eastAsia"/>
          <w:color w:val="000000" w:themeColor="text1"/>
          <w:sz w:val="24"/>
        </w:rPr>
        <w:t xml:space="preserve">乙方： </w:t>
      </w:r>
    </w:p>
    <w:p w:rsidR="00352476" w:rsidRPr="002C5014" w:rsidRDefault="00885DD0">
      <w:pPr>
        <w:spacing w:line="500" w:lineRule="exact"/>
        <w:ind w:firstLineChars="495" w:firstLine="1188"/>
        <w:rPr>
          <w:rFonts w:ascii="宋体" w:hAnsi="宋体" w:cs="宋体"/>
          <w:color w:val="000000" w:themeColor="text1"/>
          <w:sz w:val="24"/>
        </w:rPr>
      </w:pPr>
      <w:r w:rsidRPr="002C5014">
        <w:rPr>
          <w:rFonts w:ascii="宋体" w:hAnsi="宋体" w:cs="宋体" w:hint="eastAsia"/>
          <w:color w:val="000000" w:themeColor="text1"/>
          <w:sz w:val="24"/>
        </w:rPr>
        <w:t>股份有限公司</w:t>
      </w:r>
      <w:r w:rsidRPr="002C5014">
        <w:rPr>
          <w:rFonts w:ascii="宋体" w:hAnsi="宋体" w:cs="宋体" w:hint="eastAsia"/>
          <w:color w:val="000000" w:themeColor="text1"/>
          <w:sz w:val="24"/>
        </w:rPr>
        <w:tab/>
      </w:r>
      <w:r w:rsidRPr="002C5014">
        <w:rPr>
          <w:rFonts w:ascii="宋体" w:hAnsi="宋体" w:cs="宋体" w:hint="eastAsia"/>
          <w:color w:val="000000" w:themeColor="text1"/>
          <w:sz w:val="24"/>
        </w:rPr>
        <w:tab/>
        <w:t xml:space="preserve">  </w:t>
      </w:r>
      <w:r w:rsidRPr="002C5014">
        <w:rPr>
          <w:rFonts w:ascii="宋体" w:hAnsi="宋体" w:cs="宋体" w:hint="eastAsia"/>
          <w:color w:val="000000" w:themeColor="text1"/>
          <w:sz w:val="24"/>
        </w:rPr>
        <w:tab/>
      </w:r>
      <w:r w:rsidRPr="002C5014">
        <w:rPr>
          <w:rFonts w:ascii="宋体" w:hAnsi="宋体" w:cs="宋体" w:hint="eastAsia"/>
          <w:color w:val="000000" w:themeColor="text1"/>
          <w:sz w:val="24"/>
        </w:rPr>
        <w:tab/>
        <w:t xml:space="preserve">   </w:t>
      </w:r>
      <w:r w:rsidRPr="002C5014">
        <w:rPr>
          <w:rFonts w:ascii="宋体" w:hAnsi="宋体" w:cs="宋体"/>
          <w:color w:val="000000" w:themeColor="text1"/>
          <w:sz w:val="24"/>
        </w:rPr>
        <w:t xml:space="preserve">     </w:t>
      </w:r>
      <w:r w:rsidRPr="002C5014">
        <w:rPr>
          <w:rFonts w:ascii="宋体" w:hAnsi="宋体" w:cs="宋体" w:hint="eastAsia"/>
          <w:color w:val="000000" w:themeColor="text1"/>
          <w:sz w:val="24"/>
        </w:rPr>
        <w:t xml:space="preserve">      </w:t>
      </w:r>
    </w:p>
    <w:p w:rsidR="00352476" w:rsidRPr="002C5014" w:rsidRDefault="00885DD0">
      <w:pPr>
        <w:pStyle w:val="a8"/>
        <w:spacing w:line="500" w:lineRule="exact"/>
        <w:rPr>
          <w:rFonts w:hAnsi="宋体" w:cs="宋体"/>
          <w:color w:val="000000" w:themeColor="text1"/>
          <w:sz w:val="24"/>
          <w:szCs w:val="24"/>
        </w:rPr>
      </w:pPr>
      <w:r w:rsidRPr="002C5014">
        <w:rPr>
          <w:rFonts w:hAnsi="宋体" w:cs="宋体" w:hint="eastAsia"/>
          <w:color w:val="000000" w:themeColor="text1"/>
          <w:sz w:val="24"/>
          <w:szCs w:val="24"/>
        </w:rPr>
        <w:t xml:space="preserve">（公章）                            </w:t>
      </w:r>
      <w:r w:rsidRPr="002C5014">
        <w:rPr>
          <w:rFonts w:hAnsi="宋体" w:cs="宋体" w:hint="eastAsia"/>
          <w:color w:val="000000" w:themeColor="text1"/>
          <w:sz w:val="24"/>
          <w:szCs w:val="24"/>
        </w:rPr>
        <w:tab/>
        <w:t>（公章）</w:t>
      </w:r>
    </w:p>
    <w:p w:rsidR="00352476" w:rsidRPr="002C5014" w:rsidRDefault="00885DD0">
      <w:pPr>
        <w:pStyle w:val="a8"/>
        <w:spacing w:line="500" w:lineRule="exact"/>
        <w:ind w:firstLineChars="100" w:firstLine="240"/>
        <w:rPr>
          <w:rFonts w:hAnsi="宋体" w:cs="宋体"/>
          <w:color w:val="000000" w:themeColor="text1"/>
          <w:sz w:val="24"/>
          <w:szCs w:val="24"/>
        </w:rPr>
      </w:pP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t xml:space="preserve">      </w:t>
      </w: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 xml:space="preserve"> </w:t>
      </w: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法定代表人/有权签署人：</w:t>
      </w:r>
    </w:p>
    <w:p w:rsidR="00352476" w:rsidRPr="002C5014" w:rsidRDefault="00885DD0">
      <w:pPr>
        <w:pStyle w:val="a8"/>
        <w:spacing w:line="500" w:lineRule="exact"/>
        <w:ind w:firstLineChars="100" w:firstLine="240"/>
        <w:rPr>
          <w:rFonts w:hAnsi="宋体" w:cs="宋体"/>
          <w:color w:val="000000" w:themeColor="text1"/>
          <w:sz w:val="24"/>
          <w:szCs w:val="24"/>
        </w:rPr>
      </w:pPr>
      <w:r w:rsidRPr="002C5014">
        <w:rPr>
          <w:rFonts w:hAnsi="宋体" w:cs="宋体" w:hint="eastAsia"/>
          <w:color w:val="000000" w:themeColor="text1"/>
          <w:sz w:val="24"/>
          <w:szCs w:val="24"/>
        </w:rPr>
        <w:t xml:space="preserve"> </w:t>
      </w: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（签名或盖章）</w:t>
      </w:r>
    </w:p>
    <w:p w:rsidR="00352476" w:rsidRPr="002C5014" w:rsidRDefault="00352476">
      <w:pPr>
        <w:pStyle w:val="a8"/>
        <w:spacing w:line="500" w:lineRule="exact"/>
        <w:ind w:firstLineChars="100" w:firstLine="240"/>
        <w:rPr>
          <w:rFonts w:hAnsi="宋体" w:cs="宋体"/>
          <w:color w:val="000000" w:themeColor="text1"/>
          <w:sz w:val="24"/>
          <w:szCs w:val="24"/>
        </w:rPr>
      </w:pPr>
    </w:p>
    <w:p w:rsidR="00352476" w:rsidRPr="002C5014" w:rsidRDefault="00885DD0">
      <w:pPr>
        <w:pStyle w:val="a8"/>
        <w:spacing w:line="500" w:lineRule="exact"/>
        <w:ind w:firstLineChars="50" w:firstLine="120"/>
        <w:rPr>
          <w:rFonts w:hAnsi="宋体" w:cs="宋体"/>
          <w:color w:val="000000" w:themeColor="text1"/>
          <w:sz w:val="24"/>
          <w:szCs w:val="24"/>
        </w:rPr>
      </w:pP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年</w:t>
      </w: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月</w:t>
      </w: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日</w:t>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r>
      <w:r w:rsidRPr="002C5014">
        <w:rPr>
          <w:rFonts w:hAnsi="宋体" w:cs="宋体" w:hint="eastAsia"/>
          <w:color w:val="000000" w:themeColor="text1"/>
          <w:sz w:val="24"/>
          <w:szCs w:val="24"/>
        </w:rPr>
        <w:tab/>
        <w:t xml:space="preserve">        </w:t>
      </w: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年</w:t>
      </w: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月</w:t>
      </w:r>
      <w:r w:rsidRPr="002C5014">
        <w:rPr>
          <w:rFonts w:hAnsi="宋体" w:cs="宋体"/>
          <w:color w:val="000000" w:themeColor="text1"/>
          <w:sz w:val="24"/>
          <w:szCs w:val="24"/>
        </w:rPr>
        <w:t xml:space="preserve">  </w:t>
      </w:r>
      <w:r w:rsidRPr="002C5014">
        <w:rPr>
          <w:rFonts w:hAnsi="宋体" w:cs="宋体" w:hint="eastAsia"/>
          <w:color w:val="000000" w:themeColor="text1"/>
          <w:sz w:val="24"/>
          <w:szCs w:val="24"/>
        </w:rPr>
        <w:t>日</w:t>
      </w:r>
    </w:p>
    <w:p w:rsidR="00352476" w:rsidRPr="002C5014" w:rsidRDefault="00352476">
      <w:pPr>
        <w:pStyle w:val="2"/>
        <w:tabs>
          <w:tab w:val="left" w:pos="720"/>
        </w:tabs>
        <w:spacing w:before="0" w:after="0" w:line="360" w:lineRule="auto"/>
        <w:ind w:left="720" w:hanging="720"/>
        <w:rPr>
          <w:rFonts w:ascii="宋体" w:eastAsia="宋体" w:hAnsi="宋体"/>
          <w:color w:val="000000" w:themeColor="text1"/>
          <w:sz w:val="24"/>
        </w:rPr>
        <w:sectPr w:rsidR="00352476" w:rsidRPr="002C5014">
          <w:headerReference w:type="default" r:id="rId12"/>
          <w:footerReference w:type="default" r:id="rId13"/>
          <w:pgSz w:w="11906" w:h="16838"/>
          <w:pgMar w:top="1440" w:right="1080" w:bottom="1440" w:left="1080" w:header="851" w:footer="992" w:gutter="0"/>
          <w:cols w:space="720"/>
          <w:docGrid w:type="lines" w:linePitch="312"/>
        </w:sectPr>
      </w:pPr>
    </w:p>
    <w:p w:rsidR="00352476" w:rsidRPr="002C5014" w:rsidRDefault="00885DD0" w:rsidP="002C5014">
      <w:pPr>
        <w:snapToGrid w:val="0"/>
        <w:spacing w:line="360" w:lineRule="auto"/>
        <w:outlineLvl w:val="1"/>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lastRenderedPageBreak/>
        <w:t>附件6：《供应商反腐败/反贿赂承诺书》</w:t>
      </w:r>
    </w:p>
    <w:p w:rsidR="00352476" w:rsidRPr="002C5014" w:rsidRDefault="00885DD0">
      <w:pPr>
        <w:jc w:val="center"/>
        <w:rPr>
          <w:rFonts w:ascii="仿宋_GB2312" w:eastAsia="仿宋_GB2312" w:hAnsi="仿宋"/>
          <w:b/>
          <w:color w:val="000000" w:themeColor="text1"/>
          <w:sz w:val="28"/>
          <w:szCs w:val="28"/>
        </w:rPr>
      </w:pPr>
      <w:r w:rsidRPr="002C5014">
        <w:rPr>
          <w:rFonts w:ascii="仿宋_GB2312" w:eastAsia="仿宋_GB2312" w:hAnsi="仿宋" w:hint="eastAsia"/>
          <w:b/>
          <w:color w:val="000000" w:themeColor="text1"/>
          <w:sz w:val="28"/>
          <w:szCs w:val="28"/>
        </w:rPr>
        <w:t>供应商反腐败/反贿赂承诺书</w:t>
      </w:r>
    </w:p>
    <w:p w:rsidR="00352476" w:rsidRPr="002C5014" w:rsidRDefault="00885DD0" w:rsidP="002C5014">
      <w:pPr>
        <w:spacing w:line="500" w:lineRule="exact"/>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江苏昆山农村商业银行股份有限公司：</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3、本公司决不向贵行工作人员提供宴请、联谊活动、度假、旅游，以及到营业性娱乐场所消费。</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4、本公司决不为贵行工作人员安排工作，以及支付应由其个人自付的各种费用。</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5、若本公司发现贵行工作人员有违反</w:t>
      </w:r>
      <w:proofErr w:type="gramStart"/>
      <w:r w:rsidRPr="002C5014">
        <w:rPr>
          <w:rFonts w:ascii="仿宋_GB2312" w:eastAsia="仿宋_GB2312" w:hAnsi="宋体" w:hint="eastAsia"/>
          <w:color w:val="000000" w:themeColor="text1"/>
          <w:sz w:val="28"/>
          <w:szCs w:val="28"/>
        </w:rPr>
        <w:t>本承诺书行为</w:t>
      </w:r>
      <w:proofErr w:type="gramEnd"/>
      <w:r w:rsidRPr="002C5014">
        <w:rPr>
          <w:rFonts w:ascii="仿宋_GB2312" w:eastAsia="仿宋_GB2312" w:hAnsi="宋体" w:hint="eastAsia"/>
          <w:color w:val="000000" w:themeColor="text1"/>
          <w:sz w:val="28"/>
          <w:szCs w:val="28"/>
        </w:rPr>
        <w:t>倾向的，应及时提醒纠正并向贵行监督管理部门举报。</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6、如发现本公司违反承诺，经贵行监督管理部门认定违规事实后，按照下列规定进行处罚。</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（1）同意按照合作项目合同总金额的5%支付违约金。</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（2）同意贵行解除相关合同，由此造成贵行的损失概由本公司完全承担并赔偿。</w:t>
      </w:r>
    </w:p>
    <w:p w:rsidR="00352476" w:rsidRPr="002C5014" w:rsidRDefault="00885DD0" w:rsidP="002C5014">
      <w:pPr>
        <w:spacing w:line="500" w:lineRule="exact"/>
        <w:ind w:firstLineChars="200" w:firstLine="560"/>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（3）承担由此产生的全部法律责任。</w:t>
      </w:r>
    </w:p>
    <w:p w:rsidR="00352476" w:rsidRPr="002C5014" w:rsidRDefault="00352476" w:rsidP="002C5014">
      <w:pPr>
        <w:spacing w:line="500" w:lineRule="exact"/>
        <w:ind w:firstLine="600"/>
        <w:rPr>
          <w:rFonts w:ascii="仿宋_GB2312" w:eastAsia="仿宋_GB2312" w:hAnsi="宋体"/>
          <w:color w:val="000000" w:themeColor="text1"/>
          <w:sz w:val="28"/>
          <w:szCs w:val="28"/>
        </w:rPr>
      </w:pPr>
    </w:p>
    <w:p w:rsidR="00352476" w:rsidRPr="002C5014" w:rsidRDefault="00885DD0" w:rsidP="002C5014">
      <w:pPr>
        <w:spacing w:line="500" w:lineRule="exact"/>
        <w:ind w:firstLine="600"/>
        <w:jc w:val="right"/>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（公司加盖公章）</w:t>
      </w:r>
    </w:p>
    <w:p w:rsidR="00352476" w:rsidRPr="002C5014" w:rsidRDefault="00885DD0" w:rsidP="002C5014">
      <w:pPr>
        <w:spacing w:line="500" w:lineRule="exact"/>
        <w:ind w:firstLine="600"/>
        <w:jc w:val="right"/>
        <w:rPr>
          <w:rFonts w:ascii="仿宋_GB2312" w:eastAsia="仿宋_GB2312" w:hAnsi="宋体"/>
          <w:color w:val="000000" w:themeColor="text1"/>
          <w:sz w:val="28"/>
          <w:szCs w:val="28"/>
        </w:rPr>
      </w:pPr>
      <w:r w:rsidRPr="002C5014">
        <w:rPr>
          <w:rFonts w:ascii="仿宋_GB2312" w:eastAsia="仿宋_GB2312" w:hAnsi="宋体" w:hint="eastAsia"/>
          <w:color w:val="000000" w:themeColor="text1"/>
          <w:sz w:val="28"/>
          <w:szCs w:val="28"/>
        </w:rPr>
        <w:t xml:space="preserve">法定代表人/有权签署人（签名或盖章）：           </w:t>
      </w:r>
    </w:p>
    <w:p w:rsidR="00352476" w:rsidRPr="002C5014" w:rsidRDefault="00885DD0" w:rsidP="002C5014">
      <w:pPr>
        <w:spacing w:line="500" w:lineRule="exact"/>
        <w:ind w:firstLine="600"/>
        <w:jc w:val="right"/>
        <w:rPr>
          <w:rFonts w:ascii="仿宋_GB2312" w:eastAsia="仿宋_GB2312" w:hAnsi="宋体"/>
          <w:color w:val="000000" w:themeColor="text1"/>
          <w:sz w:val="30"/>
          <w:szCs w:val="30"/>
        </w:rPr>
      </w:pPr>
      <w:r w:rsidRPr="002C5014">
        <w:rPr>
          <w:rFonts w:ascii="仿宋_GB2312" w:eastAsia="仿宋_GB2312" w:hAnsi="宋体" w:hint="eastAsia"/>
          <w:color w:val="000000" w:themeColor="text1"/>
          <w:sz w:val="28"/>
          <w:szCs w:val="28"/>
        </w:rPr>
        <w:t xml:space="preserve">日期：        </w:t>
      </w:r>
      <w:r w:rsidRPr="002C5014">
        <w:rPr>
          <w:rFonts w:ascii="仿宋_GB2312" w:eastAsia="仿宋_GB2312" w:hAnsi="宋体"/>
          <w:color w:val="000000" w:themeColor="text1"/>
          <w:sz w:val="30"/>
          <w:szCs w:val="30"/>
        </w:rPr>
        <w:t xml:space="preserve">   </w:t>
      </w:r>
    </w:p>
    <w:p w:rsidR="00352476" w:rsidRPr="002C5014" w:rsidRDefault="00352476">
      <w:pPr>
        <w:rPr>
          <w:color w:val="000000" w:themeColor="text1"/>
        </w:rPr>
      </w:pPr>
    </w:p>
    <w:sectPr w:rsidR="00352476" w:rsidRPr="002C5014">
      <w:headerReference w:type="default" r:id="rId14"/>
      <w:footerReference w:type="default" r:id="rId15"/>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D9" w:rsidRDefault="00D60FD9">
      <w:r>
        <w:separator/>
      </w:r>
    </w:p>
  </w:endnote>
  <w:endnote w:type="continuationSeparator" w:id="0">
    <w:p w:rsidR="00D60FD9" w:rsidRDefault="00D6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ZXiaoBiaoSong-B05S">
    <w:altName w:val="Arial Unicode MS"/>
    <w:charset w:val="00"/>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Adobe 仿宋 Std R">
    <w:altName w:val="Arial Unicode MS"/>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495"/>
    </w:sdtPr>
    <w:sdtEndPr/>
    <w:sdtContent>
      <w:sdt>
        <w:sdtPr>
          <w:id w:val="-1669238322"/>
        </w:sdtPr>
        <w:sdtEndPr/>
        <w:sdtContent>
          <w:p w:rsidR="00885DD0" w:rsidRDefault="00885DD0">
            <w:pPr>
              <w:pStyle w:val="ab"/>
              <w:jc w:val="center"/>
            </w:pPr>
            <w:r>
              <w:rPr>
                <w:b/>
                <w:bCs/>
                <w:sz w:val="24"/>
                <w:szCs w:val="24"/>
              </w:rPr>
              <w:fldChar w:fldCharType="begin"/>
            </w:r>
            <w:r>
              <w:rPr>
                <w:b/>
                <w:bCs/>
              </w:rPr>
              <w:instrText>PAGE</w:instrText>
            </w:r>
            <w:r>
              <w:rPr>
                <w:b/>
                <w:bCs/>
                <w:sz w:val="24"/>
                <w:szCs w:val="24"/>
              </w:rPr>
              <w:fldChar w:fldCharType="separate"/>
            </w:r>
            <w:r w:rsidR="007F3CAE">
              <w:rPr>
                <w:b/>
                <w:bCs/>
                <w:noProof/>
              </w:rPr>
              <w:t>49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3CAE">
              <w:rPr>
                <w:b/>
                <w:bCs/>
                <w:noProof/>
              </w:rPr>
              <w:t>49</w:t>
            </w:r>
            <w:r>
              <w:rPr>
                <w:b/>
                <w:bCs/>
                <w:sz w:val="24"/>
                <w:szCs w:val="24"/>
              </w:rPr>
              <w:fldChar w:fldCharType="end"/>
            </w:r>
          </w:p>
        </w:sdtContent>
      </w:sdt>
    </w:sdtContent>
  </w:sdt>
  <w:p w:rsidR="00885DD0" w:rsidRDefault="00885DD0">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0" w:rsidRDefault="00885DD0">
    <w:pPr>
      <w:pStyle w:val="ab"/>
      <w:jc w:val="center"/>
    </w:pPr>
    <w:r>
      <w:rPr>
        <w:b/>
        <w:bCs/>
        <w:sz w:val="24"/>
        <w:szCs w:val="24"/>
      </w:rPr>
      <w:fldChar w:fldCharType="begin"/>
    </w:r>
    <w:r>
      <w:rPr>
        <w:b/>
        <w:bCs/>
      </w:rPr>
      <w:instrText>PAGE</w:instrText>
    </w:r>
    <w:r>
      <w:rPr>
        <w:b/>
        <w:bCs/>
        <w:sz w:val="24"/>
        <w:szCs w:val="24"/>
      </w:rPr>
      <w:fldChar w:fldCharType="separate"/>
    </w:r>
    <w:r w:rsidR="007F3CAE">
      <w:rPr>
        <w:b/>
        <w:bCs/>
        <w:noProof/>
      </w:rPr>
      <w:t>56</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7F3CAE">
      <w:rPr>
        <w:b/>
        <w:bCs/>
        <w:noProof/>
      </w:rPr>
      <w:t>56</w:t>
    </w:r>
    <w:r>
      <w:rPr>
        <w:b/>
        <w:bCs/>
        <w:sz w:val="24"/>
        <w:szCs w:val="24"/>
      </w:rPr>
      <w:fldChar w:fldCharType="end"/>
    </w:r>
  </w:p>
  <w:p w:rsidR="00885DD0" w:rsidRDefault="00885DD0">
    <w:pPr>
      <w:pStyle w:val="a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0" w:rsidRDefault="00885DD0">
    <w:pPr>
      <w:pStyle w:val="ab"/>
      <w:jc w:val="center"/>
    </w:pPr>
    <w:r>
      <w:t xml:space="preserve">     </w:t>
    </w:r>
  </w:p>
  <w:p w:rsidR="00885DD0" w:rsidRDefault="00885D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D9" w:rsidRDefault="00D60FD9">
      <w:r>
        <w:separator/>
      </w:r>
    </w:p>
  </w:footnote>
  <w:footnote w:type="continuationSeparator" w:id="0">
    <w:p w:rsidR="00D60FD9" w:rsidRDefault="00D6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0" w:rsidRDefault="00885DD0">
    <w:pPr>
      <w:pStyle w:val="ac"/>
      <w:jc w:val="left"/>
    </w:pPr>
    <w:r>
      <w:rPr>
        <w:noProof/>
      </w:rPr>
      <w:drawing>
        <wp:inline distT="0" distB="0" distL="0" distR="0" wp14:anchorId="13D1B6E9" wp14:editId="6F62B214">
          <wp:extent cx="1466850" cy="348615"/>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0" w:rsidRDefault="00885DD0">
    <w:pPr>
      <w:pStyle w:val="ac"/>
      <w:jc w:val="left"/>
    </w:pPr>
    <w:r>
      <w:rPr>
        <w:rFonts w:hint="eastAsia"/>
      </w:rPr>
      <w:t xml:space="preserve">                                                                   </w:t>
    </w:r>
    <w:r>
      <w:t>2020</w:t>
    </w:r>
    <w:r>
      <w:rPr>
        <w:rFonts w:hint="eastAsia"/>
      </w:rPr>
      <w:t>年</w:t>
    </w:r>
    <w:r>
      <w:rPr>
        <w:rFonts w:hint="eastAsia"/>
      </w:rPr>
      <w:t>2</w:t>
    </w:r>
    <w:r>
      <w:t>.0</w:t>
    </w:r>
    <w:r>
      <w:rPr>
        <w:rFonts w:hint="eastAsia"/>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D0" w:rsidRDefault="00885DD0">
    <w:pPr>
      <w:pStyle w:val="ac"/>
      <w:wordWrap w:val="0"/>
      <w:ind w:right="360"/>
      <w:jc w:val="both"/>
      <w:rPr>
        <w:sz w:val="21"/>
        <w:szCs w:val="21"/>
      </w:rPr>
    </w:pPr>
    <w:r>
      <w:rPr>
        <w:rFonts w:hint="eastAsia"/>
      </w:rPr>
      <w:t>江苏昆山农村商业银行股份有限公司</w:t>
    </w:r>
    <w:r>
      <w:rPr>
        <w:rFonts w:hint="eastAsia"/>
      </w:rPr>
      <w:t xml:space="preserve">            </w:t>
    </w:r>
    <w:r>
      <w:t xml:space="preserve"> </w:t>
    </w:r>
    <w:r>
      <w:rPr>
        <w:rFonts w:hint="eastAsia"/>
      </w:rPr>
      <w:t xml:space="preserve">                              2020</w:t>
    </w:r>
    <w:r>
      <w:rPr>
        <w:rFonts w:hint="eastAsia"/>
      </w:rPr>
      <w:t>年</w:t>
    </w:r>
    <w:r>
      <w:t>3</w:t>
    </w:r>
    <w:r>
      <w:rPr>
        <w:rFonts w:hint="eastAsia"/>
      </w:rPr>
      <w:t>.0</w:t>
    </w:r>
    <w:r>
      <w:rPr>
        <w:rFonts w:hint="eastAsia"/>
      </w:rPr>
      <w:t>版</w:t>
    </w:r>
    <w:r>
      <w:rPr>
        <w:rFonts w:hint="eastAsia"/>
        <w:sz w:val="21"/>
        <w:szCs w:val="21"/>
      </w:rPr>
      <w:t xml:space="preserve"> </w:t>
    </w:r>
  </w:p>
  <w:p w:rsidR="00885DD0" w:rsidRDefault="00885DD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EC1B5"/>
    <w:multiLevelType w:val="singleLevel"/>
    <w:tmpl w:val="B2FEC1B5"/>
    <w:lvl w:ilvl="0">
      <w:start w:val="2"/>
      <w:numFmt w:val="chineseCounting"/>
      <w:lvlText w:val="第%1部分"/>
      <w:lvlJc w:val="left"/>
      <w:rPr>
        <w:rFonts w:hint="eastAsia"/>
      </w:rPr>
    </w:lvl>
  </w:abstractNum>
  <w:abstractNum w:abstractNumId="1">
    <w:nsid w:val="09CB6B92"/>
    <w:multiLevelType w:val="singleLevel"/>
    <w:tmpl w:val="09CB6B92"/>
    <w:lvl w:ilvl="0">
      <w:start w:val="1"/>
      <w:numFmt w:val="decimal"/>
      <w:lvlText w:val="%1)"/>
      <w:lvlJc w:val="left"/>
      <w:pPr>
        <w:tabs>
          <w:tab w:val="left" w:pos="360"/>
        </w:tabs>
        <w:ind w:left="360" w:hanging="360"/>
      </w:pPr>
      <w:rPr>
        <w:rFonts w:hint="eastAsia"/>
      </w:rPr>
    </w:lvl>
  </w:abstractNum>
  <w:abstractNum w:abstractNumId="2">
    <w:nsid w:val="0DE24F74"/>
    <w:multiLevelType w:val="multilevel"/>
    <w:tmpl w:val="0DE24F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4BE6CAC"/>
    <w:multiLevelType w:val="multilevel"/>
    <w:tmpl w:val="14BE6C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931350D"/>
    <w:multiLevelType w:val="singleLevel"/>
    <w:tmpl w:val="1931350D"/>
    <w:lvl w:ilvl="0">
      <w:start w:val="1"/>
      <w:numFmt w:val="decimal"/>
      <w:lvlText w:val="%1)"/>
      <w:lvlJc w:val="left"/>
      <w:pPr>
        <w:tabs>
          <w:tab w:val="left" w:pos="425"/>
        </w:tabs>
        <w:ind w:left="425" w:hanging="425"/>
      </w:pPr>
    </w:lvl>
  </w:abstractNum>
  <w:abstractNum w:abstractNumId="5">
    <w:nsid w:val="1AE9B8E5"/>
    <w:multiLevelType w:val="singleLevel"/>
    <w:tmpl w:val="1AE9B8E5"/>
    <w:lvl w:ilvl="0">
      <w:start w:val="3"/>
      <w:numFmt w:val="chineseCounting"/>
      <w:suff w:val="nothing"/>
      <w:lvlText w:val="（%1）"/>
      <w:lvlJc w:val="left"/>
      <w:rPr>
        <w:rFonts w:hint="eastAsia"/>
      </w:rPr>
    </w:lvl>
  </w:abstractNum>
  <w:abstractNum w:abstractNumId="6">
    <w:nsid w:val="248533DA"/>
    <w:multiLevelType w:val="singleLevel"/>
    <w:tmpl w:val="248533DA"/>
    <w:lvl w:ilvl="0">
      <w:start w:val="1"/>
      <w:numFmt w:val="decimal"/>
      <w:lvlText w:val="%1)"/>
      <w:lvlJc w:val="left"/>
      <w:pPr>
        <w:tabs>
          <w:tab w:val="left" w:pos="360"/>
        </w:tabs>
        <w:ind w:left="360" w:hanging="360"/>
      </w:pPr>
      <w:rPr>
        <w:rFonts w:hint="eastAsia"/>
      </w:rPr>
    </w:lvl>
  </w:abstractNum>
  <w:abstractNum w:abstractNumId="7">
    <w:nsid w:val="24865D67"/>
    <w:multiLevelType w:val="multilevel"/>
    <w:tmpl w:val="24865D67"/>
    <w:lvl w:ilvl="0">
      <w:start w:val="1"/>
      <w:numFmt w:val="bullet"/>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8">
    <w:nsid w:val="24CC5A9B"/>
    <w:multiLevelType w:val="multilevel"/>
    <w:tmpl w:val="24CC5A9B"/>
    <w:lvl w:ilvl="0">
      <w:start w:val="1"/>
      <w:numFmt w:val="low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nsid w:val="307D7783"/>
    <w:multiLevelType w:val="singleLevel"/>
    <w:tmpl w:val="307D7783"/>
    <w:lvl w:ilvl="0">
      <w:start w:val="1"/>
      <w:numFmt w:val="decimal"/>
      <w:lvlText w:val="%1)"/>
      <w:lvlJc w:val="left"/>
      <w:pPr>
        <w:tabs>
          <w:tab w:val="left" w:pos="1211"/>
        </w:tabs>
        <w:ind w:left="1211" w:hanging="360"/>
      </w:pPr>
      <w:rPr>
        <w:rFonts w:hint="default"/>
      </w:rPr>
    </w:lvl>
  </w:abstractNum>
  <w:abstractNum w:abstractNumId="10">
    <w:nsid w:val="5279BCCF"/>
    <w:multiLevelType w:val="singleLevel"/>
    <w:tmpl w:val="5279BCCF"/>
    <w:lvl w:ilvl="0">
      <w:start w:val="1"/>
      <w:numFmt w:val="chineseCounting"/>
      <w:suff w:val="nothing"/>
      <w:lvlText w:val="%1、"/>
      <w:lvlJc w:val="left"/>
    </w:lvl>
  </w:abstractNum>
  <w:abstractNum w:abstractNumId="11">
    <w:nsid w:val="6F0A1412"/>
    <w:multiLevelType w:val="multilevel"/>
    <w:tmpl w:val="6F0A1412"/>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nsid w:val="70C20AD7"/>
    <w:multiLevelType w:val="singleLevel"/>
    <w:tmpl w:val="70C20AD7"/>
    <w:lvl w:ilvl="0">
      <w:start w:val="1"/>
      <w:numFmt w:val="bullet"/>
      <w:lvlText w:val=""/>
      <w:lvlJc w:val="left"/>
      <w:pPr>
        <w:tabs>
          <w:tab w:val="left" w:pos="425"/>
        </w:tabs>
        <w:ind w:left="425" w:hanging="425"/>
      </w:pPr>
      <w:rPr>
        <w:rFonts w:ascii="Wingdings" w:hAnsi="Wingdings" w:hint="default"/>
      </w:rPr>
    </w:lvl>
  </w:abstractNum>
  <w:abstractNum w:abstractNumId="13">
    <w:nsid w:val="7ABE233E"/>
    <w:multiLevelType w:val="singleLevel"/>
    <w:tmpl w:val="7ABE233E"/>
    <w:lvl w:ilvl="0">
      <w:start w:val="1"/>
      <w:numFmt w:val="bullet"/>
      <w:lvlText w:val=""/>
      <w:lvlJc w:val="left"/>
      <w:pPr>
        <w:tabs>
          <w:tab w:val="left" w:pos="425"/>
        </w:tabs>
        <w:ind w:left="425" w:hanging="425"/>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4"/>
  </w:num>
  <w:num w:numId="7">
    <w:abstractNumId w:val="9"/>
  </w:num>
  <w:num w:numId="8">
    <w:abstractNumId w:val="2"/>
  </w:num>
  <w:num w:numId="9">
    <w:abstractNumId w:val="3"/>
  </w:num>
  <w:num w:numId="10">
    <w:abstractNumId w:val="13"/>
  </w:num>
  <w:num w:numId="11">
    <w:abstractNumId w:val="12"/>
  </w:num>
  <w:num w:numId="12">
    <w:abstractNumId w:val="6"/>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C5014"/>
    <w:rsid w:val="002D52CB"/>
    <w:rsid w:val="002E3131"/>
    <w:rsid w:val="002E4CF7"/>
    <w:rsid w:val="002F3CDD"/>
    <w:rsid w:val="00301592"/>
    <w:rsid w:val="0030761C"/>
    <w:rsid w:val="00311FCF"/>
    <w:rsid w:val="00314941"/>
    <w:rsid w:val="00316BDC"/>
    <w:rsid w:val="00320D4E"/>
    <w:rsid w:val="00331625"/>
    <w:rsid w:val="003316D4"/>
    <w:rsid w:val="003352A6"/>
    <w:rsid w:val="00336469"/>
    <w:rsid w:val="00340346"/>
    <w:rsid w:val="00345EA1"/>
    <w:rsid w:val="00352476"/>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728A2"/>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66C81"/>
    <w:rsid w:val="00570041"/>
    <w:rsid w:val="00583414"/>
    <w:rsid w:val="005930E4"/>
    <w:rsid w:val="00596539"/>
    <w:rsid w:val="005A23A7"/>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841C5"/>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1894"/>
    <w:rsid w:val="007E4188"/>
    <w:rsid w:val="007E566B"/>
    <w:rsid w:val="007F3CAE"/>
    <w:rsid w:val="008000F1"/>
    <w:rsid w:val="008203F5"/>
    <w:rsid w:val="00834196"/>
    <w:rsid w:val="00837BD5"/>
    <w:rsid w:val="008409E6"/>
    <w:rsid w:val="00843C1F"/>
    <w:rsid w:val="00850A0B"/>
    <w:rsid w:val="0085211E"/>
    <w:rsid w:val="00853426"/>
    <w:rsid w:val="0086565B"/>
    <w:rsid w:val="00876B3D"/>
    <w:rsid w:val="00885DD0"/>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0FD9"/>
    <w:rsid w:val="00D67342"/>
    <w:rsid w:val="00D80E68"/>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13CA8"/>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5F65738"/>
    <w:rsid w:val="06CD6FE4"/>
    <w:rsid w:val="077B1A73"/>
    <w:rsid w:val="08816816"/>
    <w:rsid w:val="09F22685"/>
    <w:rsid w:val="0B243B52"/>
    <w:rsid w:val="0C136551"/>
    <w:rsid w:val="0EDD22A0"/>
    <w:rsid w:val="1C097B8F"/>
    <w:rsid w:val="1DB50983"/>
    <w:rsid w:val="1E3D119E"/>
    <w:rsid w:val="21F83FF1"/>
    <w:rsid w:val="231C2E8A"/>
    <w:rsid w:val="28A11F36"/>
    <w:rsid w:val="2B4A258A"/>
    <w:rsid w:val="2BD66BB5"/>
    <w:rsid w:val="2C503F74"/>
    <w:rsid w:val="2C98506F"/>
    <w:rsid w:val="315A3F32"/>
    <w:rsid w:val="31676E9C"/>
    <w:rsid w:val="33D0278E"/>
    <w:rsid w:val="345A004F"/>
    <w:rsid w:val="39487634"/>
    <w:rsid w:val="3AAB65B4"/>
    <w:rsid w:val="405D41EA"/>
    <w:rsid w:val="42C54070"/>
    <w:rsid w:val="43A84417"/>
    <w:rsid w:val="44D40880"/>
    <w:rsid w:val="4942653E"/>
    <w:rsid w:val="49E127D3"/>
    <w:rsid w:val="4A5C4A8C"/>
    <w:rsid w:val="4A745F5B"/>
    <w:rsid w:val="4EB911B9"/>
    <w:rsid w:val="4EF9289C"/>
    <w:rsid w:val="4F334FFF"/>
    <w:rsid w:val="4FDF2F1A"/>
    <w:rsid w:val="54451AC2"/>
    <w:rsid w:val="54C13A1C"/>
    <w:rsid w:val="559F2AE7"/>
    <w:rsid w:val="56075371"/>
    <w:rsid w:val="59764E52"/>
    <w:rsid w:val="59BA0B35"/>
    <w:rsid w:val="5B974E1A"/>
    <w:rsid w:val="618B7898"/>
    <w:rsid w:val="63AB0158"/>
    <w:rsid w:val="63CA3FF3"/>
    <w:rsid w:val="645157A5"/>
    <w:rsid w:val="647D1DE9"/>
    <w:rsid w:val="67ED1B11"/>
    <w:rsid w:val="68240D10"/>
    <w:rsid w:val="6B256C6B"/>
    <w:rsid w:val="6C7E73F2"/>
    <w:rsid w:val="6F9626C1"/>
    <w:rsid w:val="6F9B410A"/>
    <w:rsid w:val="71A94A05"/>
    <w:rsid w:val="71E87CAE"/>
    <w:rsid w:val="73EE04C2"/>
    <w:rsid w:val="741967CA"/>
    <w:rsid w:val="754E10FF"/>
    <w:rsid w:val="77BE5C84"/>
    <w:rsid w:val="78AD7B0B"/>
    <w:rsid w:val="7B860F96"/>
    <w:rsid w:val="7D702296"/>
    <w:rsid w:val="7E4012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qFormat/>
    <w:pPr>
      <w:spacing w:after="120"/>
    </w:pPr>
    <w:rPr>
      <w:color w:val="000000"/>
    </w:rPr>
  </w:style>
  <w:style w:type="paragraph" w:styleId="20">
    <w:name w:val="toc 2"/>
    <w:basedOn w:val="a"/>
    <w:next w:val="a"/>
    <w:qFormat/>
    <w:pPr>
      <w:ind w:leftChars="200" w:left="420"/>
    </w:pPr>
  </w:style>
  <w:style w:type="paragraph" w:styleId="a4">
    <w:name w:val="Normal Indent"/>
    <w:basedOn w:val="a"/>
    <w:qFormat/>
    <w:pPr>
      <w:autoSpaceDE w:val="0"/>
      <w:autoSpaceDN w:val="0"/>
      <w:adjustRightInd w:val="0"/>
      <w:ind w:firstLine="420"/>
      <w:jc w:val="left"/>
    </w:pPr>
    <w:rPr>
      <w:rFonts w:ascii="宋体"/>
      <w:sz w:val="24"/>
    </w:r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Indent"/>
    <w:basedOn w:val="a"/>
    <w:unhideWhenUsed/>
    <w:qFormat/>
    <w:pPr>
      <w:ind w:left="1" w:firstLineChars="192" w:firstLine="538"/>
    </w:pPr>
    <w:rPr>
      <w:rFonts w:ascii="宋体" w:hAnsi="宋体"/>
      <w:sz w:val="28"/>
      <w:szCs w:val="24"/>
    </w:rPr>
  </w:style>
  <w:style w:type="paragraph" w:styleId="a8">
    <w:name w:val="Plain Text"/>
    <w:basedOn w:val="a"/>
    <w:link w:val="Char1"/>
    <w:qFormat/>
    <w:rPr>
      <w:rFonts w:ascii="宋体" w:hAnsi="Courier New"/>
    </w:rPr>
  </w:style>
  <w:style w:type="paragraph" w:styleId="a9">
    <w:name w:val="Date"/>
    <w:basedOn w:val="a"/>
    <w:next w:val="a"/>
    <w:link w:val="Char2"/>
    <w:qFormat/>
    <w:pPr>
      <w:ind w:leftChars="2500" w:left="100"/>
    </w:pPr>
    <w:rPr>
      <w:sz w:val="28"/>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uiPriority w:val="10"/>
    <w:qFormat/>
    <w:pPr>
      <w:spacing w:before="240" w:after="60"/>
      <w:jc w:val="center"/>
      <w:outlineLvl w:val="0"/>
    </w:pPr>
    <w:rPr>
      <w:rFonts w:ascii="Calibri Light" w:hAnsi="Calibri Light"/>
      <w:b/>
      <w:bCs/>
      <w:sz w:val="32"/>
      <w:szCs w:val="32"/>
    </w:rPr>
  </w:style>
  <w:style w:type="paragraph" w:styleId="21">
    <w:name w:val="Body Text First Indent 2"/>
    <w:basedOn w:val="a7"/>
    <w:uiPriority w:val="99"/>
    <w:qFormat/>
    <w:pPr>
      <w:spacing w:after="120"/>
      <w:ind w:leftChars="200" w:left="420" w:firstLineChars="200" w:firstLine="420"/>
    </w:pPr>
    <w:rPr>
      <w:rFonts w:ascii="Times New Roman" w:hAnsi="Times New Roman"/>
      <w:sz w:val="21"/>
      <w:lang w:eastAsia="en-US"/>
    </w:r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9"/>
    <w:qFormat/>
    <w:rPr>
      <w:rFonts w:ascii="Times New Roman" w:eastAsia="宋体" w:hAnsi="Times New Roman" w:cs="Times New Roman"/>
      <w:sz w:val="28"/>
      <w:szCs w:val="20"/>
    </w:rPr>
  </w:style>
  <w:style w:type="character" w:customStyle="1" w:styleId="Char1">
    <w:name w:val="纯文本 Char"/>
    <w:basedOn w:val="a1"/>
    <w:link w:val="a8"/>
    <w:qFormat/>
    <w:rPr>
      <w:rFonts w:ascii="宋体" w:eastAsia="宋体" w:hAnsi="Courier New" w:cs="Times New Roman"/>
      <w:szCs w:val="20"/>
    </w:rPr>
  </w:style>
  <w:style w:type="character" w:customStyle="1" w:styleId="Char5">
    <w:name w:val="页眉 Char"/>
    <w:basedOn w:val="a1"/>
    <w:link w:val="ac"/>
    <w:uiPriority w:val="99"/>
    <w:qFormat/>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f1">
    <w:name w:val="List Paragraph"/>
    <w:basedOn w:val="a"/>
    <w:link w:val="Char10"/>
    <w:uiPriority w:val="99"/>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character" w:customStyle="1" w:styleId="font01">
    <w:name w:val="font01"/>
    <w:basedOn w:val="a1"/>
    <w:qFormat/>
    <w:rPr>
      <w:rFonts w:ascii="宋体" w:eastAsia="宋体" w:hAnsi="宋体" w:cs="宋体"/>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paragraph" w:styleId="af2">
    <w:name w:val="No Spacing"/>
    <w:uiPriority w:val="1"/>
    <w:qFormat/>
    <w:pPr>
      <w:widowControl w:val="0"/>
      <w:jc w:val="both"/>
    </w:pPr>
    <w:rPr>
      <w:rFonts w:ascii="Times New Roman" w:eastAsia="宋体" w:hAnsi="Times New Roman" w:cs="Times New Roman"/>
      <w:kern w:val="2"/>
      <w:sz w:val="21"/>
    </w:rPr>
  </w:style>
  <w:style w:type="paragraph" w:customStyle="1" w:styleId="11">
    <w:name w:val="正文缩进1"/>
    <w:basedOn w:val="a"/>
    <w:qFormat/>
    <w:pPr>
      <w:autoSpaceDE w:val="0"/>
      <w:autoSpaceDN w:val="0"/>
      <w:adjustRightInd w:val="0"/>
      <w:spacing w:after="200" w:line="276" w:lineRule="auto"/>
      <w:ind w:firstLine="420"/>
      <w:jc w:val="left"/>
    </w:pPr>
    <w:rPr>
      <w:rFonts w:ascii="宋体" w:eastAsiaTheme="minorEastAsia" w:hAnsiTheme="minorHAnsi" w:cstheme="minorBidi"/>
      <w:sz w:val="24"/>
      <w:szCs w:val="22"/>
    </w:rPr>
  </w:style>
  <w:style w:type="paragraph" w:customStyle="1" w:styleId="af3">
    <w:name w:val="表格正文"/>
    <w:basedOn w:val="a"/>
    <w:link w:val="Char7"/>
    <w:qFormat/>
    <w:pPr>
      <w:adjustRightInd w:val="0"/>
      <w:jc w:val="center"/>
    </w:pPr>
    <w:rPr>
      <w:rFonts w:ascii="Arial" w:hAnsi="Arial"/>
      <w:kern w:val="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 w:type="character" w:customStyle="1" w:styleId="Char10">
    <w:name w:val="列出段落 Char1"/>
    <w:link w:val="af1"/>
    <w:uiPriority w:val="99"/>
    <w:qFormat/>
    <w:rsid w:val="00885DD0"/>
    <w:rPr>
      <w:rFonts w:ascii="Times New Roman" w:eastAsia="宋体" w:hAnsi="Times New Roman" w:cs="Times New Roman"/>
      <w:kern w:val="2"/>
      <w:sz w:val="21"/>
    </w:rPr>
  </w:style>
  <w:style w:type="character" w:customStyle="1" w:styleId="Char7">
    <w:name w:val="表格正文 Char"/>
    <w:link w:val="af3"/>
    <w:qFormat/>
    <w:rsid w:val="00885DD0"/>
    <w:rPr>
      <w:rFonts w:ascii="Arial" w:eastAsia="宋体" w:hAnsi="Arial"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qFormat/>
    <w:pPr>
      <w:spacing w:after="120"/>
    </w:pPr>
    <w:rPr>
      <w:color w:val="000000"/>
    </w:rPr>
  </w:style>
  <w:style w:type="paragraph" w:styleId="20">
    <w:name w:val="toc 2"/>
    <w:basedOn w:val="a"/>
    <w:next w:val="a"/>
    <w:qFormat/>
    <w:pPr>
      <w:ind w:leftChars="200" w:left="420"/>
    </w:pPr>
  </w:style>
  <w:style w:type="paragraph" w:styleId="a4">
    <w:name w:val="Normal Indent"/>
    <w:basedOn w:val="a"/>
    <w:qFormat/>
    <w:pPr>
      <w:autoSpaceDE w:val="0"/>
      <w:autoSpaceDN w:val="0"/>
      <w:adjustRightInd w:val="0"/>
      <w:ind w:firstLine="420"/>
      <w:jc w:val="left"/>
    </w:pPr>
    <w:rPr>
      <w:rFonts w:ascii="宋体"/>
      <w:sz w:val="24"/>
    </w:r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Indent"/>
    <w:basedOn w:val="a"/>
    <w:unhideWhenUsed/>
    <w:qFormat/>
    <w:pPr>
      <w:ind w:left="1" w:firstLineChars="192" w:firstLine="538"/>
    </w:pPr>
    <w:rPr>
      <w:rFonts w:ascii="宋体" w:hAnsi="宋体"/>
      <w:sz w:val="28"/>
      <w:szCs w:val="24"/>
    </w:rPr>
  </w:style>
  <w:style w:type="paragraph" w:styleId="a8">
    <w:name w:val="Plain Text"/>
    <w:basedOn w:val="a"/>
    <w:link w:val="Char1"/>
    <w:qFormat/>
    <w:rPr>
      <w:rFonts w:ascii="宋体" w:hAnsi="Courier New"/>
    </w:rPr>
  </w:style>
  <w:style w:type="paragraph" w:styleId="a9">
    <w:name w:val="Date"/>
    <w:basedOn w:val="a"/>
    <w:next w:val="a"/>
    <w:link w:val="Char2"/>
    <w:qFormat/>
    <w:pPr>
      <w:ind w:leftChars="2500" w:left="100"/>
    </w:pPr>
    <w:rPr>
      <w:sz w:val="28"/>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uiPriority w:val="10"/>
    <w:qFormat/>
    <w:pPr>
      <w:spacing w:before="240" w:after="60"/>
      <w:jc w:val="center"/>
      <w:outlineLvl w:val="0"/>
    </w:pPr>
    <w:rPr>
      <w:rFonts w:ascii="Calibri Light" w:hAnsi="Calibri Light"/>
      <w:b/>
      <w:bCs/>
      <w:sz w:val="32"/>
      <w:szCs w:val="32"/>
    </w:rPr>
  </w:style>
  <w:style w:type="paragraph" w:styleId="21">
    <w:name w:val="Body Text First Indent 2"/>
    <w:basedOn w:val="a7"/>
    <w:uiPriority w:val="99"/>
    <w:qFormat/>
    <w:pPr>
      <w:spacing w:after="120"/>
      <w:ind w:leftChars="200" w:left="420" w:firstLineChars="200" w:firstLine="420"/>
    </w:pPr>
    <w:rPr>
      <w:rFonts w:ascii="Times New Roman" w:hAnsi="Times New Roman"/>
      <w:sz w:val="21"/>
      <w:lang w:eastAsia="en-US"/>
    </w:r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9"/>
    <w:qFormat/>
    <w:rPr>
      <w:rFonts w:ascii="Times New Roman" w:eastAsia="宋体" w:hAnsi="Times New Roman" w:cs="Times New Roman"/>
      <w:sz w:val="28"/>
      <w:szCs w:val="20"/>
    </w:rPr>
  </w:style>
  <w:style w:type="character" w:customStyle="1" w:styleId="Char1">
    <w:name w:val="纯文本 Char"/>
    <w:basedOn w:val="a1"/>
    <w:link w:val="a8"/>
    <w:qFormat/>
    <w:rPr>
      <w:rFonts w:ascii="宋体" w:eastAsia="宋体" w:hAnsi="Courier New" w:cs="Times New Roman"/>
      <w:szCs w:val="20"/>
    </w:rPr>
  </w:style>
  <w:style w:type="character" w:customStyle="1" w:styleId="Char5">
    <w:name w:val="页眉 Char"/>
    <w:basedOn w:val="a1"/>
    <w:link w:val="ac"/>
    <w:uiPriority w:val="99"/>
    <w:qFormat/>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f1">
    <w:name w:val="List Paragraph"/>
    <w:basedOn w:val="a"/>
    <w:link w:val="Char10"/>
    <w:uiPriority w:val="99"/>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character" w:customStyle="1" w:styleId="font01">
    <w:name w:val="font01"/>
    <w:basedOn w:val="a1"/>
    <w:qFormat/>
    <w:rPr>
      <w:rFonts w:ascii="宋体" w:eastAsia="宋体" w:hAnsi="宋体" w:cs="宋体"/>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paragraph" w:styleId="af2">
    <w:name w:val="No Spacing"/>
    <w:uiPriority w:val="1"/>
    <w:qFormat/>
    <w:pPr>
      <w:widowControl w:val="0"/>
      <w:jc w:val="both"/>
    </w:pPr>
    <w:rPr>
      <w:rFonts w:ascii="Times New Roman" w:eastAsia="宋体" w:hAnsi="Times New Roman" w:cs="Times New Roman"/>
      <w:kern w:val="2"/>
      <w:sz w:val="21"/>
    </w:rPr>
  </w:style>
  <w:style w:type="paragraph" w:customStyle="1" w:styleId="11">
    <w:name w:val="正文缩进1"/>
    <w:basedOn w:val="a"/>
    <w:qFormat/>
    <w:pPr>
      <w:autoSpaceDE w:val="0"/>
      <w:autoSpaceDN w:val="0"/>
      <w:adjustRightInd w:val="0"/>
      <w:spacing w:after="200" w:line="276" w:lineRule="auto"/>
      <w:ind w:firstLine="420"/>
      <w:jc w:val="left"/>
    </w:pPr>
    <w:rPr>
      <w:rFonts w:ascii="宋体" w:eastAsiaTheme="minorEastAsia" w:hAnsiTheme="minorHAnsi" w:cstheme="minorBidi"/>
      <w:sz w:val="24"/>
      <w:szCs w:val="22"/>
    </w:rPr>
  </w:style>
  <w:style w:type="paragraph" w:customStyle="1" w:styleId="af3">
    <w:name w:val="表格正文"/>
    <w:basedOn w:val="a"/>
    <w:link w:val="Char7"/>
    <w:qFormat/>
    <w:pPr>
      <w:adjustRightInd w:val="0"/>
      <w:jc w:val="center"/>
    </w:pPr>
    <w:rPr>
      <w:rFonts w:ascii="Arial" w:hAnsi="Arial"/>
      <w:kern w:val="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 w:type="character" w:customStyle="1" w:styleId="Char10">
    <w:name w:val="列出段落 Char1"/>
    <w:link w:val="af1"/>
    <w:uiPriority w:val="99"/>
    <w:qFormat/>
    <w:rsid w:val="00885DD0"/>
    <w:rPr>
      <w:rFonts w:ascii="Times New Roman" w:eastAsia="宋体" w:hAnsi="Times New Roman" w:cs="Times New Roman"/>
      <w:kern w:val="2"/>
      <w:sz w:val="21"/>
    </w:rPr>
  </w:style>
  <w:style w:type="character" w:customStyle="1" w:styleId="Char7">
    <w:name w:val="表格正文 Char"/>
    <w:link w:val="af3"/>
    <w:qFormat/>
    <w:rsid w:val="00885DD0"/>
    <w:rPr>
      <w:rFonts w:ascii="Arial" w:eastAsia="宋体"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bcgzx@ksrcb.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4532</Words>
  <Characters>25837</Characters>
  <Application>Microsoft Office Word</Application>
  <DocSecurity>0</DocSecurity>
  <Lines>215</Lines>
  <Paragraphs>60</Paragraphs>
  <ScaleCrop>false</ScaleCrop>
  <Company>Microsoft</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23</cp:revision>
  <dcterms:created xsi:type="dcterms:W3CDTF">2023-12-26T05:21:00Z</dcterms:created>
  <dcterms:modified xsi:type="dcterms:W3CDTF">2024-11-26T06:11:00Z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83A8863CC2794F50AF9A56E5B4C09EEB</vt:lpwstr>
  </property>
</Properties>
</file>