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FBA" w:rsidRPr="00F36297" w:rsidRDefault="00F36297">
      <w:pPr>
        <w:tabs>
          <w:tab w:val="left" w:pos="8280"/>
        </w:tabs>
        <w:spacing w:line="360" w:lineRule="auto"/>
        <w:rPr>
          <w:rFonts w:ascii="黑体" w:eastAsia="黑体"/>
          <w:color w:val="000000" w:themeColor="text1"/>
          <w:sz w:val="28"/>
          <w:szCs w:val="28"/>
        </w:rPr>
      </w:pPr>
      <w:r w:rsidRPr="00F36297">
        <w:rPr>
          <w:rFonts w:ascii="黑体" w:eastAsia="黑体" w:hint="eastAsia"/>
          <w:color w:val="000000" w:themeColor="text1"/>
          <w:sz w:val="28"/>
          <w:szCs w:val="28"/>
        </w:rPr>
        <w:t>招标编号：</w:t>
      </w:r>
      <w:r w:rsidR="00645ACD" w:rsidRPr="00F36297">
        <w:rPr>
          <w:rFonts w:ascii="黑体" w:eastAsia="黑体"/>
          <w:color w:val="000000" w:themeColor="text1"/>
          <w:sz w:val="28"/>
          <w:szCs w:val="28"/>
        </w:rPr>
        <w:t>KSRCBZB2024060</w:t>
      </w:r>
    </w:p>
    <w:p w:rsidR="00955FBA" w:rsidRPr="00F36297" w:rsidRDefault="00955FBA">
      <w:pPr>
        <w:tabs>
          <w:tab w:val="left" w:pos="8280"/>
        </w:tabs>
        <w:spacing w:line="360" w:lineRule="auto"/>
        <w:rPr>
          <w:rFonts w:ascii="黑体" w:eastAsia="黑体"/>
          <w:b/>
          <w:color w:val="000000" w:themeColor="text1"/>
          <w:sz w:val="28"/>
          <w:szCs w:val="28"/>
        </w:rPr>
      </w:pPr>
    </w:p>
    <w:p w:rsidR="00955FBA" w:rsidRPr="00F36297" w:rsidRDefault="00955FBA">
      <w:pPr>
        <w:tabs>
          <w:tab w:val="left" w:pos="8280"/>
        </w:tabs>
        <w:spacing w:line="360" w:lineRule="auto"/>
        <w:rPr>
          <w:rFonts w:ascii="黑体" w:eastAsia="黑体"/>
          <w:b/>
          <w:color w:val="000000" w:themeColor="text1"/>
          <w:sz w:val="28"/>
        </w:rPr>
      </w:pPr>
    </w:p>
    <w:p w:rsidR="00955FBA" w:rsidRPr="00F36297" w:rsidRDefault="00955FBA">
      <w:pPr>
        <w:tabs>
          <w:tab w:val="left" w:pos="8280"/>
        </w:tabs>
        <w:spacing w:line="360" w:lineRule="auto"/>
        <w:rPr>
          <w:rFonts w:ascii="黑体" w:eastAsia="黑体"/>
          <w:b/>
          <w:color w:val="000000" w:themeColor="text1"/>
          <w:sz w:val="28"/>
        </w:rPr>
      </w:pPr>
    </w:p>
    <w:p w:rsidR="00955FBA" w:rsidRPr="00F36297" w:rsidRDefault="00955FBA">
      <w:pPr>
        <w:tabs>
          <w:tab w:val="left" w:pos="8280"/>
        </w:tabs>
        <w:spacing w:line="360" w:lineRule="auto"/>
        <w:rPr>
          <w:rFonts w:ascii="黑体" w:eastAsia="黑体"/>
          <w:b/>
          <w:color w:val="000000" w:themeColor="text1"/>
          <w:sz w:val="28"/>
        </w:rPr>
      </w:pPr>
    </w:p>
    <w:p w:rsidR="00955FBA" w:rsidRPr="00F36297" w:rsidRDefault="00955FBA">
      <w:pPr>
        <w:tabs>
          <w:tab w:val="left" w:pos="8280"/>
        </w:tabs>
        <w:spacing w:line="360" w:lineRule="auto"/>
        <w:rPr>
          <w:rFonts w:ascii="黑体" w:eastAsia="黑体"/>
          <w:b/>
          <w:color w:val="000000" w:themeColor="text1"/>
          <w:sz w:val="28"/>
        </w:rPr>
      </w:pPr>
    </w:p>
    <w:p w:rsidR="00955FBA" w:rsidRPr="00F36297" w:rsidRDefault="00955FBA">
      <w:pPr>
        <w:tabs>
          <w:tab w:val="left" w:pos="8280"/>
        </w:tabs>
        <w:spacing w:line="360" w:lineRule="auto"/>
        <w:rPr>
          <w:rFonts w:ascii="黑体" w:eastAsia="黑体"/>
          <w:b/>
          <w:color w:val="000000" w:themeColor="text1"/>
          <w:sz w:val="28"/>
        </w:rPr>
      </w:pPr>
    </w:p>
    <w:p w:rsidR="00955FBA" w:rsidRPr="00F36297" w:rsidRDefault="00955FBA">
      <w:pPr>
        <w:tabs>
          <w:tab w:val="left" w:pos="8280"/>
        </w:tabs>
        <w:spacing w:line="360" w:lineRule="auto"/>
        <w:rPr>
          <w:rFonts w:ascii="黑体" w:eastAsia="黑体"/>
          <w:b/>
          <w:color w:val="000000" w:themeColor="text1"/>
          <w:sz w:val="28"/>
        </w:rPr>
      </w:pPr>
    </w:p>
    <w:p w:rsidR="00955FBA" w:rsidRPr="00F36297" w:rsidRDefault="00F36297">
      <w:pPr>
        <w:pStyle w:val="a5"/>
        <w:tabs>
          <w:tab w:val="left" w:pos="8280"/>
        </w:tabs>
        <w:spacing w:after="0" w:line="360" w:lineRule="auto"/>
        <w:jc w:val="center"/>
        <w:outlineLvl w:val="0"/>
        <w:rPr>
          <w:rFonts w:ascii="黑体" w:eastAsia="黑体"/>
          <w:color w:val="000000" w:themeColor="text1"/>
          <w:sz w:val="44"/>
        </w:rPr>
      </w:pPr>
      <w:r w:rsidRPr="00F36297">
        <w:rPr>
          <w:rFonts w:ascii="黑体" w:eastAsia="黑体" w:hint="eastAsia"/>
          <w:color w:val="000000" w:themeColor="text1"/>
          <w:sz w:val="44"/>
        </w:rPr>
        <w:t>江苏</w:t>
      </w:r>
      <w:r w:rsidRPr="00F36297">
        <w:rPr>
          <w:rFonts w:ascii="黑体" w:eastAsia="黑体"/>
          <w:color w:val="000000" w:themeColor="text1"/>
          <w:sz w:val="44"/>
        </w:rPr>
        <w:t>昆山农村商业银行</w:t>
      </w:r>
      <w:r w:rsidRPr="00F36297">
        <w:rPr>
          <w:rFonts w:ascii="黑体" w:eastAsia="黑体" w:hint="eastAsia"/>
          <w:color w:val="000000" w:themeColor="text1"/>
          <w:sz w:val="44"/>
        </w:rPr>
        <w:t>股份有限公司</w:t>
      </w:r>
    </w:p>
    <w:p w:rsidR="00645ACD" w:rsidRPr="00F36297" w:rsidRDefault="00645ACD">
      <w:pPr>
        <w:pStyle w:val="a5"/>
        <w:tabs>
          <w:tab w:val="left" w:pos="8280"/>
        </w:tabs>
        <w:spacing w:after="0" w:line="360" w:lineRule="auto"/>
        <w:jc w:val="center"/>
        <w:outlineLvl w:val="0"/>
        <w:rPr>
          <w:rFonts w:ascii="黑体" w:eastAsia="黑体"/>
          <w:color w:val="000000" w:themeColor="text1"/>
          <w:sz w:val="44"/>
        </w:rPr>
      </w:pPr>
      <w:r w:rsidRPr="00F36297">
        <w:rPr>
          <w:rFonts w:ascii="黑体" w:eastAsia="黑体" w:hint="eastAsia"/>
          <w:color w:val="000000" w:themeColor="text1"/>
          <w:sz w:val="44"/>
        </w:rPr>
        <w:t>高净值客户走访研修活动项目</w:t>
      </w:r>
    </w:p>
    <w:p w:rsidR="00955FBA" w:rsidRPr="00F36297" w:rsidRDefault="00F36297">
      <w:pPr>
        <w:pStyle w:val="a5"/>
        <w:tabs>
          <w:tab w:val="left" w:pos="8280"/>
        </w:tabs>
        <w:spacing w:after="0" w:line="360" w:lineRule="auto"/>
        <w:jc w:val="center"/>
        <w:outlineLvl w:val="0"/>
        <w:rPr>
          <w:rFonts w:ascii="黑体" w:eastAsia="黑体"/>
          <w:color w:val="000000" w:themeColor="text1"/>
          <w:sz w:val="44"/>
        </w:rPr>
      </w:pPr>
      <w:r w:rsidRPr="00F36297">
        <w:rPr>
          <w:rFonts w:ascii="黑体" w:eastAsia="黑体"/>
          <w:color w:val="000000" w:themeColor="text1"/>
          <w:sz w:val="44"/>
        </w:rPr>
        <w:t>招标书</w:t>
      </w:r>
    </w:p>
    <w:p w:rsidR="00955FBA" w:rsidRPr="00F36297" w:rsidRDefault="00955FBA">
      <w:pPr>
        <w:tabs>
          <w:tab w:val="left" w:pos="8280"/>
        </w:tabs>
        <w:spacing w:line="360" w:lineRule="auto"/>
        <w:jc w:val="center"/>
        <w:rPr>
          <w:rFonts w:ascii="宋体"/>
          <w:b/>
          <w:color w:val="000000" w:themeColor="text1"/>
          <w:sz w:val="48"/>
        </w:rPr>
      </w:pPr>
    </w:p>
    <w:p w:rsidR="00955FBA" w:rsidRPr="00F36297" w:rsidRDefault="00955FBA">
      <w:pPr>
        <w:tabs>
          <w:tab w:val="left" w:pos="8280"/>
        </w:tabs>
        <w:spacing w:line="360" w:lineRule="auto"/>
        <w:jc w:val="center"/>
        <w:rPr>
          <w:color w:val="000000" w:themeColor="text1"/>
          <w:sz w:val="48"/>
        </w:rPr>
      </w:pPr>
    </w:p>
    <w:p w:rsidR="00955FBA" w:rsidRPr="00F36297" w:rsidRDefault="00955FBA">
      <w:pPr>
        <w:tabs>
          <w:tab w:val="left" w:pos="8280"/>
        </w:tabs>
        <w:spacing w:line="360" w:lineRule="auto"/>
        <w:jc w:val="center"/>
        <w:rPr>
          <w:color w:val="000000" w:themeColor="text1"/>
          <w:sz w:val="48"/>
        </w:rPr>
      </w:pPr>
    </w:p>
    <w:p w:rsidR="00955FBA" w:rsidRPr="00F36297" w:rsidRDefault="00955FBA">
      <w:pPr>
        <w:tabs>
          <w:tab w:val="left" w:pos="8280"/>
        </w:tabs>
        <w:spacing w:line="360" w:lineRule="auto"/>
        <w:jc w:val="center"/>
        <w:rPr>
          <w:color w:val="000000" w:themeColor="text1"/>
          <w:sz w:val="48"/>
        </w:rPr>
      </w:pPr>
    </w:p>
    <w:p w:rsidR="00955FBA" w:rsidRPr="00F36297" w:rsidRDefault="00955FBA">
      <w:pPr>
        <w:tabs>
          <w:tab w:val="left" w:pos="8280"/>
        </w:tabs>
        <w:spacing w:line="360" w:lineRule="auto"/>
        <w:jc w:val="center"/>
        <w:rPr>
          <w:color w:val="000000" w:themeColor="text1"/>
          <w:sz w:val="48"/>
        </w:rPr>
      </w:pPr>
    </w:p>
    <w:p w:rsidR="00955FBA" w:rsidRPr="00F36297" w:rsidRDefault="00955FBA">
      <w:pPr>
        <w:tabs>
          <w:tab w:val="left" w:pos="8280"/>
        </w:tabs>
        <w:spacing w:line="360" w:lineRule="auto"/>
        <w:jc w:val="center"/>
        <w:rPr>
          <w:color w:val="000000" w:themeColor="text1"/>
          <w:sz w:val="48"/>
        </w:rPr>
      </w:pPr>
    </w:p>
    <w:p w:rsidR="00955FBA" w:rsidRPr="00F36297" w:rsidRDefault="00955FBA">
      <w:pPr>
        <w:tabs>
          <w:tab w:val="left" w:pos="8280"/>
        </w:tabs>
        <w:spacing w:line="360" w:lineRule="auto"/>
        <w:jc w:val="center"/>
        <w:rPr>
          <w:color w:val="000000" w:themeColor="text1"/>
          <w:sz w:val="48"/>
        </w:rPr>
      </w:pPr>
    </w:p>
    <w:p w:rsidR="00955FBA" w:rsidRPr="00F36297" w:rsidRDefault="00955FBA">
      <w:pPr>
        <w:tabs>
          <w:tab w:val="left" w:pos="8280"/>
        </w:tabs>
        <w:spacing w:line="360" w:lineRule="auto"/>
        <w:jc w:val="center"/>
        <w:rPr>
          <w:color w:val="000000" w:themeColor="text1"/>
          <w:sz w:val="48"/>
        </w:rPr>
      </w:pPr>
    </w:p>
    <w:p w:rsidR="00955FBA" w:rsidRPr="00F36297" w:rsidRDefault="00955FBA">
      <w:pPr>
        <w:tabs>
          <w:tab w:val="left" w:pos="8280"/>
        </w:tabs>
        <w:spacing w:line="360" w:lineRule="auto"/>
        <w:jc w:val="center"/>
        <w:rPr>
          <w:color w:val="000000" w:themeColor="text1"/>
          <w:sz w:val="48"/>
        </w:rPr>
      </w:pPr>
    </w:p>
    <w:p w:rsidR="00955FBA" w:rsidRPr="00F36297" w:rsidRDefault="00F36297">
      <w:pPr>
        <w:tabs>
          <w:tab w:val="left" w:pos="8280"/>
        </w:tabs>
        <w:spacing w:line="360" w:lineRule="auto"/>
        <w:jc w:val="center"/>
        <w:outlineLvl w:val="0"/>
        <w:rPr>
          <w:rFonts w:ascii="宋体" w:eastAsia="仿宋_GB2312"/>
          <w:color w:val="000000" w:themeColor="text1"/>
          <w:sz w:val="28"/>
          <w:szCs w:val="28"/>
        </w:rPr>
      </w:pPr>
      <w:r w:rsidRPr="00F36297">
        <w:rPr>
          <w:rFonts w:eastAsia="仿宋_GB2312" w:hint="eastAsia"/>
          <w:color w:val="000000" w:themeColor="text1"/>
          <w:sz w:val="28"/>
          <w:szCs w:val="28"/>
        </w:rPr>
        <w:t>江苏昆山农村商业银行股份有限公司</w:t>
      </w:r>
    </w:p>
    <w:p w:rsidR="00955FBA" w:rsidRPr="00F36297" w:rsidRDefault="00F36297">
      <w:pPr>
        <w:pStyle w:val="a7"/>
        <w:tabs>
          <w:tab w:val="left" w:pos="8280"/>
        </w:tabs>
        <w:spacing w:line="360" w:lineRule="auto"/>
        <w:ind w:leftChars="0" w:left="0" w:firstLineChars="1150" w:firstLine="3220"/>
        <w:outlineLvl w:val="0"/>
        <w:rPr>
          <w:rFonts w:eastAsia="仿宋_GB2312"/>
          <w:color w:val="000000" w:themeColor="text1"/>
          <w:szCs w:val="28"/>
        </w:rPr>
      </w:pPr>
      <w:r w:rsidRPr="00F36297">
        <w:rPr>
          <w:rFonts w:eastAsia="仿宋_GB2312" w:hint="eastAsia"/>
          <w:color w:val="000000" w:themeColor="text1"/>
          <w:szCs w:val="28"/>
        </w:rPr>
        <w:t>2024</w:t>
      </w:r>
      <w:r w:rsidRPr="00F36297">
        <w:rPr>
          <w:rFonts w:eastAsia="仿宋_GB2312" w:hint="eastAsia"/>
          <w:color w:val="000000" w:themeColor="text1"/>
          <w:szCs w:val="28"/>
        </w:rPr>
        <w:t>年</w:t>
      </w:r>
      <w:r w:rsidRPr="00F36297">
        <w:rPr>
          <w:rFonts w:eastAsia="仿宋_GB2312" w:hint="eastAsia"/>
          <w:color w:val="000000" w:themeColor="text1"/>
          <w:szCs w:val="28"/>
        </w:rPr>
        <w:t>11</w:t>
      </w:r>
      <w:r w:rsidRPr="00F36297">
        <w:rPr>
          <w:rFonts w:eastAsia="仿宋_GB2312" w:hint="eastAsia"/>
          <w:color w:val="000000" w:themeColor="text1"/>
          <w:szCs w:val="28"/>
        </w:rPr>
        <w:t>月</w:t>
      </w:r>
    </w:p>
    <w:p w:rsidR="00955FBA" w:rsidRPr="00F36297" w:rsidRDefault="00F36297">
      <w:pPr>
        <w:spacing w:line="360" w:lineRule="auto"/>
        <w:jc w:val="center"/>
        <w:rPr>
          <w:rFonts w:ascii="黑体" w:eastAsia="黑体"/>
          <w:color w:val="000000" w:themeColor="text1"/>
          <w:sz w:val="32"/>
          <w:szCs w:val="32"/>
        </w:rPr>
      </w:pPr>
      <w:r w:rsidRPr="00F36297">
        <w:rPr>
          <w:color w:val="000000" w:themeColor="text1"/>
        </w:rPr>
        <w:br w:type="page"/>
      </w:r>
      <w:r w:rsidRPr="00F36297">
        <w:rPr>
          <w:rFonts w:ascii="黑体" w:eastAsia="黑体" w:hint="eastAsia"/>
          <w:color w:val="000000" w:themeColor="text1"/>
          <w:sz w:val="32"/>
          <w:szCs w:val="32"/>
        </w:rPr>
        <w:lastRenderedPageBreak/>
        <w:t>声</w:t>
      </w:r>
      <w:r w:rsidRPr="00F36297">
        <w:rPr>
          <w:rFonts w:ascii="黑体" w:eastAsia="黑体" w:hint="eastAsia"/>
          <w:color w:val="000000" w:themeColor="text1"/>
          <w:sz w:val="32"/>
          <w:szCs w:val="32"/>
        </w:rPr>
        <w:tab/>
      </w:r>
      <w:r w:rsidRPr="00F36297">
        <w:rPr>
          <w:rFonts w:ascii="黑体" w:eastAsia="黑体" w:hint="eastAsia"/>
          <w:color w:val="000000" w:themeColor="text1"/>
          <w:sz w:val="32"/>
          <w:szCs w:val="32"/>
        </w:rPr>
        <w:tab/>
        <w:t>明</w:t>
      </w:r>
    </w:p>
    <w:p w:rsidR="00955FBA" w:rsidRPr="00F36297" w:rsidRDefault="00F36297">
      <w:pPr>
        <w:spacing w:line="360" w:lineRule="auto"/>
        <w:ind w:firstLineChars="200" w:firstLine="560"/>
        <w:rPr>
          <w:rFonts w:ascii="仿宋_GB2312" w:eastAsia="仿宋_GB2312"/>
          <w:color w:val="000000" w:themeColor="text1"/>
          <w:sz w:val="28"/>
          <w:szCs w:val="28"/>
        </w:rPr>
      </w:pPr>
      <w:r w:rsidRPr="00F36297">
        <w:rPr>
          <w:rFonts w:ascii="仿宋_GB2312" w:eastAsia="仿宋_GB2312" w:hint="eastAsia"/>
          <w:color w:val="000000" w:themeColor="text1"/>
          <w:sz w:val="28"/>
          <w:szCs w:val="28"/>
        </w:rPr>
        <w:t>本招标文件专用于江苏昆山农村商业银行股份有限公司本次</w:t>
      </w:r>
      <w:proofErr w:type="gramStart"/>
      <w:r w:rsidRPr="00F36297">
        <w:rPr>
          <w:rFonts w:ascii="仿宋_GB2312" w:eastAsia="仿宋_GB2312" w:hint="eastAsia"/>
          <w:color w:val="000000" w:themeColor="text1"/>
          <w:sz w:val="28"/>
          <w:szCs w:val="28"/>
        </w:rPr>
        <w:t>采购</w:t>
      </w:r>
      <w:r w:rsidRPr="00F36297">
        <w:rPr>
          <w:rFonts w:ascii="仿宋_GB2312" w:eastAsia="仿宋_GB2312" w:hint="eastAsia"/>
          <w:color w:val="000000" w:themeColor="text1"/>
          <w:sz w:val="28"/>
          <w:szCs w:val="28"/>
          <w:u w:val="single"/>
        </w:rPr>
        <w:t>高</w:t>
      </w:r>
      <w:proofErr w:type="gramEnd"/>
      <w:r w:rsidRPr="00F36297">
        <w:rPr>
          <w:rFonts w:ascii="仿宋_GB2312" w:eastAsia="仿宋_GB2312" w:hint="eastAsia"/>
          <w:color w:val="000000" w:themeColor="text1"/>
          <w:sz w:val="28"/>
          <w:szCs w:val="28"/>
          <w:u w:val="single"/>
        </w:rPr>
        <w:t>净值客户走访研修活动</w:t>
      </w:r>
      <w:r w:rsidRPr="00F36297">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955FBA" w:rsidRPr="00F36297" w:rsidRDefault="00955FBA">
      <w:pPr>
        <w:spacing w:line="360" w:lineRule="auto"/>
        <w:jc w:val="center"/>
        <w:rPr>
          <w:color w:val="000000" w:themeColor="text1"/>
        </w:rPr>
      </w:pPr>
    </w:p>
    <w:p w:rsidR="00955FBA" w:rsidRPr="00F36297" w:rsidRDefault="00955FBA">
      <w:pPr>
        <w:spacing w:line="360" w:lineRule="auto"/>
        <w:jc w:val="center"/>
        <w:rPr>
          <w:color w:val="000000" w:themeColor="text1"/>
        </w:rPr>
        <w:sectPr w:rsidR="00955FBA" w:rsidRPr="00F36297">
          <w:pgSz w:w="11906" w:h="16838"/>
          <w:pgMar w:top="1440" w:right="1800" w:bottom="1440" w:left="1800" w:header="851" w:footer="992" w:gutter="0"/>
          <w:cols w:space="720"/>
          <w:docGrid w:type="lines" w:linePitch="312"/>
        </w:sectPr>
      </w:pPr>
    </w:p>
    <w:p w:rsidR="00955FBA" w:rsidRPr="00F36297" w:rsidRDefault="00F36297">
      <w:pPr>
        <w:pStyle w:val="1"/>
        <w:keepNext w:val="0"/>
        <w:keepLines w:val="0"/>
        <w:jc w:val="center"/>
        <w:rPr>
          <w:rFonts w:ascii="黑体" w:eastAsia="黑体" w:hAnsi="黑体"/>
          <w:color w:val="000000" w:themeColor="text1"/>
          <w:sz w:val="32"/>
          <w:szCs w:val="32"/>
        </w:rPr>
      </w:pPr>
      <w:r w:rsidRPr="00F36297">
        <w:rPr>
          <w:rFonts w:ascii="黑体" w:eastAsia="黑体" w:hAnsi="黑体" w:hint="eastAsia"/>
          <w:color w:val="000000" w:themeColor="text1"/>
          <w:sz w:val="32"/>
          <w:szCs w:val="32"/>
        </w:rPr>
        <w:lastRenderedPageBreak/>
        <w:t>第一部分</w:t>
      </w:r>
      <w:r w:rsidRPr="00F36297">
        <w:rPr>
          <w:rFonts w:ascii="黑体" w:eastAsia="黑体" w:hAnsi="黑体" w:hint="eastAsia"/>
          <w:color w:val="000000" w:themeColor="text1"/>
          <w:sz w:val="32"/>
          <w:szCs w:val="32"/>
        </w:rPr>
        <w:tab/>
        <w:t>投标函</w:t>
      </w:r>
    </w:p>
    <w:p w:rsidR="00955FBA" w:rsidRPr="00F36297" w:rsidRDefault="00F36297">
      <w:pPr>
        <w:spacing w:line="520" w:lineRule="exact"/>
        <w:ind w:leftChars="267" w:left="561"/>
        <w:rPr>
          <w:rFonts w:ascii="仿宋_GB2312" w:eastAsia="仿宋_GB2312"/>
          <w:color w:val="000000" w:themeColor="text1"/>
          <w:sz w:val="28"/>
          <w:szCs w:val="28"/>
        </w:rPr>
      </w:pPr>
      <w:r w:rsidRPr="00F36297">
        <w:rPr>
          <w:rFonts w:ascii="仿宋_GB2312" w:eastAsia="仿宋_GB2312" w:hint="eastAsia"/>
          <w:color w:val="000000" w:themeColor="text1"/>
          <w:sz w:val="28"/>
          <w:szCs w:val="28"/>
        </w:rPr>
        <w:t>根据江苏昆山农村商业银行股份有限公司业务发展的需求，现就江苏昆山农村商业银行股份有限公司</w:t>
      </w:r>
      <w:proofErr w:type="gramStart"/>
      <w:r w:rsidRPr="00F36297">
        <w:rPr>
          <w:rFonts w:ascii="仿宋_GB2312" w:eastAsia="仿宋_GB2312" w:hint="eastAsia"/>
          <w:color w:val="000000" w:themeColor="text1"/>
          <w:sz w:val="28"/>
          <w:szCs w:val="28"/>
        </w:rPr>
        <w:t>采购</w:t>
      </w:r>
      <w:r w:rsidRPr="00F36297">
        <w:rPr>
          <w:rFonts w:ascii="仿宋_GB2312" w:eastAsia="仿宋_GB2312" w:hint="eastAsia"/>
          <w:color w:val="000000" w:themeColor="text1"/>
          <w:sz w:val="28"/>
          <w:szCs w:val="28"/>
          <w:u w:val="single"/>
        </w:rPr>
        <w:t>高</w:t>
      </w:r>
      <w:proofErr w:type="gramEnd"/>
      <w:r w:rsidRPr="00F36297">
        <w:rPr>
          <w:rFonts w:ascii="仿宋_GB2312" w:eastAsia="仿宋_GB2312" w:hint="eastAsia"/>
          <w:color w:val="000000" w:themeColor="text1"/>
          <w:sz w:val="28"/>
          <w:szCs w:val="28"/>
          <w:u w:val="single"/>
        </w:rPr>
        <w:t>净值客户走访研修活动</w:t>
      </w:r>
      <w:r w:rsidRPr="00F36297">
        <w:rPr>
          <w:rFonts w:ascii="仿宋_GB2312" w:eastAsia="仿宋_GB2312" w:hint="eastAsia"/>
          <w:color w:val="000000" w:themeColor="text1"/>
          <w:sz w:val="28"/>
          <w:szCs w:val="28"/>
        </w:rPr>
        <w:t>进行招标：</w:t>
      </w:r>
    </w:p>
    <w:p w:rsidR="00955FBA" w:rsidRPr="00F36297" w:rsidRDefault="00F36297">
      <w:pPr>
        <w:spacing w:line="520" w:lineRule="exact"/>
        <w:ind w:firstLineChars="200" w:firstLine="560"/>
        <w:rPr>
          <w:rFonts w:ascii="仿宋_GB2312" w:eastAsia="仿宋_GB2312" w:hAnsi="宋体"/>
          <w:color w:val="000000" w:themeColor="text1"/>
          <w:sz w:val="28"/>
          <w:u w:val="single"/>
        </w:rPr>
      </w:pPr>
      <w:r w:rsidRPr="00F36297">
        <w:rPr>
          <w:rFonts w:ascii="仿宋_GB2312" w:eastAsia="仿宋_GB2312" w:hint="eastAsia"/>
          <w:color w:val="000000" w:themeColor="text1"/>
          <w:sz w:val="28"/>
          <w:szCs w:val="28"/>
        </w:rPr>
        <w:t>1、招标</w:t>
      </w:r>
      <w:r w:rsidRPr="00F36297">
        <w:rPr>
          <w:rFonts w:ascii="仿宋_GB2312" w:eastAsia="仿宋_GB2312" w:hAnsi="宋体" w:hint="eastAsia"/>
          <w:color w:val="000000" w:themeColor="text1"/>
          <w:sz w:val="28"/>
        </w:rPr>
        <w:t>编号：</w:t>
      </w:r>
      <w:r w:rsidR="00645ACD" w:rsidRPr="00F36297">
        <w:rPr>
          <w:rFonts w:ascii="仿宋_GB2312" w:eastAsia="仿宋_GB2312" w:hAnsi="宋体"/>
          <w:color w:val="000000" w:themeColor="text1"/>
          <w:sz w:val="28"/>
        </w:rPr>
        <w:t>KSRCBZB2024060</w:t>
      </w:r>
    </w:p>
    <w:p w:rsidR="00955FBA" w:rsidRPr="00F36297" w:rsidRDefault="00F36297">
      <w:pPr>
        <w:spacing w:line="520" w:lineRule="exact"/>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2、招标人：江苏昆山农村商业银行股份有限公司</w:t>
      </w:r>
    </w:p>
    <w:p w:rsidR="00955FBA" w:rsidRPr="00F36297" w:rsidRDefault="00F36297">
      <w:pPr>
        <w:spacing w:line="520" w:lineRule="exact"/>
        <w:ind w:firstLineChars="200" w:firstLine="560"/>
        <w:jc w:val="left"/>
        <w:rPr>
          <w:rFonts w:ascii="仿宋_GB2312" w:eastAsia="仿宋_GB2312" w:hAnsi="宋体"/>
          <w:color w:val="000000" w:themeColor="text1"/>
          <w:sz w:val="28"/>
          <w:szCs w:val="28"/>
          <w:u w:val="single"/>
        </w:rPr>
      </w:pPr>
      <w:r w:rsidRPr="00F36297">
        <w:rPr>
          <w:rFonts w:ascii="仿宋_GB2312" w:eastAsia="仿宋_GB2312" w:hAnsi="宋体" w:hint="eastAsia"/>
          <w:color w:val="000000" w:themeColor="text1"/>
          <w:sz w:val="28"/>
          <w:szCs w:val="28"/>
        </w:rPr>
        <w:t>3、招标内容：昆山农村商业银行</w:t>
      </w:r>
      <w:r w:rsidRPr="00F36297">
        <w:rPr>
          <w:rFonts w:ascii="仿宋_GB2312" w:eastAsia="仿宋_GB2312" w:hint="eastAsia"/>
          <w:color w:val="000000" w:themeColor="text1"/>
          <w:sz w:val="28"/>
          <w:szCs w:val="28"/>
          <w:u w:val="single"/>
        </w:rPr>
        <w:t>高净值客户走访研修活动</w:t>
      </w:r>
    </w:p>
    <w:p w:rsidR="00955FBA" w:rsidRPr="00F36297" w:rsidRDefault="00F36297">
      <w:pPr>
        <w:spacing w:line="520" w:lineRule="exact"/>
        <w:ind w:firstLineChars="200" w:firstLine="560"/>
        <w:jc w:val="left"/>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4、项目实施地点：昆山</w:t>
      </w:r>
    </w:p>
    <w:p w:rsidR="00955FBA" w:rsidRPr="00F36297" w:rsidRDefault="00F36297">
      <w:pPr>
        <w:spacing w:line="520" w:lineRule="exact"/>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szCs w:val="28"/>
        </w:rPr>
        <w:t>5</w:t>
      </w:r>
      <w:r w:rsidRPr="00F36297">
        <w:rPr>
          <w:rFonts w:ascii="仿宋_GB2312" w:eastAsia="仿宋_GB2312" w:hAnsi="宋体" w:hint="eastAsia"/>
          <w:color w:val="000000" w:themeColor="text1"/>
          <w:sz w:val="28"/>
        </w:rPr>
        <w:t>、发放标书时间：北京时间</w:t>
      </w:r>
      <w:r w:rsidR="00645ACD" w:rsidRPr="00F36297">
        <w:rPr>
          <w:rFonts w:ascii="仿宋_GB2312" w:eastAsia="仿宋_GB2312" w:hAnsi="宋体" w:hint="eastAsia"/>
          <w:color w:val="000000" w:themeColor="text1"/>
          <w:sz w:val="28"/>
        </w:rPr>
        <w:t>2024</w:t>
      </w:r>
      <w:r w:rsidRPr="00F36297">
        <w:rPr>
          <w:rFonts w:ascii="仿宋_GB2312" w:eastAsia="仿宋_GB2312" w:hAnsi="宋体" w:hint="eastAsia"/>
          <w:color w:val="000000" w:themeColor="text1"/>
          <w:sz w:val="28"/>
        </w:rPr>
        <w:t>年</w:t>
      </w:r>
      <w:r w:rsidR="00645ACD" w:rsidRPr="00F36297">
        <w:rPr>
          <w:rFonts w:ascii="仿宋_GB2312" w:eastAsia="仿宋_GB2312" w:hAnsi="宋体" w:hint="eastAsia"/>
          <w:color w:val="000000" w:themeColor="text1"/>
          <w:sz w:val="28"/>
        </w:rPr>
        <w:t>11</w:t>
      </w:r>
      <w:r w:rsidRPr="00F36297">
        <w:rPr>
          <w:rFonts w:ascii="仿宋_GB2312" w:eastAsia="仿宋_GB2312" w:hAnsi="宋体" w:hint="eastAsia"/>
          <w:color w:val="000000" w:themeColor="text1"/>
          <w:sz w:val="28"/>
        </w:rPr>
        <w:t>月</w:t>
      </w:r>
      <w:r w:rsidR="00645ACD" w:rsidRPr="00F36297">
        <w:rPr>
          <w:rFonts w:ascii="仿宋_GB2312" w:eastAsia="仿宋_GB2312" w:hAnsi="宋体" w:hint="eastAsia"/>
          <w:color w:val="000000" w:themeColor="text1"/>
          <w:sz w:val="28"/>
        </w:rPr>
        <w:t>2</w:t>
      </w:r>
      <w:r w:rsidR="00DD6572">
        <w:rPr>
          <w:rFonts w:ascii="仿宋_GB2312" w:eastAsia="仿宋_GB2312" w:hAnsi="宋体" w:hint="eastAsia"/>
          <w:color w:val="000000" w:themeColor="text1"/>
          <w:sz w:val="28"/>
        </w:rPr>
        <w:t>2</w:t>
      </w:r>
      <w:r w:rsidRPr="00F36297">
        <w:rPr>
          <w:rFonts w:ascii="仿宋_GB2312" w:eastAsia="仿宋_GB2312" w:hAnsi="宋体" w:hint="eastAsia"/>
          <w:color w:val="000000" w:themeColor="text1"/>
          <w:sz w:val="28"/>
        </w:rPr>
        <w:t>日</w:t>
      </w:r>
    </w:p>
    <w:p w:rsidR="00955FBA" w:rsidRPr="00F36297" w:rsidRDefault="00F36297">
      <w:pPr>
        <w:spacing w:line="520" w:lineRule="exact"/>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6、投标截止时间：北京时间</w:t>
      </w:r>
      <w:r w:rsidR="00645ACD" w:rsidRPr="00F36297">
        <w:rPr>
          <w:rFonts w:ascii="仿宋_GB2312" w:eastAsia="仿宋_GB2312" w:hAnsi="宋体" w:hint="eastAsia"/>
          <w:color w:val="000000" w:themeColor="text1"/>
          <w:sz w:val="28"/>
        </w:rPr>
        <w:t>2024</w:t>
      </w:r>
      <w:r w:rsidRPr="00F36297">
        <w:rPr>
          <w:rFonts w:ascii="仿宋_GB2312" w:eastAsia="仿宋_GB2312" w:hAnsi="宋体" w:hint="eastAsia"/>
          <w:color w:val="000000" w:themeColor="text1"/>
          <w:sz w:val="28"/>
        </w:rPr>
        <w:t>年</w:t>
      </w:r>
      <w:r w:rsidR="00645ACD" w:rsidRPr="00F36297">
        <w:rPr>
          <w:rFonts w:ascii="仿宋_GB2312" w:eastAsia="仿宋_GB2312" w:hAnsi="宋体" w:hint="eastAsia"/>
          <w:color w:val="000000" w:themeColor="text1"/>
          <w:sz w:val="28"/>
        </w:rPr>
        <w:t>12</w:t>
      </w:r>
      <w:r w:rsidRPr="00F36297">
        <w:rPr>
          <w:rFonts w:ascii="仿宋_GB2312" w:eastAsia="仿宋_GB2312" w:hAnsi="宋体" w:hint="eastAsia"/>
          <w:color w:val="000000" w:themeColor="text1"/>
          <w:sz w:val="28"/>
        </w:rPr>
        <w:t>月</w:t>
      </w:r>
      <w:r w:rsidR="00645ACD" w:rsidRPr="00F36297">
        <w:rPr>
          <w:rFonts w:ascii="仿宋_GB2312" w:eastAsia="仿宋_GB2312" w:hAnsi="宋体" w:hint="eastAsia"/>
          <w:color w:val="000000" w:themeColor="text1"/>
          <w:sz w:val="28"/>
        </w:rPr>
        <w:t>15</w:t>
      </w:r>
      <w:r w:rsidRPr="00F36297">
        <w:rPr>
          <w:rFonts w:ascii="仿宋_GB2312" w:eastAsia="仿宋_GB2312" w:hAnsi="宋体" w:hint="eastAsia"/>
          <w:color w:val="000000" w:themeColor="text1"/>
          <w:sz w:val="28"/>
        </w:rPr>
        <w:t>日17：00前将密封的投标文件寄（送）至昆山农村商业银行集中采购中心（以我</w:t>
      </w:r>
      <w:proofErr w:type="gramStart"/>
      <w:r w:rsidRPr="00F36297">
        <w:rPr>
          <w:rFonts w:ascii="仿宋_GB2312" w:eastAsia="仿宋_GB2312" w:hAnsi="宋体" w:hint="eastAsia"/>
          <w:color w:val="000000" w:themeColor="text1"/>
          <w:sz w:val="28"/>
        </w:rPr>
        <w:t>行收到</w:t>
      </w:r>
      <w:proofErr w:type="gramEnd"/>
      <w:r w:rsidRPr="00F36297">
        <w:rPr>
          <w:rFonts w:ascii="仿宋_GB2312" w:eastAsia="仿宋_GB2312" w:hAnsi="宋体" w:hint="eastAsia"/>
          <w:color w:val="000000" w:themeColor="text1"/>
          <w:sz w:val="28"/>
        </w:rPr>
        <w:t>日戳为准），逾期送达的投标文件将不予接受。</w:t>
      </w:r>
    </w:p>
    <w:p w:rsidR="00955FBA" w:rsidRPr="00F36297" w:rsidRDefault="00F36297">
      <w:pPr>
        <w:spacing w:line="520" w:lineRule="exact"/>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7、开标时间、地点：</w:t>
      </w:r>
      <w:r w:rsidR="00645ACD" w:rsidRPr="00F36297">
        <w:rPr>
          <w:rFonts w:ascii="仿宋_GB2312" w:eastAsia="仿宋_GB2312" w:hAnsi="宋体" w:hint="eastAsia"/>
          <w:color w:val="000000" w:themeColor="text1"/>
          <w:sz w:val="28"/>
        </w:rPr>
        <w:t>另行通知</w:t>
      </w:r>
    </w:p>
    <w:p w:rsidR="00955FBA" w:rsidRPr="00F36297" w:rsidRDefault="00F36297">
      <w:pPr>
        <w:spacing w:line="520" w:lineRule="exact"/>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8、招标人联系方式：江苏昆山农村商业银行股份有限公司</w:t>
      </w:r>
    </w:p>
    <w:p w:rsidR="00955FBA" w:rsidRPr="00F36297" w:rsidRDefault="00F36297">
      <w:pPr>
        <w:spacing w:line="520" w:lineRule="exact"/>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地址：江苏省昆山市前进东路828号1510室集中采购中心</w:t>
      </w:r>
    </w:p>
    <w:p w:rsidR="00955FBA" w:rsidRPr="00F36297" w:rsidRDefault="00F36297">
      <w:pPr>
        <w:spacing w:line="520" w:lineRule="exact"/>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邮编：215301</w:t>
      </w:r>
    </w:p>
    <w:p w:rsidR="00955FBA" w:rsidRPr="00F36297" w:rsidRDefault="00F36297">
      <w:pPr>
        <w:spacing w:line="520" w:lineRule="exact"/>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 xml:space="preserve">集中采购中心联系人：沈康    </w:t>
      </w:r>
    </w:p>
    <w:p w:rsidR="00955FBA" w:rsidRPr="00F36297" w:rsidRDefault="00F36297">
      <w:pPr>
        <w:spacing w:line="520" w:lineRule="exact"/>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联系电话：0512-57379288</w:t>
      </w:r>
    </w:p>
    <w:p w:rsidR="00955FBA" w:rsidRPr="00F36297" w:rsidRDefault="00F36297">
      <w:pPr>
        <w:spacing w:line="520" w:lineRule="exact"/>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项目联系人：</w:t>
      </w:r>
      <w:r w:rsidRPr="00CE0A3D">
        <w:rPr>
          <w:rFonts w:ascii="仿宋_GB2312" w:eastAsia="仿宋_GB2312" w:hAnsi="宋体" w:hint="eastAsia"/>
          <w:color w:val="000000" w:themeColor="text1"/>
          <w:sz w:val="28"/>
        </w:rPr>
        <w:t>唐丽娜</w:t>
      </w:r>
    </w:p>
    <w:p w:rsidR="00955FBA" w:rsidRPr="00F36297" w:rsidRDefault="00F36297">
      <w:pPr>
        <w:spacing w:line="520" w:lineRule="exact"/>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联系电话：0512-57372306</w:t>
      </w:r>
    </w:p>
    <w:p w:rsidR="00955FBA" w:rsidRPr="00F36297" w:rsidRDefault="00955FBA">
      <w:pPr>
        <w:spacing w:line="360" w:lineRule="auto"/>
        <w:ind w:firstLineChars="200" w:firstLine="560"/>
        <w:rPr>
          <w:rFonts w:ascii="仿宋_GB2312" w:eastAsia="仿宋_GB2312" w:hAnsi="宋体"/>
          <w:color w:val="000000" w:themeColor="text1"/>
          <w:sz w:val="28"/>
        </w:rPr>
      </w:pPr>
    </w:p>
    <w:p w:rsidR="00955FBA" w:rsidRPr="00F36297" w:rsidRDefault="00955FBA">
      <w:pPr>
        <w:spacing w:line="360" w:lineRule="auto"/>
        <w:ind w:firstLineChars="200" w:firstLine="560"/>
        <w:rPr>
          <w:rFonts w:ascii="仿宋_GB2312" w:eastAsia="仿宋_GB2312" w:hAnsi="宋体"/>
          <w:color w:val="000000" w:themeColor="text1"/>
          <w:sz w:val="28"/>
        </w:rPr>
      </w:pPr>
    </w:p>
    <w:p w:rsidR="00955FBA" w:rsidRPr="00F36297" w:rsidRDefault="00955FBA">
      <w:pPr>
        <w:spacing w:line="360" w:lineRule="auto"/>
        <w:rPr>
          <w:rFonts w:ascii="仿宋_GB2312" w:eastAsia="仿宋_GB2312" w:hAnsi="宋体"/>
          <w:color w:val="000000" w:themeColor="text1"/>
          <w:sz w:val="28"/>
        </w:rPr>
      </w:pPr>
    </w:p>
    <w:p w:rsidR="00645ACD" w:rsidRPr="00F36297" w:rsidRDefault="00645ACD" w:rsidP="00645ACD">
      <w:pPr>
        <w:spacing w:line="360" w:lineRule="auto"/>
        <w:ind w:firstLineChars="250" w:firstLine="602"/>
        <w:rPr>
          <w:rFonts w:ascii="仿宋_GB2312" w:eastAsia="仿宋_GB2312" w:hAnsi="宋体"/>
          <w:b/>
          <w:color w:val="000000" w:themeColor="text1"/>
          <w:sz w:val="24"/>
        </w:rPr>
      </w:pPr>
      <w:r w:rsidRPr="00F36297">
        <w:rPr>
          <w:rFonts w:ascii="仿宋_GB2312" w:eastAsia="仿宋_GB2312" w:hAnsi="宋体" w:hint="eastAsia"/>
          <w:b/>
          <w:color w:val="000000" w:themeColor="text1"/>
          <w:sz w:val="24"/>
        </w:rPr>
        <w:t>*标书包装封面请备注项目联系人及联系电话。</w:t>
      </w:r>
    </w:p>
    <w:p w:rsidR="00955FBA" w:rsidRPr="00F36297" w:rsidRDefault="00F36297">
      <w:pPr>
        <w:pStyle w:val="1"/>
        <w:keepNext w:val="0"/>
        <w:keepLines w:val="0"/>
        <w:numPr>
          <w:ilvl w:val="0"/>
          <w:numId w:val="1"/>
        </w:numPr>
        <w:jc w:val="center"/>
        <w:rPr>
          <w:rFonts w:ascii="黑体" w:eastAsia="黑体" w:hAnsi="黑体"/>
          <w:color w:val="000000" w:themeColor="text1"/>
          <w:sz w:val="32"/>
          <w:szCs w:val="32"/>
        </w:rPr>
      </w:pPr>
      <w:r w:rsidRPr="00F36297">
        <w:rPr>
          <w:rFonts w:ascii="黑体" w:eastAsia="黑体" w:hAnsi="黑体" w:hint="eastAsia"/>
          <w:color w:val="000000" w:themeColor="text1"/>
          <w:sz w:val="32"/>
          <w:szCs w:val="32"/>
        </w:rPr>
        <w:lastRenderedPageBreak/>
        <w:t>招标内容及要求</w:t>
      </w:r>
    </w:p>
    <w:p w:rsidR="00955FBA" w:rsidRPr="00F36297" w:rsidRDefault="00F36297" w:rsidP="00645ACD">
      <w:pPr>
        <w:snapToGrid w:val="0"/>
        <w:spacing w:line="360" w:lineRule="auto"/>
        <w:ind w:firstLineChars="200" w:firstLine="562"/>
        <w:outlineLvl w:val="1"/>
        <w:rPr>
          <w:rFonts w:ascii="黑体" w:eastAsia="黑体" w:hAnsi="宋体"/>
          <w:b/>
          <w:snapToGrid w:val="0"/>
          <w:color w:val="000000" w:themeColor="text1"/>
          <w:kern w:val="0"/>
          <w:sz w:val="28"/>
          <w:szCs w:val="28"/>
        </w:rPr>
      </w:pPr>
      <w:r w:rsidRPr="00F36297">
        <w:rPr>
          <w:rFonts w:ascii="黑体" w:eastAsia="黑体" w:hAnsi="宋体" w:hint="eastAsia"/>
          <w:b/>
          <w:snapToGrid w:val="0"/>
          <w:color w:val="000000" w:themeColor="text1"/>
          <w:kern w:val="0"/>
          <w:sz w:val="28"/>
          <w:szCs w:val="28"/>
        </w:rPr>
        <w:t>一</w:t>
      </w:r>
      <w:r w:rsidRPr="00F36297">
        <w:rPr>
          <w:rFonts w:ascii="黑体" w:eastAsia="黑体" w:hAnsi="宋体"/>
          <w:b/>
          <w:snapToGrid w:val="0"/>
          <w:color w:val="000000" w:themeColor="text1"/>
          <w:kern w:val="0"/>
          <w:sz w:val="28"/>
          <w:szCs w:val="28"/>
        </w:rPr>
        <w:t>、</w:t>
      </w:r>
      <w:r w:rsidRPr="00F36297">
        <w:rPr>
          <w:rFonts w:ascii="黑体" w:eastAsia="黑体" w:hAnsi="宋体" w:hint="eastAsia"/>
          <w:b/>
          <w:snapToGrid w:val="0"/>
          <w:color w:val="000000" w:themeColor="text1"/>
          <w:kern w:val="0"/>
          <w:sz w:val="28"/>
          <w:szCs w:val="28"/>
        </w:rPr>
        <w:t>基本要求</w:t>
      </w:r>
    </w:p>
    <w:p w:rsidR="00955FBA" w:rsidRPr="00F36297" w:rsidRDefault="00F36297" w:rsidP="00645ACD">
      <w:pPr>
        <w:tabs>
          <w:tab w:val="left" w:pos="8280"/>
        </w:tabs>
        <w:spacing w:line="360" w:lineRule="auto"/>
        <w:rPr>
          <w:rFonts w:ascii="仿宋_GB2312" w:eastAsia="仿宋_GB2312" w:hAnsi="宋体"/>
          <w:color w:val="000000" w:themeColor="text1"/>
          <w:sz w:val="28"/>
          <w:szCs w:val="28"/>
        </w:rPr>
      </w:pPr>
      <w:r w:rsidRPr="00F36297">
        <w:rPr>
          <w:rFonts w:ascii="仿宋_GB2312" w:eastAsia="仿宋_GB2312" w:hAnsi="宋体" w:hint="eastAsia"/>
          <w:snapToGrid w:val="0"/>
          <w:color w:val="000000" w:themeColor="text1"/>
          <w:sz w:val="28"/>
          <w:szCs w:val="28"/>
        </w:rPr>
        <w:t xml:space="preserve">    1、本标书第二部分“招标内容及要求”都将作为以后项目合同的基本要</w:t>
      </w:r>
      <w:r w:rsidRPr="00F36297">
        <w:rPr>
          <w:rFonts w:ascii="仿宋_GB2312" w:eastAsia="仿宋_GB2312" w:hAnsi="宋体" w:hint="eastAsia"/>
          <w:color w:val="000000" w:themeColor="text1"/>
          <w:sz w:val="28"/>
          <w:szCs w:val="28"/>
        </w:rPr>
        <w:t>求。</w:t>
      </w:r>
    </w:p>
    <w:p w:rsidR="00955FBA" w:rsidRPr="00F36297" w:rsidRDefault="00F36297" w:rsidP="00645ACD">
      <w:pPr>
        <w:tabs>
          <w:tab w:val="left" w:pos="8280"/>
        </w:tabs>
        <w:spacing w:line="360" w:lineRule="auto"/>
        <w:rPr>
          <w:rFonts w:ascii="仿宋_GB2312" w:eastAsia="仿宋_GB2312" w:hAnsi="宋体"/>
          <w:color w:val="000000" w:themeColor="text1"/>
          <w:sz w:val="28"/>
          <w:szCs w:val="28"/>
        </w:rPr>
      </w:pPr>
      <w:r w:rsidRPr="00F36297">
        <w:rPr>
          <w:rFonts w:ascii="仿宋_GB2312" w:eastAsia="仿宋_GB2312" w:hAnsi="宋体" w:hint="eastAsia"/>
          <w:snapToGrid w:val="0"/>
          <w:color w:val="000000" w:themeColor="text1"/>
          <w:sz w:val="28"/>
          <w:szCs w:val="28"/>
        </w:rPr>
        <w:t xml:space="preserve">    2、</w:t>
      </w:r>
      <w:r w:rsidRPr="00F36297">
        <w:rPr>
          <w:rFonts w:ascii="仿宋_GB2312" w:eastAsia="仿宋_GB2312" w:hAnsi="宋体" w:hint="eastAsia"/>
          <w:color w:val="000000" w:themeColor="text1"/>
          <w:sz w:val="28"/>
          <w:szCs w:val="28"/>
        </w:rPr>
        <w:t>如投标服务不能完全达到招标方所要求的，投标文件对此必须明确标示，否则视为废标。</w:t>
      </w:r>
    </w:p>
    <w:p w:rsidR="00955FBA" w:rsidRPr="00F36297" w:rsidRDefault="00F36297" w:rsidP="00645ACD">
      <w:pPr>
        <w:tabs>
          <w:tab w:val="left" w:pos="8280"/>
        </w:tabs>
        <w:spacing w:line="360" w:lineRule="auto"/>
        <w:ind w:firstLineChars="200" w:firstLine="560"/>
        <w:rPr>
          <w:rFonts w:ascii="仿宋_GB2312" w:eastAsia="仿宋_GB2312" w:hAnsi="宋体"/>
          <w:color w:val="000000" w:themeColor="text1"/>
          <w:sz w:val="28"/>
          <w:szCs w:val="28"/>
        </w:rPr>
      </w:pPr>
      <w:r w:rsidRPr="00F36297">
        <w:rPr>
          <w:rFonts w:ascii="仿宋_GB2312" w:eastAsia="仿宋_GB2312" w:hAnsi="宋体"/>
          <w:color w:val="000000" w:themeColor="text1"/>
          <w:sz w:val="28"/>
          <w:szCs w:val="28"/>
        </w:rPr>
        <w:t>3</w:t>
      </w:r>
      <w:r w:rsidRPr="00F36297">
        <w:rPr>
          <w:rFonts w:ascii="仿宋_GB2312" w:eastAsia="仿宋_GB2312" w:hAnsi="宋体" w:hint="eastAsia"/>
          <w:color w:val="000000" w:themeColor="text1"/>
          <w:sz w:val="28"/>
          <w:szCs w:val="28"/>
        </w:rPr>
        <w:t>、投标方应保证向招标方提供的服务或</w:t>
      </w:r>
      <w:r w:rsidRPr="00F36297">
        <w:rPr>
          <w:rFonts w:ascii="仿宋_GB2312" w:eastAsia="仿宋_GB2312" w:hAnsi="宋体"/>
          <w:color w:val="000000" w:themeColor="text1"/>
          <w:sz w:val="28"/>
          <w:szCs w:val="28"/>
        </w:rPr>
        <w:t>产品</w:t>
      </w:r>
      <w:r w:rsidRPr="00F36297">
        <w:rPr>
          <w:rFonts w:ascii="仿宋_GB2312" w:eastAsia="仿宋_GB2312" w:hAnsi="宋体" w:hint="eastAsia"/>
          <w:color w:val="000000" w:themeColor="text1"/>
          <w:sz w:val="28"/>
          <w:szCs w:val="28"/>
        </w:rPr>
        <w:t>与任何第三方发生的专利权、版权和使用权纠纷完全由投标方自行负责而与招标方无关；投标方应承诺对因以上纠纷给招标方造成的损失承担赔偿责任。</w:t>
      </w:r>
    </w:p>
    <w:p w:rsidR="00955FBA" w:rsidRPr="00F36297" w:rsidRDefault="00F36297" w:rsidP="00645ACD">
      <w:pPr>
        <w:snapToGrid w:val="0"/>
        <w:spacing w:line="360" w:lineRule="auto"/>
        <w:ind w:firstLineChars="200" w:firstLine="562"/>
        <w:outlineLvl w:val="1"/>
        <w:rPr>
          <w:rFonts w:ascii="黑体" w:eastAsia="黑体" w:hAnsi="宋体"/>
          <w:b/>
          <w:snapToGrid w:val="0"/>
          <w:color w:val="000000" w:themeColor="text1"/>
          <w:kern w:val="0"/>
          <w:sz w:val="28"/>
          <w:szCs w:val="28"/>
        </w:rPr>
      </w:pPr>
      <w:r w:rsidRPr="00F36297">
        <w:rPr>
          <w:rFonts w:ascii="黑体" w:eastAsia="黑体" w:hAnsi="宋体" w:hint="eastAsia"/>
          <w:b/>
          <w:snapToGrid w:val="0"/>
          <w:color w:val="000000" w:themeColor="text1"/>
          <w:kern w:val="0"/>
          <w:sz w:val="28"/>
          <w:szCs w:val="28"/>
        </w:rPr>
        <w:t>二、投标人范围</w:t>
      </w:r>
    </w:p>
    <w:p w:rsidR="00955FBA" w:rsidRPr="00F36297" w:rsidRDefault="00F36297" w:rsidP="00645ACD">
      <w:pPr>
        <w:pStyle w:val="a3"/>
        <w:spacing w:line="360" w:lineRule="auto"/>
        <w:ind w:firstLineChars="200" w:firstLine="560"/>
        <w:jc w:val="left"/>
        <w:rPr>
          <w:rFonts w:ascii="仿宋_GB2312" w:eastAsia="仿宋_GB2312" w:hAnsi="宋体"/>
          <w:snapToGrid w:val="0"/>
          <w:color w:val="000000" w:themeColor="text1"/>
          <w:kern w:val="0"/>
          <w:sz w:val="28"/>
          <w:szCs w:val="28"/>
        </w:rPr>
      </w:pPr>
      <w:r w:rsidRPr="00F36297">
        <w:rPr>
          <w:rFonts w:ascii="仿宋_GB2312" w:eastAsia="仿宋_GB2312" w:hAnsi="宋体" w:hint="eastAsia"/>
          <w:snapToGrid w:val="0"/>
          <w:color w:val="000000" w:themeColor="text1"/>
          <w:kern w:val="0"/>
          <w:sz w:val="28"/>
          <w:szCs w:val="28"/>
        </w:rPr>
        <w:t>投标人应符合本标书第三部分招标说明及</w:t>
      </w:r>
      <w:r w:rsidRPr="00F36297">
        <w:rPr>
          <w:rFonts w:ascii="仿宋_GB2312" w:eastAsia="仿宋_GB2312" w:hAnsi="宋体"/>
          <w:snapToGrid w:val="0"/>
          <w:color w:val="000000" w:themeColor="text1"/>
          <w:kern w:val="0"/>
          <w:sz w:val="28"/>
          <w:szCs w:val="28"/>
        </w:rPr>
        <w:t>附件</w:t>
      </w:r>
      <w:r w:rsidRPr="00F36297">
        <w:rPr>
          <w:rFonts w:ascii="仿宋_GB2312" w:eastAsia="仿宋_GB2312" w:hAnsi="宋体" w:hint="eastAsia"/>
          <w:snapToGrid w:val="0"/>
          <w:color w:val="000000" w:themeColor="text1"/>
          <w:kern w:val="0"/>
          <w:sz w:val="28"/>
          <w:szCs w:val="28"/>
        </w:rPr>
        <w:t>中的相关要求和条件。</w:t>
      </w:r>
    </w:p>
    <w:p w:rsidR="00955FBA" w:rsidRPr="00F36297" w:rsidRDefault="00F36297" w:rsidP="00645ACD">
      <w:pPr>
        <w:numPr>
          <w:ilvl w:val="0"/>
          <w:numId w:val="2"/>
        </w:numPr>
        <w:snapToGrid w:val="0"/>
        <w:spacing w:line="360" w:lineRule="auto"/>
        <w:ind w:firstLineChars="200" w:firstLine="562"/>
        <w:outlineLvl w:val="1"/>
        <w:rPr>
          <w:rFonts w:ascii="黑体" w:eastAsia="黑体" w:hAnsi="宋体"/>
          <w:b/>
          <w:snapToGrid w:val="0"/>
          <w:color w:val="000000" w:themeColor="text1"/>
          <w:kern w:val="0"/>
          <w:sz w:val="28"/>
          <w:szCs w:val="28"/>
        </w:rPr>
      </w:pPr>
      <w:r w:rsidRPr="00F36297">
        <w:rPr>
          <w:rFonts w:ascii="黑体" w:eastAsia="黑体" w:hAnsi="宋体" w:hint="eastAsia"/>
          <w:b/>
          <w:snapToGrid w:val="0"/>
          <w:color w:val="000000" w:themeColor="text1"/>
          <w:kern w:val="0"/>
          <w:sz w:val="28"/>
          <w:szCs w:val="28"/>
        </w:rPr>
        <w:t>招标需求</w:t>
      </w:r>
    </w:p>
    <w:p w:rsidR="00955FBA" w:rsidRPr="00F36297" w:rsidRDefault="00F36297" w:rsidP="00645ACD">
      <w:pPr>
        <w:tabs>
          <w:tab w:val="left" w:pos="8280"/>
        </w:tabs>
        <w:spacing w:line="360" w:lineRule="auto"/>
        <w:ind w:firstLineChars="200" w:firstLine="560"/>
        <w:rPr>
          <w:rFonts w:ascii="仿宋_GB2312" w:eastAsia="仿宋_GB2312" w:hAnsi="宋体"/>
          <w:snapToGrid w:val="0"/>
          <w:color w:val="000000" w:themeColor="text1"/>
          <w:kern w:val="0"/>
          <w:sz w:val="28"/>
          <w:szCs w:val="28"/>
        </w:rPr>
      </w:pPr>
      <w:r w:rsidRPr="00F36297">
        <w:rPr>
          <w:rFonts w:ascii="仿宋_GB2312" w:eastAsia="仿宋_GB2312" w:hAnsi="宋体" w:hint="eastAsia"/>
          <w:snapToGrid w:val="0"/>
          <w:color w:val="000000" w:themeColor="text1"/>
          <w:kern w:val="0"/>
          <w:sz w:val="28"/>
          <w:szCs w:val="28"/>
        </w:rPr>
        <w:t>通过高净值客户走访研修活动建立长期稳定的客户关系，提升客户满意度和忠诚度，从而实现客户资产的持续增长和银行利润的提升，组织安排高净值客户走访研修活动，根据不同客户需求，针对性采购相应礼品用于支行走访客户。</w:t>
      </w:r>
    </w:p>
    <w:tbl>
      <w:tblPr>
        <w:tblpPr w:leftFromText="180" w:rightFromText="180" w:vertAnchor="text" w:horzAnchor="page" w:tblpX="1390" w:tblpY="291"/>
        <w:tblOverlap w:val="never"/>
        <w:tblW w:w="9229" w:type="dxa"/>
        <w:tblCellMar>
          <w:left w:w="0" w:type="dxa"/>
          <w:right w:w="0" w:type="dxa"/>
        </w:tblCellMar>
        <w:tblLook w:val="04A0" w:firstRow="1" w:lastRow="0" w:firstColumn="1" w:lastColumn="0" w:noHBand="0" w:noVBand="1"/>
      </w:tblPr>
      <w:tblGrid>
        <w:gridCol w:w="584"/>
        <w:gridCol w:w="1286"/>
        <w:gridCol w:w="3248"/>
        <w:gridCol w:w="2694"/>
        <w:gridCol w:w="1417"/>
      </w:tblGrid>
      <w:tr w:rsidR="00F36297" w:rsidRPr="00F36297" w:rsidTr="00645ACD">
        <w:trPr>
          <w:trHeight w:val="680"/>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序号</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品牌</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品名</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型号</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kern w:val="0"/>
                <w:sz w:val="24"/>
                <w:szCs w:val="24"/>
                <w:lang w:bidi="ar"/>
              </w:rPr>
            </w:pPr>
            <w:r w:rsidRPr="00F36297">
              <w:rPr>
                <w:rFonts w:ascii="仿宋" w:eastAsia="仿宋" w:hAnsi="仿宋" w:cs="仿宋" w:hint="eastAsia"/>
                <w:color w:val="000000" w:themeColor="text1"/>
                <w:kern w:val="0"/>
                <w:sz w:val="24"/>
                <w:szCs w:val="24"/>
                <w:lang w:bidi="ar"/>
              </w:rPr>
              <w:t>中标后是否需要样品</w:t>
            </w:r>
          </w:p>
        </w:tc>
      </w:tr>
      <w:tr w:rsidR="00F36297" w:rsidRPr="00F36297" w:rsidTr="00645ACD">
        <w:trPr>
          <w:trHeight w:val="500"/>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1</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proofErr w:type="gramStart"/>
            <w:r w:rsidRPr="00F36297">
              <w:rPr>
                <w:rFonts w:ascii="仿宋" w:eastAsia="仿宋" w:hAnsi="仿宋" w:cs="仿宋" w:hint="eastAsia"/>
                <w:color w:val="000000" w:themeColor="text1"/>
                <w:kern w:val="0"/>
                <w:sz w:val="24"/>
                <w:szCs w:val="24"/>
                <w:lang w:bidi="ar"/>
              </w:rPr>
              <w:t>膳魔师</w:t>
            </w:r>
            <w:proofErr w:type="gramEnd"/>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proofErr w:type="gramStart"/>
            <w:r w:rsidRPr="00F36297">
              <w:rPr>
                <w:rFonts w:ascii="仿宋" w:eastAsia="仿宋" w:hAnsi="仿宋" w:cs="仿宋" w:hint="eastAsia"/>
                <w:color w:val="000000" w:themeColor="text1"/>
                <w:kern w:val="0"/>
                <w:sz w:val="24"/>
                <w:szCs w:val="24"/>
                <w:lang w:bidi="ar"/>
              </w:rPr>
              <w:t>膳魔师</w:t>
            </w:r>
            <w:proofErr w:type="gramEnd"/>
            <w:r w:rsidRPr="00F36297">
              <w:rPr>
                <w:rFonts w:ascii="仿宋" w:eastAsia="仿宋" w:hAnsi="仿宋" w:cs="仿宋" w:hint="eastAsia"/>
                <w:color w:val="000000" w:themeColor="text1"/>
                <w:kern w:val="0"/>
                <w:sz w:val="24"/>
                <w:szCs w:val="24"/>
                <w:lang w:bidi="ar"/>
              </w:rPr>
              <w:t>开盖式空气炸锅</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EHA-5733A-W（白色）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kern w:val="0"/>
                <w:sz w:val="24"/>
                <w:szCs w:val="24"/>
                <w:lang w:bidi="ar"/>
              </w:rPr>
            </w:pPr>
            <w:r w:rsidRPr="00F36297">
              <w:rPr>
                <w:rFonts w:ascii="仿宋" w:eastAsia="仿宋" w:hAnsi="仿宋" w:cs="仿宋" w:hint="eastAsia"/>
                <w:color w:val="000000" w:themeColor="text1"/>
                <w:kern w:val="0"/>
                <w:sz w:val="24"/>
                <w:szCs w:val="24"/>
                <w:lang w:bidi="ar"/>
              </w:rPr>
              <w:t>是</w:t>
            </w:r>
          </w:p>
        </w:tc>
      </w:tr>
      <w:tr w:rsidR="00F36297" w:rsidRPr="00F36297" w:rsidTr="00645ACD">
        <w:trPr>
          <w:trHeight w:val="500"/>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2</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proofErr w:type="gramStart"/>
            <w:r w:rsidRPr="00F36297">
              <w:rPr>
                <w:rFonts w:ascii="仿宋" w:eastAsia="仿宋" w:hAnsi="仿宋" w:cs="仿宋" w:hint="eastAsia"/>
                <w:color w:val="000000" w:themeColor="text1"/>
                <w:kern w:val="0"/>
                <w:sz w:val="24"/>
                <w:szCs w:val="24"/>
                <w:lang w:bidi="ar"/>
              </w:rPr>
              <w:t>膳魔师</w:t>
            </w:r>
            <w:proofErr w:type="gramEnd"/>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proofErr w:type="gramStart"/>
            <w:r w:rsidRPr="00F36297">
              <w:rPr>
                <w:rFonts w:ascii="仿宋" w:eastAsia="仿宋" w:hAnsi="仿宋" w:cs="仿宋" w:hint="eastAsia"/>
                <w:color w:val="000000" w:themeColor="text1"/>
                <w:kern w:val="0"/>
                <w:sz w:val="24"/>
                <w:szCs w:val="24"/>
                <w:lang w:bidi="ar"/>
              </w:rPr>
              <w:t>膳魔师</w:t>
            </w:r>
            <w:proofErr w:type="gramEnd"/>
            <w:r w:rsidRPr="00F36297">
              <w:rPr>
                <w:rFonts w:ascii="仿宋" w:eastAsia="仿宋" w:hAnsi="仿宋" w:cs="仿宋" w:hint="eastAsia"/>
                <w:color w:val="000000" w:themeColor="text1"/>
                <w:kern w:val="0"/>
                <w:sz w:val="24"/>
                <w:szCs w:val="24"/>
                <w:lang w:bidi="ar"/>
              </w:rPr>
              <w:t>便携式大容量</w:t>
            </w:r>
            <w:proofErr w:type="gramStart"/>
            <w:r w:rsidRPr="00F36297">
              <w:rPr>
                <w:rFonts w:ascii="仿宋" w:eastAsia="仿宋" w:hAnsi="仿宋" w:cs="仿宋" w:hint="eastAsia"/>
                <w:color w:val="000000" w:themeColor="text1"/>
                <w:kern w:val="0"/>
                <w:sz w:val="24"/>
                <w:szCs w:val="24"/>
                <w:lang w:bidi="ar"/>
              </w:rPr>
              <w:t>果汁杯</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EHA-2214A-M（奶茶色）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kern w:val="0"/>
                <w:sz w:val="24"/>
                <w:szCs w:val="24"/>
                <w:lang w:bidi="ar"/>
              </w:rPr>
            </w:pPr>
            <w:r w:rsidRPr="00F36297">
              <w:rPr>
                <w:rFonts w:ascii="仿宋" w:eastAsia="仿宋" w:hAnsi="仿宋" w:cs="仿宋" w:hint="eastAsia"/>
                <w:color w:val="000000" w:themeColor="text1"/>
                <w:kern w:val="0"/>
                <w:sz w:val="24"/>
                <w:szCs w:val="24"/>
                <w:lang w:bidi="ar"/>
              </w:rPr>
              <w:t>是</w:t>
            </w:r>
          </w:p>
        </w:tc>
      </w:tr>
      <w:tr w:rsidR="00F36297" w:rsidRPr="00F36297" w:rsidTr="00645ACD">
        <w:trPr>
          <w:trHeight w:val="500"/>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3</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proofErr w:type="gramStart"/>
            <w:r w:rsidRPr="00F36297">
              <w:rPr>
                <w:rFonts w:ascii="仿宋" w:eastAsia="仿宋" w:hAnsi="仿宋" w:cs="仿宋" w:hint="eastAsia"/>
                <w:color w:val="000000" w:themeColor="text1"/>
                <w:kern w:val="0"/>
                <w:sz w:val="24"/>
                <w:szCs w:val="24"/>
                <w:lang w:bidi="ar"/>
              </w:rPr>
              <w:t>膳魔师</w:t>
            </w:r>
            <w:proofErr w:type="gramEnd"/>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proofErr w:type="gramStart"/>
            <w:r w:rsidRPr="00F36297">
              <w:rPr>
                <w:rFonts w:ascii="仿宋" w:eastAsia="仿宋" w:hAnsi="仿宋" w:cs="仿宋" w:hint="eastAsia"/>
                <w:color w:val="000000" w:themeColor="text1"/>
                <w:kern w:val="0"/>
                <w:sz w:val="24"/>
                <w:szCs w:val="24"/>
                <w:lang w:bidi="ar"/>
              </w:rPr>
              <w:t>膳魔师</w:t>
            </w:r>
            <w:proofErr w:type="gramEnd"/>
            <w:r w:rsidRPr="00F36297">
              <w:rPr>
                <w:rFonts w:ascii="仿宋" w:eastAsia="仿宋" w:hAnsi="仿宋" w:cs="仿宋" w:hint="eastAsia"/>
                <w:color w:val="000000" w:themeColor="text1"/>
                <w:kern w:val="0"/>
                <w:sz w:val="24"/>
                <w:szCs w:val="24"/>
                <w:lang w:bidi="ar"/>
              </w:rPr>
              <w:t>多功能</w:t>
            </w:r>
            <w:proofErr w:type="gramStart"/>
            <w:r w:rsidRPr="00F36297">
              <w:rPr>
                <w:rFonts w:ascii="仿宋" w:eastAsia="仿宋" w:hAnsi="仿宋" w:cs="仿宋" w:hint="eastAsia"/>
                <w:color w:val="000000" w:themeColor="text1"/>
                <w:kern w:val="0"/>
                <w:sz w:val="24"/>
                <w:szCs w:val="24"/>
                <w:lang w:bidi="ar"/>
              </w:rPr>
              <w:t>电火锅电煮锅</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EHA-4333A-（2.5L)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kern w:val="0"/>
                <w:sz w:val="24"/>
                <w:szCs w:val="24"/>
                <w:lang w:bidi="ar"/>
              </w:rPr>
            </w:pPr>
            <w:r w:rsidRPr="00F36297">
              <w:rPr>
                <w:rFonts w:ascii="仿宋" w:eastAsia="仿宋" w:hAnsi="仿宋" w:cs="仿宋" w:hint="eastAsia"/>
                <w:color w:val="000000" w:themeColor="text1"/>
                <w:kern w:val="0"/>
                <w:sz w:val="24"/>
                <w:szCs w:val="24"/>
                <w:lang w:bidi="ar"/>
              </w:rPr>
              <w:t>是</w:t>
            </w:r>
          </w:p>
        </w:tc>
      </w:tr>
      <w:tr w:rsidR="00F36297" w:rsidRPr="00F36297" w:rsidTr="00645ACD">
        <w:trPr>
          <w:trHeight w:val="500"/>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4</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proofErr w:type="gramStart"/>
            <w:r w:rsidRPr="00F36297">
              <w:rPr>
                <w:rFonts w:ascii="仿宋" w:eastAsia="仿宋" w:hAnsi="仿宋" w:cs="仿宋" w:hint="eastAsia"/>
                <w:color w:val="000000" w:themeColor="text1"/>
                <w:kern w:val="0"/>
                <w:sz w:val="24"/>
                <w:szCs w:val="24"/>
                <w:lang w:bidi="ar"/>
              </w:rPr>
              <w:t>膳魔师</w:t>
            </w:r>
            <w:proofErr w:type="gramEnd"/>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proofErr w:type="gramStart"/>
            <w:r w:rsidRPr="00F36297">
              <w:rPr>
                <w:rFonts w:ascii="仿宋" w:eastAsia="仿宋" w:hAnsi="仿宋" w:cs="仿宋" w:hint="eastAsia"/>
                <w:color w:val="000000" w:themeColor="text1"/>
                <w:kern w:val="0"/>
                <w:sz w:val="24"/>
                <w:szCs w:val="24"/>
                <w:lang w:bidi="ar"/>
              </w:rPr>
              <w:t>膳魔师</w:t>
            </w:r>
            <w:proofErr w:type="gramEnd"/>
            <w:r w:rsidRPr="00F36297">
              <w:rPr>
                <w:rFonts w:ascii="仿宋" w:eastAsia="仿宋" w:hAnsi="仿宋" w:cs="仿宋" w:hint="eastAsia"/>
                <w:color w:val="000000" w:themeColor="text1"/>
                <w:kern w:val="0"/>
                <w:sz w:val="24"/>
                <w:szCs w:val="24"/>
                <w:lang w:bidi="ar"/>
              </w:rPr>
              <w:t>电烤箱</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EHA-5115A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kern w:val="0"/>
                <w:sz w:val="24"/>
                <w:szCs w:val="24"/>
                <w:lang w:bidi="ar"/>
              </w:rPr>
            </w:pPr>
            <w:r w:rsidRPr="00F36297">
              <w:rPr>
                <w:rFonts w:ascii="仿宋" w:eastAsia="仿宋" w:hAnsi="仿宋" w:cs="仿宋" w:hint="eastAsia"/>
                <w:color w:val="000000" w:themeColor="text1"/>
                <w:kern w:val="0"/>
                <w:sz w:val="24"/>
                <w:szCs w:val="24"/>
                <w:lang w:bidi="ar"/>
              </w:rPr>
              <w:t>是</w:t>
            </w:r>
          </w:p>
        </w:tc>
      </w:tr>
      <w:tr w:rsidR="00F36297" w:rsidRPr="00F36297" w:rsidTr="00645ACD">
        <w:trPr>
          <w:trHeight w:val="523"/>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lastRenderedPageBreak/>
              <w:t>5</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proofErr w:type="gramStart"/>
            <w:r w:rsidRPr="00F36297">
              <w:rPr>
                <w:rFonts w:ascii="仿宋" w:eastAsia="仿宋" w:hAnsi="仿宋" w:cs="仿宋" w:hint="eastAsia"/>
                <w:color w:val="000000" w:themeColor="text1"/>
                <w:kern w:val="0"/>
                <w:sz w:val="24"/>
                <w:szCs w:val="24"/>
                <w:lang w:bidi="ar"/>
              </w:rPr>
              <w:t>缘宿</w:t>
            </w:r>
            <w:proofErr w:type="gramEnd"/>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proofErr w:type="gramStart"/>
            <w:r w:rsidRPr="00F36297">
              <w:rPr>
                <w:rFonts w:ascii="仿宋" w:eastAsia="仿宋" w:hAnsi="仿宋" w:cs="仿宋" w:hint="eastAsia"/>
                <w:color w:val="000000" w:themeColor="text1"/>
                <w:kern w:val="0"/>
                <w:sz w:val="24"/>
                <w:szCs w:val="24"/>
                <w:lang w:bidi="ar"/>
              </w:rPr>
              <w:t>茶润身心</w:t>
            </w:r>
            <w:proofErr w:type="gramEnd"/>
            <w:r w:rsidRPr="00F36297">
              <w:rPr>
                <w:rFonts w:ascii="仿宋" w:eastAsia="仿宋" w:hAnsi="仿宋" w:cs="仿宋" w:hint="eastAsia"/>
                <w:color w:val="000000" w:themeColor="text1"/>
                <w:kern w:val="0"/>
                <w:sz w:val="24"/>
                <w:szCs w:val="24"/>
                <w:lang w:bidi="ar"/>
              </w:rPr>
              <w:t>套装</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YS2023096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kern w:val="0"/>
                <w:sz w:val="24"/>
                <w:szCs w:val="24"/>
                <w:lang w:bidi="ar"/>
              </w:rPr>
            </w:pPr>
            <w:r w:rsidRPr="00F36297">
              <w:rPr>
                <w:rFonts w:ascii="仿宋" w:eastAsia="仿宋" w:hAnsi="仿宋" w:cs="仿宋" w:hint="eastAsia"/>
                <w:color w:val="000000" w:themeColor="text1"/>
                <w:kern w:val="0"/>
                <w:sz w:val="24"/>
                <w:szCs w:val="24"/>
                <w:lang w:bidi="ar"/>
              </w:rPr>
              <w:t>是</w:t>
            </w:r>
          </w:p>
        </w:tc>
      </w:tr>
      <w:tr w:rsidR="00F36297" w:rsidRPr="00F36297" w:rsidTr="00645ACD">
        <w:trPr>
          <w:trHeight w:val="500"/>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6</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万仟堂</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千山万水·办公杯</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12412400129900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kern w:val="0"/>
                <w:sz w:val="24"/>
                <w:szCs w:val="24"/>
                <w:lang w:bidi="ar"/>
              </w:rPr>
            </w:pPr>
            <w:r w:rsidRPr="00F36297">
              <w:rPr>
                <w:rFonts w:ascii="仿宋" w:eastAsia="仿宋" w:hAnsi="仿宋" w:cs="仿宋" w:hint="eastAsia"/>
                <w:color w:val="000000" w:themeColor="text1"/>
                <w:kern w:val="0"/>
                <w:sz w:val="24"/>
                <w:szCs w:val="24"/>
                <w:lang w:bidi="ar"/>
              </w:rPr>
              <w:t>是</w:t>
            </w:r>
          </w:p>
        </w:tc>
      </w:tr>
      <w:tr w:rsidR="00F36297" w:rsidRPr="00F36297" w:rsidTr="00645ACD">
        <w:trPr>
          <w:trHeight w:val="500"/>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7</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威基伍德</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王薇薇爱之结绳香槟</w:t>
            </w:r>
            <w:proofErr w:type="gramStart"/>
            <w:r w:rsidRPr="00F36297">
              <w:rPr>
                <w:rFonts w:ascii="仿宋" w:eastAsia="仿宋" w:hAnsi="仿宋" w:cs="仿宋" w:hint="eastAsia"/>
                <w:color w:val="000000" w:themeColor="text1"/>
                <w:kern w:val="0"/>
                <w:sz w:val="24"/>
                <w:szCs w:val="24"/>
                <w:lang w:bidi="ar"/>
              </w:rPr>
              <w:t>杯对杯</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54735805748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kern w:val="0"/>
                <w:sz w:val="24"/>
                <w:szCs w:val="24"/>
                <w:lang w:bidi="ar"/>
              </w:rPr>
            </w:pPr>
            <w:r w:rsidRPr="00F36297">
              <w:rPr>
                <w:rFonts w:ascii="仿宋" w:eastAsia="仿宋" w:hAnsi="仿宋" w:cs="仿宋" w:hint="eastAsia"/>
                <w:color w:val="000000" w:themeColor="text1"/>
                <w:kern w:val="0"/>
                <w:sz w:val="24"/>
                <w:szCs w:val="24"/>
                <w:lang w:bidi="ar"/>
              </w:rPr>
              <w:t>是</w:t>
            </w:r>
          </w:p>
        </w:tc>
      </w:tr>
    </w:tbl>
    <w:p w:rsidR="00955FBA" w:rsidRPr="00F36297" w:rsidRDefault="00645ACD" w:rsidP="00645ACD">
      <w:pPr>
        <w:tabs>
          <w:tab w:val="left" w:pos="8280"/>
        </w:tabs>
        <w:spacing w:line="360" w:lineRule="auto"/>
        <w:ind w:firstLineChars="100" w:firstLine="281"/>
        <w:rPr>
          <w:rFonts w:ascii="黑体" w:eastAsia="黑体" w:hAnsi="宋体"/>
          <w:b/>
          <w:snapToGrid w:val="0"/>
          <w:color w:val="000000" w:themeColor="text1"/>
          <w:kern w:val="0"/>
          <w:sz w:val="28"/>
          <w:szCs w:val="28"/>
        </w:rPr>
      </w:pPr>
      <w:r w:rsidRPr="00F36297">
        <w:rPr>
          <w:rFonts w:ascii="黑体" w:eastAsia="黑体" w:hAnsi="宋体" w:hint="eastAsia"/>
          <w:b/>
          <w:snapToGrid w:val="0"/>
          <w:color w:val="000000" w:themeColor="text1"/>
          <w:kern w:val="0"/>
          <w:sz w:val="28"/>
          <w:szCs w:val="28"/>
        </w:rPr>
        <w:t>四、服务要求</w:t>
      </w:r>
    </w:p>
    <w:p w:rsidR="00955FBA" w:rsidRPr="00F36297" w:rsidRDefault="00F36297" w:rsidP="00645ACD">
      <w:pPr>
        <w:numPr>
          <w:ilvl w:val="0"/>
          <w:numId w:val="3"/>
        </w:numPr>
        <w:tabs>
          <w:tab w:val="left" w:pos="8280"/>
        </w:tabs>
        <w:spacing w:line="360" w:lineRule="auto"/>
        <w:ind w:firstLineChars="200" w:firstLine="560"/>
        <w:rPr>
          <w:rFonts w:ascii="仿宋_GB2312" w:eastAsia="仿宋_GB2312" w:hAnsi="宋体"/>
          <w:snapToGrid w:val="0"/>
          <w:color w:val="000000" w:themeColor="text1"/>
          <w:kern w:val="0"/>
          <w:sz w:val="28"/>
          <w:szCs w:val="28"/>
        </w:rPr>
      </w:pPr>
      <w:r w:rsidRPr="00F36297">
        <w:rPr>
          <w:rFonts w:ascii="仿宋_GB2312" w:eastAsia="仿宋_GB2312" w:hAnsi="宋体" w:hint="eastAsia"/>
          <w:snapToGrid w:val="0"/>
          <w:color w:val="000000" w:themeColor="text1"/>
          <w:kern w:val="0"/>
          <w:sz w:val="28"/>
          <w:szCs w:val="28"/>
        </w:rPr>
        <w:t>相关商品有明确的品牌、规格（或型号），不接受其他品牌、规格（或型号）；</w:t>
      </w:r>
      <w:r w:rsidRPr="00F36297">
        <w:rPr>
          <w:rFonts w:ascii="仿宋_GB2312" w:eastAsia="仿宋_GB2312" w:hAnsi="宋体" w:hint="eastAsia"/>
          <w:snapToGrid w:val="0"/>
          <w:color w:val="000000" w:themeColor="text1"/>
          <w:kern w:val="0"/>
          <w:sz w:val="28"/>
          <w:szCs w:val="28"/>
        </w:rPr>
        <w:br/>
        <w:t xml:space="preserve">    2、服务要求：电子产品需符合国家3C质量认证，并按国家标准提供“三包”服务；</w:t>
      </w:r>
      <w:r w:rsidRPr="00F36297">
        <w:rPr>
          <w:rFonts w:ascii="仿宋_GB2312" w:eastAsia="仿宋_GB2312" w:hAnsi="宋体" w:hint="eastAsia"/>
          <w:snapToGrid w:val="0"/>
          <w:color w:val="000000" w:themeColor="text1"/>
          <w:kern w:val="0"/>
          <w:sz w:val="28"/>
          <w:szCs w:val="28"/>
        </w:rPr>
        <w:br/>
        <w:t xml:space="preserve">    3、商品送货期要求：下单后10日内配送到指定网点；</w:t>
      </w:r>
      <w:r w:rsidRPr="00F36297">
        <w:rPr>
          <w:rFonts w:ascii="仿宋_GB2312" w:eastAsia="仿宋_GB2312" w:hint="eastAsia"/>
          <w:snapToGrid w:val="0"/>
          <w:color w:val="000000" w:themeColor="text1"/>
          <w:sz w:val="28"/>
          <w:szCs w:val="28"/>
        </w:rPr>
        <w:t>若未按照要求期限内进行配送，每延迟一日，应支付相当于订单总金额0.1%的违约金；由于造成发货延误超过30天的，支付违约金后，我行有权解除合同；</w:t>
      </w:r>
      <w:r w:rsidRPr="00F36297">
        <w:rPr>
          <w:rFonts w:ascii="仿宋_GB2312" w:eastAsia="仿宋_GB2312" w:hAnsi="宋体" w:hint="eastAsia"/>
          <w:snapToGrid w:val="0"/>
          <w:color w:val="000000" w:themeColor="text1"/>
          <w:kern w:val="0"/>
          <w:sz w:val="28"/>
          <w:szCs w:val="28"/>
        </w:rPr>
        <w:br/>
        <w:t xml:space="preserve">    4、商品配送区域范围：昆山农商银行所辖全部本、异地支行，涉及行政区域包括苏州市昆山市、南通市海安市、盐城市（盐都区、响水县、滨海县、建湖县）、徐州市铜山区、淮安市淮阴区、扬州市广陵区、宿迁市沭阳县；</w:t>
      </w:r>
      <w:r w:rsidRPr="00F36297">
        <w:rPr>
          <w:rFonts w:ascii="仿宋_GB2312" w:eastAsia="仿宋_GB2312" w:hAnsi="宋体" w:hint="eastAsia"/>
          <w:snapToGrid w:val="0"/>
          <w:color w:val="000000" w:themeColor="text1"/>
          <w:kern w:val="0"/>
          <w:sz w:val="28"/>
          <w:szCs w:val="28"/>
        </w:rPr>
        <w:br/>
        <w:t xml:space="preserve">    5、中标供应商需在中标后10天内提供中标产品型号对应的产品授权书或进货渠道证明送至我行，以确保产品正品以及我行可以使用该品牌形象营销推广使用，不造成侵权行为；</w:t>
      </w:r>
    </w:p>
    <w:p w:rsidR="00955FBA" w:rsidRPr="00F36297" w:rsidRDefault="00F36297" w:rsidP="00645ACD">
      <w:pPr>
        <w:tabs>
          <w:tab w:val="left" w:pos="8280"/>
        </w:tabs>
        <w:spacing w:line="360" w:lineRule="auto"/>
        <w:ind w:firstLineChars="200" w:firstLine="560"/>
        <w:rPr>
          <w:rFonts w:ascii="仿宋_GB2312" w:eastAsia="仿宋_GB2312" w:hAnsi="宋体"/>
          <w:snapToGrid w:val="0"/>
          <w:color w:val="000000" w:themeColor="text1"/>
          <w:kern w:val="0"/>
          <w:sz w:val="28"/>
          <w:szCs w:val="28"/>
        </w:rPr>
      </w:pPr>
      <w:r w:rsidRPr="00F36297">
        <w:rPr>
          <w:rFonts w:ascii="仿宋_GB2312" w:eastAsia="仿宋_GB2312" w:hAnsi="宋体" w:hint="eastAsia"/>
          <w:snapToGrid w:val="0"/>
          <w:color w:val="000000" w:themeColor="text1"/>
          <w:kern w:val="0"/>
          <w:sz w:val="28"/>
          <w:szCs w:val="28"/>
        </w:rPr>
        <w:t>6、中标供应商需在中标后10天内提供中标产品型号对应的产品样品；</w:t>
      </w:r>
    </w:p>
    <w:p w:rsidR="00955FBA" w:rsidRPr="00F36297" w:rsidRDefault="00F36297" w:rsidP="00645ACD">
      <w:pPr>
        <w:tabs>
          <w:tab w:val="left" w:pos="8280"/>
        </w:tabs>
        <w:spacing w:line="360" w:lineRule="auto"/>
        <w:ind w:firstLineChars="200" w:firstLine="560"/>
        <w:rPr>
          <w:rFonts w:ascii="仿宋_GB2312" w:eastAsia="仿宋_GB2312" w:hAnsi="宋体"/>
          <w:snapToGrid w:val="0"/>
          <w:color w:val="000000" w:themeColor="text1"/>
          <w:kern w:val="0"/>
          <w:sz w:val="28"/>
          <w:szCs w:val="28"/>
        </w:rPr>
      </w:pPr>
      <w:r w:rsidRPr="00F36297">
        <w:rPr>
          <w:rFonts w:ascii="仿宋_GB2312" w:eastAsia="仿宋_GB2312" w:hAnsi="宋体" w:hint="eastAsia"/>
          <w:snapToGrid w:val="0"/>
          <w:color w:val="000000" w:themeColor="text1"/>
          <w:kern w:val="0"/>
          <w:sz w:val="28"/>
          <w:szCs w:val="28"/>
        </w:rPr>
        <w:t>7、商品验收合格前，发生毁损或灭失的风险由供应商承担。</w:t>
      </w:r>
    </w:p>
    <w:p w:rsidR="00955FBA" w:rsidRPr="00F36297" w:rsidRDefault="00F36297">
      <w:pPr>
        <w:pStyle w:val="1"/>
        <w:keepNext w:val="0"/>
        <w:keepLines w:val="0"/>
        <w:jc w:val="center"/>
        <w:rPr>
          <w:rFonts w:ascii="黑体" w:eastAsia="黑体" w:hAnsi="黑体"/>
          <w:snapToGrid w:val="0"/>
          <w:color w:val="000000" w:themeColor="text1"/>
          <w:sz w:val="32"/>
          <w:szCs w:val="32"/>
        </w:rPr>
      </w:pPr>
      <w:r w:rsidRPr="00F36297">
        <w:rPr>
          <w:rFonts w:ascii="黑体" w:eastAsia="黑体" w:hAnsi="黑体" w:hint="eastAsia"/>
          <w:snapToGrid w:val="0"/>
          <w:color w:val="000000" w:themeColor="text1"/>
          <w:sz w:val="32"/>
          <w:szCs w:val="32"/>
        </w:rPr>
        <w:lastRenderedPageBreak/>
        <w:t>第三部分</w:t>
      </w:r>
      <w:r w:rsidRPr="00F36297">
        <w:rPr>
          <w:rFonts w:ascii="黑体" w:eastAsia="黑体" w:hAnsi="黑体" w:hint="eastAsia"/>
          <w:snapToGrid w:val="0"/>
          <w:color w:val="000000" w:themeColor="text1"/>
          <w:sz w:val="32"/>
          <w:szCs w:val="32"/>
        </w:rPr>
        <w:tab/>
        <w:t>招标说明</w:t>
      </w:r>
    </w:p>
    <w:p w:rsidR="00955FBA" w:rsidRPr="00F36297" w:rsidRDefault="00F36297" w:rsidP="00BF3625">
      <w:pPr>
        <w:pStyle w:val="2"/>
        <w:keepNext w:val="0"/>
        <w:keepLines w:val="0"/>
        <w:spacing w:before="0" w:after="0" w:line="360" w:lineRule="auto"/>
        <w:ind w:firstLineChars="200" w:firstLine="562"/>
        <w:rPr>
          <w:rFonts w:ascii="仿宋" w:eastAsia="仿宋" w:hAnsi="仿宋"/>
          <w:color w:val="000000" w:themeColor="text1"/>
          <w:sz w:val="28"/>
          <w:szCs w:val="28"/>
        </w:rPr>
      </w:pPr>
      <w:r w:rsidRPr="00F36297">
        <w:rPr>
          <w:rFonts w:ascii="仿宋" w:eastAsia="仿宋" w:hAnsi="仿宋" w:hint="eastAsia"/>
          <w:snapToGrid w:val="0"/>
          <w:color w:val="000000" w:themeColor="text1"/>
          <w:kern w:val="0"/>
          <w:sz w:val="28"/>
          <w:szCs w:val="28"/>
        </w:rPr>
        <w:t>一</w:t>
      </w:r>
      <w:r w:rsidRPr="00F36297">
        <w:rPr>
          <w:rFonts w:ascii="仿宋" w:eastAsia="仿宋" w:hAnsi="仿宋" w:hint="eastAsia"/>
          <w:color w:val="000000" w:themeColor="text1"/>
          <w:sz w:val="28"/>
          <w:szCs w:val="28"/>
        </w:rPr>
        <w:t>、总体说明</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（一）适用范围</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（二）定义</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1、“招标人”系指组织本次招标的招标机构：昆山农商银行；</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2、“投标人”系指遵守招标文件要求并向招标人提交投标文件的法人单位；</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lastRenderedPageBreak/>
        <w:t>7、“无效的投标文件”系指属于下列情况之一者，将作为无效处理：</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1）投标文件未按招标文件的要求密封；</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 投标文件未盖公章或未经法定代表人（或授权代理人）签字；</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3）投标文件未按招标文件规定的格式、内容和要求填写；</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4）在投标文件截止期后送达或是通过电报、电话、电传、传真投标文件；</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5）投标文件字迹模糊不清无法辨认的；</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6）投标人在投标文件中提供虚假信息的；</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7）投标文件未送达指定地点，指定接收人。</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（三）对投标人的要求</w:t>
      </w:r>
    </w:p>
    <w:p w:rsidR="00955FBA" w:rsidRPr="00F36297" w:rsidRDefault="00F36297" w:rsidP="00BF3625">
      <w:pPr>
        <w:numPr>
          <w:ilvl w:val="0"/>
          <w:numId w:val="4"/>
        </w:num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color w:val="000000" w:themeColor="text1"/>
          <w:sz w:val="28"/>
        </w:rPr>
        <w:t>申请人</w:t>
      </w:r>
      <w:r w:rsidRPr="00F36297">
        <w:rPr>
          <w:rFonts w:ascii="仿宋_GB2312" w:eastAsia="仿宋_GB2312" w:hAnsi="宋体" w:hint="eastAsia"/>
          <w:color w:val="000000" w:themeColor="text1"/>
          <w:sz w:val="28"/>
        </w:rPr>
        <w:t>必须为具有独立企业法人资格，具有合法名称、组织机构、</w:t>
      </w:r>
      <w:r w:rsidRPr="00F36297">
        <w:rPr>
          <w:rFonts w:ascii="仿宋_GB2312" w:eastAsia="仿宋_GB2312" w:hAnsi="宋体"/>
          <w:color w:val="000000" w:themeColor="text1"/>
          <w:sz w:val="28"/>
        </w:rPr>
        <w:t>在苏州有固定的办公场所</w:t>
      </w:r>
      <w:r w:rsidRPr="00F36297">
        <w:rPr>
          <w:rFonts w:ascii="仿宋_GB2312" w:eastAsia="仿宋_GB2312" w:hAnsi="宋体" w:hint="eastAsia"/>
          <w:color w:val="000000" w:themeColor="text1"/>
          <w:sz w:val="28"/>
        </w:rPr>
        <w:t>；</w:t>
      </w:r>
    </w:p>
    <w:p w:rsidR="00955FBA" w:rsidRPr="00F36297" w:rsidRDefault="00F36297" w:rsidP="00BF3625">
      <w:pPr>
        <w:numPr>
          <w:ilvl w:val="0"/>
          <w:numId w:val="4"/>
        </w:num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color w:val="000000" w:themeColor="text1"/>
          <w:sz w:val="28"/>
        </w:rPr>
        <w:t>申请人</w:t>
      </w:r>
      <w:r w:rsidRPr="00F36297">
        <w:rPr>
          <w:rFonts w:ascii="仿宋_GB2312" w:eastAsia="仿宋_GB2312" w:hAnsi="宋体" w:hint="eastAsia"/>
          <w:color w:val="000000" w:themeColor="text1"/>
          <w:sz w:val="28"/>
        </w:rPr>
        <w:t>注册资本要求不少于50万元人民币，注册时间不少于2年；</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3、</w:t>
      </w:r>
      <w:r w:rsidRPr="00F36297">
        <w:rPr>
          <w:rFonts w:ascii="仿宋_GB2312" w:eastAsia="仿宋_GB2312" w:hAnsi="宋体"/>
          <w:color w:val="000000" w:themeColor="text1"/>
          <w:sz w:val="28"/>
        </w:rPr>
        <w:t>申请人必须具有良好的银行资信和商业信誉，连续两年没有违法、违约记录</w:t>
      </w:r>
      <w:r w:rsidRPr="00F36297">
        <w:rPr>
          <w:rFonts w:ascii="仿宋_GB2312" w:eastAsia="仿宋_GB2312" w:hAnsi="宋体" w:hint="eastAsia"/>
          <w:color w:val="000000" w:themeColor="text1"/>
          <w:sz w:val="28"/>
        </w:rPr>
        <w:t>，能够按时提交招标人要求的交付件，并能够及时地提供招标人要求的优质服务；</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4、投标人不得联合第三方共同投标，否则取消投标资格，且不允许中标后将本招标进行分包、转包；</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5、对标的物中包含的第三方产品和服务，要求中标供应商需在中标后10天内提供出具第三方授权书（包括产品、服务功能和价格），</w:t>
      </w:r>
      <w:r w:rsidRPr="00F36297">
        <w:rPr>
          <w:rFonts w:ascii="仿宋_GB2312" w:eastAsia="仿宋_GB2312" w:hAnsi="宋体" w:hint="eastAsia"/>
          <w:color w:val="000000" w:themeColor="text1"/>
          <w:sz w:val="28"/>
        </w:rPr>
        <w:lastRenderedPageBreak/>
        <w:t>招标人保留对该第三</w:t>
      </w:r>
      <w:proofErr w:type="gramStart"/>
      <w:r w:rsidRPr="00F36297">
        <w:rPr>
          <w:rFonts w:ascii="仿宋_GB2312" w:eastAsia="仿宋_GB2312" w:hAnsi="宋体" w:hint="eastAsia"/>
          <w:color w:val="000000" w:themeColor="text1"/>
          <w:sz w:val="28"/>
        </w:rPr>
        <w:t>方资格</w:t>
      </w:r>
      <w:proofErr w:type="gramEnd"/>
      <w:r w:rsidRPr="00F36297">
        <w:rPr>
          <w:rFonts w:ascii="仿宋_GB2312" w:eastAsia="仿宋_GB2312" w:hAnsi="宋体" w:hint="eastAsia"/>
          <w:color w:val="000000" w:themeColor="text1"/>
          <w:sz w:val="28"/>
        </w:rPr>
        <w:t>认定及与其直接签署合同的权利。</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6、符合条件需报名的供应商，可在昆山农商银行采购管理平台(https://zbcgzx.ksrcb.com:30018/)上完成注册。</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（四）投标费用</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投标人应自行承担与参加投标有关的全部费用，招标人在任何情况下无义务和责任承担上述费用。</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（五）投标保证金</w:t>
      </w:r>
    </w:p>
    <w:p w:rsidR="00955FBA" w:rsidRPr="00F36297" w:rsidRDefault="00F36297" w:rsidP="00BF3625">
      <w:pPr>
        <w:spacing w:line="360" w:lineRule="auto"/>
        <w:ind w:firstLineChars="250" w:firstLine="700"/>
        <w:rPr>
          <w:rFonts w:ascii="仿宋_GB2312" w:eastAsia="仿宋_GB2312" w:hAnsi="仿宋"/>
          <w:color w:val="000000" w:themeColor="text1"/>
          <w:sz w:val="28"/>
        </w:rPr>
      </w:pPr>
      <w:r w:rsidRPr="00F36297">
        <w:rPr>
          <w:rFonts w:ascii="仿宋_GB2312" w:eastAsia="仿宋_GB2312" w:hAnsi="仿宋" w:hint="eastAsia"/>
          <w:color w:val="000000" w:themeColor="text1"/>
          <w:sz w:val="28"/>
        </w:rPr>
        <w:t>1、项目投标保证金信息</w:t>
      </w:r>
    </w:p>
    <w:p w:rsidR="00955FBA" w:rsidRPr="00F36297" w:rsidRDefault="00F36297" w:rsidP="00BF3625">
      <w:pPr>
        <w:spacing w:line="360" w:lineRule="auto"/>
        <w:ind w:firstLineChars="300" w:firstLine="840"/>
        <w:rPr>
          <w:rFonts w:ascii="仿宋_GB2312" w:eastAsia="仿宋_GB2312" w:hAnsi="宋体"/>
          <w:color w:val="000000" w:themeColor="text1"/>
          <w:sz w:val="28"/>
        </w:rPr>
      </w:pPr>
      <w:r w:rsidRPr="00F36297">
        <w:rPr>
          <w:rFonts w:ascii="仿宋_GB2312" w:eastAsia="仿宋_GB2312" w:hAnsi="仿宋" w:hint="eastAsia"/>
          <w:color w:val="000000" w:themeColor="text1"/>
          <w:sz w:val="28"/>
        </w:rPr>
        <w:t>□</w:t>
      </w:r>
      <w:r w:rsidRPr="00F36297">
        <w:rPr>
          <w:rFonts w:ascii="仿宋_GB2312" w:eastAsia="仿宋_GB2312" w:hAnsi="宋体" w:hint="eastAsia"/>
          <w:color w:val="000000" w:themeColor="text1"/>
          <w:sz w:val="28"/>
        </w:rPr>
        <w:t>有</w:t>
      </w:r>
      <w:r w:rsidRPr="00F36297">
        <w:rPr>
          <w:rFonts w:ascii="仿宋_GB2312" w:eastAsia="仿宋_GB2312" w:hAnsi="仿宋" w:hint="eastAsia"/>
          <w:color w:val="000000" w:themeColor="text1"/>
          <w:sz w:val="28"/>
        </w:rPr>
        <w:t>投标</w:t>
      </w:r>
      <w:r w:rsidRPr="00F36297">
        <w:rPr>
          <w:rFonts w:ascii="仿宋_GB2312" w:eastAsia="仿宋_GB2312" w:hAnsi="宋体" w:hint="eastAsia"/>
          <w:color w:val="000000" w:themeColor="text1"/>
          <w:sz w:val="28"/>
        </w:rPr>
        <w:t xml:space="preserve">保证金  </w:t>
      </w:r>
      <w:r w:rsidR="00645ACD" w:rsidRPr="00F36297">
        <w:rPr>
          <w:rFonts w:ascii="仿宋_GB2312" w:eastAsia="仿宋_GB2312" w:hAnsi="宋体" w:hint="eastAsia"/>
          <w:color w:val="000000" w:themeColor="text1"/>
          <w:sz w:val="28"/>
        </w:rPr>
        <w:t xml:space="preserve">      </w:t>
      </w:r>
      <w:r w:rsidRPr="00F36297">
        <w:rPr>
          <w:rFonts w:ascii="仿宋_GB2312" w:eastAsia="仿宋_GB2312" w:hAnsi="宋体" w:hint="eastAsia"/>
          <w:color w:val="000000" w:themeColor="text1"/>
          <w:sz w:val="28"/>
        </w:rPr>
        <w:t xml:space="preserve">  </w:t>
      </w:r>
      <w:r w:rsidRPr="00F36297">
        <w:rPr>
          <w:rFonts w:ascii="仿宋_GB2312" w:eastAsia="仿宋_GB2312" w:hAnsi="仿宋" w:hint="eastAsia"/>
          <w:color w:val="000000" w:themeColor="text1"/>
          <w:sz w:val="28"/>
        </w:rPr>
        <w:t>☑</w:t>
      </w:r>
      <w:r w:rsidRPr="00F36297">
        <w:rPr>
          <w:rFonts w:ascii="仿宋_GB2312" w:eastAsia="仿宋_GB2312" w:hAnsi="宋体" w:hint="eastAsia"/>
          <w:color w:val="000000" w:themeColor="text1"/>
          <w:sz w:val="28"/>
        </w:rPr>
        <w:t>无</w:t>
      </w:r>
      <w:r w:rsidRPr="00F36297">
        <w:rPr>
          <w:rFonts w:ascii="仿宋_GB2312" w:eastAsia="仿宋_GB2312" w:hAnsi="仿宋" w:hint="eastAsia"/>
          <w:color w:val="000000" w:themeColor="text1"/>
          <w:sz w:val="28"/>
        </w:rPr>
        <w:t>投标</w:t>
      </w:r>
      <w:r w:rsidRPr="00F36297">
        <w:rPr>
          <w:rFonts w:ascii="仿宋_GB2312" w:eastAsia="仿宋_GB2312" w:hAnsi="宋体" w:hint="eastAsia"/>
          <w:color w:val="000000" w:themeColor="text1"/>
          <w:sz w:val="28"/>
        </w:rPr>
        <w:t xml:space="preserve">保证金           </w:t>
      </w:r>
    </w:p>
    <w:p w:rsidR="00955FBA" w:rsidRPr="00F36297" w:rsidRDefault="00F36297" w:rsidP="00BF3625">
      <w:pPr>
        <w:spacing w:line="360" w:lineRule="auto"/>
        <w:ind w:firstLineChars="300" w:firstLine="840"/>
        <w:rPr>
          <w:rFonts w:ascii="仿宋_GB2312" w:eastAsia="仿宋_GB2312" w:hAnsi="宋体"/>
          <w:color w:val="000000" w:themeColor="text1"/>
          <w:sz w:val="28"/>
          <w:u w:val="single"/>
        </w:rPr>
      </w:pPr>
      <w:r w:rsidRPr="00F36297">
        <w:rPr>
          <w:rFonts w:ascii="仿宋_GB2312" w:eastAsia="仿宋_GB2312" w:hAnsi="宋体" w:hint="eastAsia"/>
          <w:color w:val="000000" w:themeColor="text1"/>
          <w:sz w:val="28"/>
        </w:rPr>
        <w:t>投标保证金金额（小写）：</w:t>
      </w:r>
      <w:r w:rsidRPr="00F36297">
        <w:rPr>
          <w:rFonts w:ascii="仿宋_GB2312" w:eastAsia="仿宋_GB2312" w:hAnsi="宋体" w:hint="eastAsia"/>
          <w:color w:val="000000" w:themeColor="text1"/>
          <w:sz w:val="28"/>
          <w:u w:val="single"/>
        </w:rPr>
        <w:t xml:space="preserve">                              </w:t>
      </w:r>
    </w:p>
    <w:p w:rsidR="00955FBA" w:rsidRPr="00F36297" w:rsidRDefault="00F36297" w:rsidP="00BF3625">
      <w:pPr>
        <w:spacing w:line="360" w:lineRule="auto"/>
        <w:ind w:firstLineChars="300" w:firstLine="840"/>
        <w:rPr>
          <w:rFonts w:ascii="仿宋_GB2312" w:eastAsia="仿宋_GB2312" w:hAnsi="宋体"/>
          <w:color w:val="000000" w:themeColor="text1"/>
          <w:sz w:val="28"/>
          <w:u w:val="single"/>
        </w:rPr>
      </w:pPr>
      <w:r w:rsidRPr="00F36297">
        <w:rPr>
          <w:rFonts w:ascii="仿宋_GB2312" w:eastAsia="仿宋_GB2312" w:hAnsi="宋体" w:hint="eastAsia"/>
          <w:color w:val="000000" w:themeColor="text1"/>
          <w:sz w:val="28"/>
        </w:rPr>
        <w:t xml:space="preserve">              （大写）：</w:t>
      </w:r>
      <w:r w:rsidRPr="00F36297">
        <w:rPr>
          <w:rFonts w:ascii="仿宋_GB2312" w:eastAsia="仿宋_GB2312" w:hAnsi="宋体" w:hint="eastAsia"/>
          <w:color w:val="000000" w:themeColor="text1"/>
          <w:sz w:val="28"/>
          <w:u w:val="single"/>
        </w:rPr>
        <w:t xml:space="preserve">                              </w:t>
      </w:r>
    </w:p>
    <w:p w:rsidR="00955FBA" w:rsidRPr="00F36297" w:rsidRDefault="00F36297" w:rsidP="00BF3625">
      <w:pPr>
        <w:spacing w:line="360" w:lineRule="auto"/>
        <w:ind w:firstLineChars="300" w:firstLine="84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户名：昆山农商银行投标保证金专户</w:t>
      </w:r>
    </w:p>
    <w:p w:rsidR="00955FBA" w:rsidRPr="00F36297" w:rsidRDefault="00F36297" w:rsidP="00BF3625">
      <w:pPr>
        <w:spacing w:line="360" w:lineRule="auto"/>
        <w:ind w:firstLineChars="300" w:firstLine="84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账号：3052252018224116010001</w:t>
      </w:r>
    </w:p>
    <w:p w:rsidR="00955FBA" w:rsidRPr="00F36297" w:rsidRDefault="00F36297" w:rsidP="00BF3625">
      <w:pPr>
        <w:spacing w:line="360" w:lineRule="auto"/>
        <w:ind w:firstLineChars="300" w:firstLine="84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开户行名称：昆山农村商业银行营业部</w:t>
      </w:r>
    </w:p>
    <w:p w:rsidR="00955FBA" w:rsidRPr="00F36297" w:rsidRDefault="00F36297" w:rsidP="00BF3625">
      <w:pPr>
        <w:spacing w:line="360" w:lineRule="auto"/>
        <w:ind w:firstLineChars="300" w:firstLine="84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行号：314305206650</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2、投标保证金的缴纳</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w:t>
      </w:r>
      <w:r w:rsidRPr="00F36297">
        <w:rPr>
          <w:rFonts w:ascii="仿宋_GB2312" w:eastAsia="仿宋_GB2312" w:hAnsi="宋体"/>
          <w:color w:val="000000" w:themeColor="text1"/>
          <w:sz w:val="28"/>
        </w:rPr>
        <w:t>1</w:t>
      </w:r>
      <w:r w:rsidRPr="00F36297">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sidRPr="00F36297">
        <w:rPr>
          <w:rFonts w:ascii="仿宋_GB2312" w:eastAsia="仿宋_GB2312" w:hAnsi="宋体" w:hint="eastAsia"/>
          <w:color w:val="000000" w:themeColor="text1"/>
          <w:sz w:val="28"/>
        </w:rPr>
        <w:t>电子档发招标</w:t>
      </w:r>
      <w:proofErr w:type="gramEnd"/>
      <w:r w:rsidRPr="00F36297">
        <w:rPr>
          <w:rFonts w:ascii="仿宋_GB2312" w:eastAsia="仿宋_GB2312" w:hAnsi="宋体" w:hint="eastAsia"/>
          <w:color w:val="000000" w:themeColor="text1"/>
          <w:sz w:val="28"/>
        </w:rPr>
        <w:t>人邮箱，以便招标人审核，招标人邮箱：</w:t>
      </w:r>
      <w:hyperlink r:id="rId7" w:history="1">
        <w:r w:rsidRPr="00F36297">
          <w:rPr>
            <w:rStyle w:val="ac"/>
            <w:rFonts w:ascii="仿宋_GB2312" w:eastAsia="仿宋_GB2312" w:hAnsi="宋体"/>
            <w:color w:val="000000" w:themeColor="text1"/>
            <w:sz w:val="28"/>
          </w:rPr>
          <w:t>zbcgzx@ksrcb.com</w:t>
        </w:r>
      </w:hyperlink>
      <w:r w:rsidRPr="00F36297">
        <w:rPr>
          <w:rFonts w:ascii="仿宋_GB2312" w:eastAsia="仿宋_GB2312" w:hAnsi="宋体"/>
          <w:color w:val="000000" w:themeColor="text1"/>
          <w:sz w:val="28"/>
        </w:rPr>
        <w:t>，</w:t>
      </w:r>
      <w:r w:rsidRPr="00F36297">
        <w:rPr>
          <w:rFonts w:ascii="仿宋_GB2312" w:eastAsia="仿宋_GB2312" w:hAnsi="宋体" w:hint="eastAsia"/>
          <w:color w:val="000000" w:themeColor="text1"/>
          <w:sz w:val="28"/>
        </w:rPr>
        <w:t>并将该转账凭证单独密封后寄（送）</w:t>
      </w:r>
      <w:proofErr w:type="gramStart"/>
      <w:r w:rsidRPr="00F36297">
        <w:rPr>
          <w:rFonts w:ascii="仿宋_GB2312" w:eastAsia="仿宋_GB2312" w:hAnsi="宋体" w:hint="eastAsia"/>
          <w:color w:val="000000" w:themeColor="text1"/>
          <w:sz w:val="28"/>
        </w:rPr>
        <w:t>至集中</w:t>
      </w:r>
      <w:proofErr w:type="gramEnd"/>
      <w:r w:rsidRPr="00F36297">
        <w:rPr>
          <w:rFonts w:ascii="仿宋_GB2312" w:eastAsia="仿宋_GB2312" w:hAnsi="宋体" w:hint="eastAsia"/>
          <w:color w:val="000000" w:themeColor="text1"/>
          <w:sz w:val="28"/>
        </w:rPr>
        <w:t>采购中心；</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w:t>
      </w:r>
      <w:r w:rsidRPr="00F36297">
        <w:rPr>
          <w:rFonts w:ascii="仿宋_GB2312" w:eastAsia="仿宋_GB2312" w:hAnsi="宋体"/>
          <w:color w:val="000000" w:themeColor="text1"/>
          <w:sz w:val="28"/>
        </w:rPr>
        <w:t>2</w:t>
      </w:r>
      <w:r w:rsidRPr="00F36297">
        <w:rPr>
          <w:rFonts w:ascii="仿宋_GB2312" w:eastAsia="仿宋_GB2312" w:hAnsi="宋体" w:hint="eastAsia"/>
          <w:color w:val="000000" w:themeColor="text1"/>
          <w:sz w:val="28"/>
        </w:rPr>
        <w:t>）投标保证金需以投标人名义采用银行转账或汇款等方式缴纳，不接受现金或个人账户缴纳保证金。</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lastRenderedPageBreak/>
        <w:t>（</w:t>
      </w:r>
      <w:r w:rsidRPr="00F36297">
        <w:rPr>
          <w:rFonts w:ascii="仿宋_GB2312" w:eastAsia="仿宋_GB2312" w:hAnsi="宋体"/>
          <w:color w:val="000000" w:themeColor="text1"/>
          <w:sz w:val="28"/>
        </w:rPr>
        <w:t>3</w:t>
      </w:r>
      <w:r w:rsidRPr="00F36297">
        <w:rPr>
          <w:rFonts w:ascii="仿宋_GB2312" w:eastAsia="仿宋_GB2312" w:hAnsi="宋体" w:hint="eastAsia"/>
          <w:color w:val="000000" w:themeColor="text1"/>
          <w:sz w:val="28"/>
        </w:rPr>
        <w:t>）投标人在缴纳投标保证金时，需在进帐凭证上注明投标项目编号和名称。</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color w:val="000000" w:themeColor="text1"/>
          <w:sz w:val="28"/>
        </w:rPr>
        <w:t>（4</w:t>
      </w:r>
      <w:r w:rsidRPr="00F36297">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rsidR="00955FBA" w:rsidRPr="00F36297" w:rsidRDefault="00F36297" w:rsidP="00BF3625">
      <w:pPr>
        <w:spacing w:line="360" w:lineRule="auto"/>
        <w:ind w:firstLineChars="250" w:firstLine="700"/>
        <w:rPr>
          <w:rFonts w:ascii="仿宋_GB2312" w:eastAsia="仿宋_GB2312" w:hAnsi="宋体"/>
          <w:color w:val="000000" w:themeColor="text1"/>
          <w:sz w:val="28"/>
        </w:rPr>
      </w:pPr>
      <w:r w:rsidRPr="00F36297">
        <w:rPr>
          <w:rFonts w:ascii="仿宋_GB2312" w:eastAsia="仿宋_GB2312" w:hAnsi="宋体"/>
          <w:color w:val="000000" w:themeColor="text1"/>
          <w:sz w:val="28"/>
        </w:rPr>
        <w:t>3</w:t>
      </w:r>
      <w:r w:rsidRPr="00F36297">
        <w:rPr>
          <w:rFonts w:ascii="仿宋_GB2312" w:eastAsia="仿宋_GB2312" w:hAnsi="宋体" w:hint="eastAsia"/>
          <w:color w:val="000000" w:themeColor="text1"/>
          <w:sz w:val="28"/>
        </w:rPr>
        <w:t>、投标保证金的扣划</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投标过程中发生以下情形时，予以投标保证金的扣划，并按相关规定处理：</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（1）投标人在有效期内发生随意撤回、撤销投标行为的；</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color w:val="000000" w:themeColor="text1"/>
          <w:sz w:val="28"/>
        </w:rPr>
        <w:t>（</w:t>
      </w:r>
      <w:r w:rsidRPr="00F36297">
        <w:rPr>
          <w:rFonts w:ascii="仿宋_GB2312" w:eastAsia="仿宋_GB2312" w:hAnsi="宋体" w:hint="eastAsia"/>
          <w:color w:val="000000" w:themeColor="text1"/>
          <w:sz w:val="28"/>
        </w:rPr>
        <w:t>2）投标人中标后无正当理由拒签合同的；</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color w:val="000000" w:themeColor="text1"/>
          <w:sz w:val="28"/>
        </w:rPr>
        <w:t>（</w:t>
      </w:r>
      <w:r w:rsidRPr="00F36297">
        <w:rPr>
          <w:rFonts w:ascii="仿宋_GB2312" w:eastAsia="仿宋_GB2312" w:hAnsi="宋体" w:hint="eastAsia"/>
          <w:color w:val="000000" w:themeColor="text1"/>
          <w:sz w:val="28"/>
        </w:rPr>
        <w:t>3）投标人中标后未按招标人要求足额缴纳履约保证金的；</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color w:val="000000" w:themeColor="text1"/>
          <w:sz w:val="28"/>
        </w:rPr>
        <w:t>（</w:t>
      </w:r>
      <w:r w:rsidRPr="00F36297">
        <w:rPr>
          <w:rFonts w:ascii="仿宋_GB2312" w:eastAsia="仿宋_GB2312" w:hAnsi="宋体" w:hint="eastAsia"/>
          <w:color w:val="000000" w:themeColor="text1"/>
          <w:sz w:val="28"/>
        </w:rPr>
        <w:t>4）其他违法违规行为，经查实情况属实的；</w:t>
      </w:r>
    </w:p>
    <w:p w:rsidR="00955FBA" w:rsidRPr="00F36297" w:rsidRDefault="00F36297" w:rsidP="00BF3625">
      <w:pPr>
        <w:spacing w:line="360" w:lineRule="auto"/>
        <w:ind w:firstLine="570"/>
        <w:rPr>
          <w:rFonts w:ascii="仿宋_GB2312" w:eastAsia="仿宋_GB2312" w:hAnsi="宋体"/>
          <w:color w:val="000000" w:themeColor="text1"/>
          <w:sz w:val="28"/>
        </w:rPr>
      </w:pPr>
      <w:r w:rsidRPr="00F36297">
        <w:rPr>
          <w:rFonts w:ascii="仿宋_GB2312" w:eastAsia="仿宋_GB2312" w:hAnsi="宋体"/>
          <w:color w:val="000000" w:themeColor="text1"/>
          <w:sz w:val="28"/>
        </w:rPr>
        <w:t>4</w:t>
      </w:r>
      <w:r w:rsidRPr="00F36297">
        <w:rPr>
          <w:rFonts w:ascii="仿宋_GB2312" w:eastAsia="仿宋_GB2312" w:hAnsi="宋体" w:hint="eastAsia"/>
          <w:color w:val="000000" w:themeColor="text1"/>
          <w:sz w:val="28"/>
        </w:rPr>
        <w:t>、投标保证金的退还</w:t>
      </w:r>
    </w:p>
    <w:p w:rsidR="00955FBA" w:rsidRPr="00F36297" w:rsidRDefault="00F36297" w:rsidP="00BF3625">
      <w:pPr>
        <w:spacing w:line="360" w:lineRule="auto"/>
        <w:ind w:firstLine="57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sidRPr="00F36297">
        <w:rPr>
          <w:rFonts w:ascii="仿宋_GB2312" w:eastAsia="仿宋_GB2312" w:hAnsi="宋体"/>
          <w:color w:val="000000" w:themeColor="text1"/>
          <w:sz w:val="28"/>
        </w:rPr>
        <w:t>不</w:t>
      </w:r>
      <w:r w:rsidRPr="00F36297">
        <w:rPr>
          <w:rFonts w:ascii="仿宋_GB2312" w:eastAsia="仿宋_GB2312" w:hAnsi="宋体" w:hint="eastAsia"/>
          <w:color w:val="000000" w:themeColor="text1"/>
          <w:sz w:val="28"/>
        </w:rPr>
        <w:t>转入其履约保证金账户的，请投标人在投标时书面申明。</w:t>
      </w:r>
    </w:p>
    <w:p w:rsidR="00955FBA" w:rsidRPr="00F36297" w:rsidRDefault="00F36297" w:rsidP="00BF3625">
      <w:pPr>
        <w:spacing w:line="360" w:lineRule="auto"/>
        <w:ind w:firstLine="57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（2）投标人未中标，招标人按照“资金从哪里来，原样回那里去”的原则退还投标人投标保证金。</w:t>
      </w:r>
    </w:p>
    <w:p w:rsidR="00955FBA" w:rsidRPr="00F36297" w:rsidRDefault="00F36297" w:rsidP="00BF3625">
      <w:pPr>
        <w:spacing w:line="360" w:lineRule="auto"/>
        <w:ind w:firstLine="57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（3）投标保证金不计息。</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（六）履约保证金</w:t>
      </w:r>
    </w:p>
    <w:p w:rsidR="00955FBA" w:rsidRPr="00F36297" w:rsidRDefault="00F36297" w:rsidP="00BF3625">
      <w:pPr>
        <w:spacing w:line="360" w:lineRule="auto"/>
        <w:ind w:firstLineChars="250" w:firstLine="700"/>
        <w:rPr>
          <w:rFonts w:ascii="仿宋_GB2312" w:eastAsia="仿宋_GB2312" w:hAnsi="仿宋"/>
          <w:color w:val="000000" w:themeColor="text1"/>
          <w:sz w:val="28"/>
        </w:rPr>
      </w:pPr>
      <w:r w:rsidRPr="00F36297">
        <w:rPr>
          <w:rFonts w:ascii="仿宋_GB2312" w:eastAsia="仿宋_GB2312" w:hAnsi="仿宋" w:hint="eastAsia"/>
          <w:color w:val="000000" w:themeColor="text1"/>
          <w:sz w:val="28"/>
        </w:rPr>
        <w:t>1、项目履约保证金信息</w:t>
      </w:r>
    </w:p>
    <w:p w:rsidR="00955FBA" w:rsidRPr="00F36297" w:rsidRDefault="00F36297" w:rsidP="00BF3625">
      <w:pPr>
        <w:spacing w:line="360" w:lineRule="auto"/>
        <w:ind w:firstLineChars="300" w:firstLine="840"/>
        <w:rPr>
          <w:rFonts w:ascii="仿宋_GB2312" w:eastAsia="仿宋_GB2312" w:hAnsi="宋体"/>
          <w:color w:val="000000" w:themeColor="text1"/>
          <w:sz w:val="28"/>
        </w:rPr>
      </w:pPr>
      <w:r w:rsidRPr="00F36297">
        <w:rPr>
          <w:rFonts w:ascii="仿宋_GB2312" w:eastAsia="仿宋_GB2312" w:hAnsi="仿宋" w:hint="eastAsia"/>
          <w:color w:val="000000" w:themeColor="text1"/>
          <w:sz w:val="28"/>
        </w:rPr>
        <w:t>☑</w:t>
      </w:r>
      <w:r w:rsidRPr="00F36297">
        <w:rPr>
          <w:rFonts w:ascii="仿宋_GB2312" w:eastAsia="仿宋_GB2312" w:hAnsi="宋体" w:hint="eastAsia"/>
          <w:color w:val="000000" w:themeColor="text1"/>
          <w:sz w:val="28"/>
        </w:rPr>
        <w:t>有</w:t>
      </w:r>
      <w:r w:rsidRPr="00F36297">
        <w:rPr>
          <w:rFonts w:ascii="仿宋_GB2312" w:eastAsia="仿宋_GB2312" w:hAnsi="仿宋" w:hint="eastAsia"/>
          <w:color w:val="000000" w:themeColor="text1"/>
          <w:sz w:val="28"/>
        </w:rPr>
        <w:t>履约</w:t>
      </w:r>
      <w:r w:rsidRPr="00F36297">
        <w:rPr>
          <w:rFonts w:ascii="仿宋_GB2312" w:eastAsia="仿宋_GB2312" w:hAnsi="宋体" w:hint="eastAsia"/>
          <w:color w:val="000000" w:themeColor="text1"/>
          <w:sz w:val="28"/>
        </w:rPr>
        <w:t xml:space="preserve">保证金        </w:t>
      </w:r>
      <w:r w:rsidR="00645ACD" w:rsidRPr="00F36297">
        <w:rPr>
          <w:rFonts w:ascii="仿宋_GB2312" w:eastAsia="仿宋_GB2312" w:hAnsi="宋体" w:hint="eastAsia"/>
          <w:color w:val="000000" w:themeColor="text1"/>
          <w:sz w:val="28"/>
        </w:rPr>
        <w:t xml:space="preserve">    </w:t>
      </w:r>
      <w:r w:rsidRPr="00F36297">
        <w:rPr>
          <w:rFonts w:ascii="仿宋_GB2312" w:eastAsia="仿宋_GB2312" w:hAnsi="宋体" w:hint="eastAsia"/>
          <w:color w:val="000000" w:themeColor="text1"/>
          <w:sz w:val="28"/>
        </w:rPr>
        <w:t xml:space="preserve">   </w:t>
      </w:r>
      <w:r w:rsidRPr="00F36297">
        <w:rPr>
          <w:rFonts w:ascii="仿宋_GB2312" w:eastAsia="仿宋_GB2312" w:hAnsi="仿宋" w:hint="eastAsia"/>
          <w:color w:val="000000" w:themeColor="text1"/>
          <w:sz w:val="28"/>
        </w:rPr>
        <w:t>□</w:t>
      </w:r>
      <w:r w:rsidRPr="00F36297">
        <w:rPr>
          <w:rFonts w:ascii="仿宋_GB2312" w:eastAsia="仿宋_GB2312" w:hAnsi="宋体" w:hint="eastAsia"/>
          <w:color w:val="000000" w:themeColor="text1"/>
          <w:sz w:val="28"/>
        </w:rPr>
        <w:t>无</w:t>
      </w:r>
      <w:r w:rsidRPr="00F36297">
        <w:rPr>
          <w:rFonts w:ascii="仿宋_GB2312" w:eastAsia="仿宋_GB2312" w:hAnsi="仿宋" w:hint="eastAsia"/>
          <w:color w:val="000000" w:themeColor="text1"/>
          <w:sz w:val="28"/>
        </w:rPr>
        <w:t>履约</w:t>
      </w:r>
      <w:r w:rsidRPr="00F36297">
        <w:rPr>
          <w:rFonts w:ascii="仿宋_GB2312" w:eastAsia="仿宋_GB2312" w:hAnsi="宋体" w:hint="eastAsia"/>
          <w:color w:val="000000" w:themeColor="text1"/>
          <w:sz w:val="28"/>
        </w:rPr>
        <w:t xml:space="preserve">保证金           </w:t>
      </w:r>
    </w:p>
    <w:p w:rsidR="00955FBA" w:rsidRPr="00F36297" w:rsidRDefault="00BF3625" w:rsidP="00BF3625">
      <w:pPr>
        <w:spacing w:line="360" w:lineRule="auto"/>
        <w:ind w:firstLineChars="300" w:firstLine="84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lastRenderedPageBreak/>
        <w:t>接到中标通知后五日内向招标人指定账户缴纳履约保证金作为履行合同条款，履约保证金金额为：</w:t>
      </w:r>
      <w:r w:rsidR="00F36297" w:rsidRPr="00F36297">
        <w:rPr>
          <w:rFonts w:ascii="仿宋_GB2312" w:eastAsia="仿宋_GB2312" w:hAnsi="宋体" w:hint="eastAsia"/>
          <w:color w:val="000000" w:themeColor="text1"/>
          <w:sz w:val="28"/>
        </w:rPr>
        <w:t>每个中标物品项缴纳1.1万元；</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w:t>
      </w:r>
      <w:r w:rsidRPr="00F36297">
        <w:rPr>
          <w:rFonts w:ascii="仿宋_GB2312" w:eastAsia="仿宋_GB2312" w:hAnsi="仿宋" w:hint="eastAsia"/>
          <w:color w:val="000000" w:themeColor="text1"/>
          <w:sz w:val="28"/>
        </w:rPr>
        <w:t>履约</w:t>
      </w:r>
      <w:r w:rsidRPr="00F36297">
        <w:rPr>
          <w:rFonts w:ascii="仿宋_GB2312" w:eastAsia="仿宋_GB2312" w:hAnsi="宋体" w:hint="eastAsia"/>
          <w:color w:val="000000" w:themeColor="text1"/>
          <w:sz w:val="28"/>
        </w:rPr>
        <w:t>保证金的缴纳</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w:t>
      </w:r>
      <w:r w:rsidRPr="00F36297">
        <w:rPr>
          <w:rFonts w:ascii="仿宋_GB2312" w:eastAsia="仿宋_GB2312" w:hAnsi="仿宋" w:hint="eastAsia"/>
          <w:color w:val="000000" w:themeColor="text1"/>
          <w:sz w:val="28"/>
        </w:rPr>
        <w:t>履约</w:t>
      </w:r>
      <w:r w:rsidRPr="00F36297">
        <w:rPr>
          <w:rFonts w:ascii="仿宋_GB2312" w:eastAsia="仿宋_GB2312" w:hAnsi="宋体" w:hint="eastAsia"/>
          <w:color w:val="000000" w:themeColor="text1"/>
          <w:sz w:val="28"/>
        </w:rPr>
        <w:t>保证金需以投标人名义采用银行转账或汇款等方式缴纳，不接受现金或个人账户缴纳保证金。</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（2）投标人在缴纳</w:t>
      </w:r>
      <w:r w:rsidRPr="00F36297">
        <w:rPr>
          <w:rFonts w:ascii="仿宋_GB2312" w:eastAsia="仿宋_GB2312" w:hAnsi="仿宋" w:hint="eastAsia"/>
          <w:color w:val="000000" w:themeColor="text1"/>
          <w:sz w:val="28"/>
        </w:rPr>
        <w:t>履约</w:t>
      </w:r>
      <w:r w:rsidRPr="00F36297">
        <w:rPr>
          <w:rFonts w:ascii="仿宋_GB2312" w:eastAsia="仿宋_GB2312" w:hAnsi="宋体" w:hint="eastAsia"/>
          <w:color w:val="000000" w:themeColor="text1"/>
          <w:sz w:val="28"/>
        </w:rPr>
        <w:t>保证金时，需在进帐凭证上注明投标项目编号和名称。</w:t>
      </w:r>
    </w:p>
    <w:p w:rsidR="00955FBA" w:rsidRPr="00F36297" w:rsidRDefault="00F36297" w:rsidP="00BF3625">
      <w:pPr>
        <w:spacing w:line="360" w:lineRule="auto"/>
        <w:ind w:firstLineChars="250" w:firstLine="700"/>
        <w:rPr>
          <w:rFonts w:ascii="仿宋_GB2312" w:eastAsia="仿宋_GB2312" w:hAnsi="宋体"/>
          <w:color w:val="000000" w:themeColor="text1"/>
          <w:sz w:val="28"/>
        </w:rPr>
      </w:pPr>
      <w:r w:rsidRPr="00F36297">
        <w:rPr>
          <w:rFonts w:ascii="仿宋_GB2312" w:eastAsia="仿宋_GB2312" w:hAnsi="宋体"/>
          <w:color w:val="000000" w:themeColor="text1"/>
          <w:sz w:val="28"/>
        </w:rPr>
        <w:t>3</w:t>
      </w:r>
      <w:r w:rsidRPr="00F36297">
        <w:rPr>
          <w:rFonts w:ascii="仿宋_GB2312" w:eastAsia="仿宋_GB2312" w:hAnsi="宋体" w:hint="eastAsia"/>
          <w:color w:val="000000" w:themeColor="text1"/>
          <w:sz w:val="28"/>
        </w:rPr>
        <w:t>、</w:t>
      </w:r>
      <w:r w:rsidRPr="00F36297">
        <w:rPr>
          <w:rFonts w:ascii="仿宋_GB2312" w:eastAsia="仿宋_GB2312" w:hAnsi="仿宋" w:hint="eastAsia"/>
          <w:color w:val="000000" w:themeColor="text1"/>
          <w:sz w:val="28"/>
        </w:rPr>
        <w:t>履约</w:t>
      </w:r>
      <w:r w:rsidRPr="00F36297">
        <w:rPr>
          <w:rFonts w:ascii="仿宋_GB2312" w:eastAsia="仿宋_GB2312" w:hAnsi="宋体" w:hint="eastAsia"/>
          <w:color w:val="000000" w:themeColor="text1"/>
          <w:sz w:val="28"/>
        </w:rPr>
        <w:t>保证金的扣划</w:t>
      </w:r>
    </w:p>
    <w:p w:rsidR="00955FBA" w:rsidRPr="00F36297" w:rsidRDefault="00F36297" w:rsidP="00BF3625">
      <w:pPr>
        <w:spacing w:line="360" w:lineRule="auto"/>
        <w:ind w:firstLine="57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当合同执行过程中发生违反合同规定或违约行为时，应扣划投标人缴纳的履约保证金。</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color w:val="000000" w:themeColor="text1"/>
          <w:sz w:val="28"/>
        </w:rPr>
        <w:t>4</w:t>
      </w:r>
      <w:r w:rsidRPr="00F36297">
        <w:rPr>
          <w:rFonts w:ascii="仿宋_GB2312" w:eastAsia="仿宋_GB2312" w:hAnsi="宋体" w:hint="eastAsia"/>
          <w:color w:val="000000" w:themeColor="text1"/>
          <w:sz w:val="28"/>
        </w:rPr>
        <w:t>、</w:t>
      </w:r>
      <w:r w:rsidRPr="00F36297">
        <w:rPr>
          <w:rFonts w:ascii="仿宋_GB2312" w:eastAsia="仿宋_GB2312" w:hAnsi="仿宋" w:hint="eastAsia"/>
          <w:color w:val="000000" w:themeColor="text1"/>
          <w:sz w:val="28"/>
        </w:rPr>
        <w:t>履约</w:t>
      </w:r>
      <w:r w:rsidRPr="00F36297">
        <w:rPr>
          <w:rFonts w:ascii="仿宋_GB2312" w:eastAsia="仿宋_GB2312" w:hAnsi="宋体" w:hint="eastAsia"/>
          <w:color w:val="000000" w:themeColor="text1"/>
          <w:sz w:val="28"/>
        </w:rPr>
        <w:t>保证金的退还</w:t>
      </w:r>
    </w:p>
    <w:p w:rsidR="00955FBA" w:rsidRPr="00F36297" w:rsidRDefault="00F36297" w:rsidP="00BF3625">
      <w:pPr>
        <w:spacing w:line="360" w:lineRule="auto"/>
        <w:ind w:firstLine="57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w:t>
      </w:r>
      <w:proofErr w:type="gramStart"/>
      <w:r w:rsidRPr="00F36297">
        <w:rPr>
          <w:rFonts w:ascii="仿宋_GB2312" w:eastAsia="仿宋_GB2312" w:hAnsi="宋体" w:hint="eastAsia"/>
          <w:color w:val="000000" w:themeColor="text1"/>
          <w:sz w:val="28"/>
        </w:rPr>
        <w:t>项目结项后</w:t>
      </w:r>
      <w:proofErr w:type="gramEnd"/>
      <w:r w:rsidRPr="00F36297">
        <w:rPr>
          <w:rFonts w:ascii="仿宋_GB2312" w:eastAsia="仿宋_GB2312" w:hAnsi="宋体" w:hint="eastAsia"/>
          <w:color w:val="000000" w:themeColor="text1"/>
          <w:sz w:val="28"/>
        </w:rPr>
        <w:t>满足退还标准</w:t>
      </w:r>
      <w:proofErr w:type="gramStart"/>
      <w:r w:rsidRPr="00F36297">
        <w:rPr>
          <w:rFonts w:ascii="仿宋_GB2312" w:eastAsia="仿宋_GB2312" w:hAnsi="宋体" w:hint="eastAsia"/>
          <w:color w:val="000000" w:themeColor="text1"/>
          <w:sz w:val="28"/>
        </w:rPr>
        <w:t>且资料</w:t>
      </w:r>
      <w:proofErr w:type="gramEnd"/>
      <w:r w:rsidRPr="00F36297">
        <w:rPr>
          <w:rFonts w:ascii="仿宋_GB2312" w:eastAsia="仿宋_GB2312" w:hAnsi="宋体" w:hint="eastAsia"/>
          <w:color w:val="000000" w:themeColor="text1"/>
          <w:sz w:val="28"/>
        </w:rPr>
        <w:t>齐全；</w:t>
      </w:r>
    </w:p>
    <w:p w:rsidR="00955FBA" w:rsidRPr="00F36297" w:rsidRDefault="00F36297" w:rsidP="00BF3625">
      <w:pPr>
        <w:spacing w:line="360" w:lineRule="auto"/>
        <w:ind w:firstLine="57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w:t>
      </w:r>
      <w:r w:rsidRPr="00F36297">
        <w:rPr>
          <w:rFonts w:ascii="仿宋_GB2312" w:eastAsia="仿宋_GB2312" w:hAnsi="仿宋" w:hint="eastAsia"/>
          <w:color w:val="000000" w:themeColor="text1"/>
          <w:sz w:val="28"/>
        </w:rPr>
        <w:t>履约</w:t>
      </w:r>
      <w:r w:rsidRPr="00F36297">
        <w:rPr>
          <w:rFonts w:ascii="仿宋_GB2312" w:eastAsia="仿宋_GB2312" w:hAnsi="宋体" w:hint="eastAsia"/>
          <w:color w:val="000000" w:themeColor="text1"/>
          <w:sz w:val="28"/>
        </w:rPr>
        <w:t>保证金不计息。</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（七）招标文件的解释及咨询</w:t>
      </w:r>
    </w:p>
    <w:p w:rsidR="00955FBA" w:rsidRPr="00F36297" w:rsidRDefault="00F36297" w:rsidP="00BF3625">
      <w:pPr>
        <w:spacing w:line="360" w:lineRule="auto"/>
        <w:ind w:firstLineChars="300" w:firstLine="84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本招标文件的解释权属招标人，对本次招标有任何询问，请与昆山农商银行本次招标联系人联系。</w:t>
      </w:r>
    </w:p>
    <w:p w:rsidR="00955FBA" w:rsidRPr="00F36297" w:rsidRDefault="00F36297" w:rsidP="00BF3625">
      <w:pPr>
        <w:pStyle w:val="2"/>
        <w:keepNext w:val="0"/>
        <w:keepLines w:val="0"/>
        <w:spacing w:before="0" w:after="0" w:line="360" w:lineRule="auto"/>
        <w:ind w:firstLineChars="200" w:firstLine="562"/>
        <w:rPr>
          <w:rFonts w:ascii="仿宋" w:eastAsia="仿宋" w:hAnsi="仿宋"/>
          <w:color w:val="000000" w:themeColor="text1"/>
          <w:sz w:val="28"/>
          <w:szCs w:val="28"/>
        </w:rPr>
      </w:pPr>
      <w:r w:rsidRPr="00F36297">
        <w:rPr>
          <w:rFonts w:ascii="仿宋" w:eastAsia="仿宋" w:hAnsi="仿宋" w:hint="eastAsia"/>
          <w:color w:val="000000" w:themeColor="text1"/>
          <w:sz w:val="28"/>
          <w:szCs w:val="28"/>
        </w:rPr>
        <w:t>二、招标文件说明</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（一）是否限价招标</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宋体" w:hAnsi="宋体" w:hint="eastAsia"/>
          <w:color w:val="000000" w:themeColor="text1"/>
          <w:sz w:val="28"/>
        </w:rPr>
        <w:sym w:font="Wingdings 2" w:char="0052"/>
      </w:r>
      <w:r w:rsidRPr="00F36297">
        <w:rPr>
          <w:rFonts w:ascii="仿宋_GB2312" w:eastAsia="仿宋_GB2312" w:hAnsi="宋体"/>
          <w:color w:val="000000" w:themeColor="text1"/>
          <w:sz w:val="28"/>
        </w:rPr>
        <w:t xml:space="preserve"> 是     最高限价</w:t>
      </w:r>
      <w:r w:rsidR="00645ACD" w:rsidRPr="00F36297">
        <w:rPr>
          <w:rFonts w:ascii="仿宋_GB2312" w:eastAsia="仿宋_GB2312" w:hAnsi="宋体"/>
          <w:color w:val="000000" w:themeColor="text1"/>
          <w:sz w:val="28"/>
          <w:u w:val="single"/>
        </w:rPr>
        <w:t xml:space="preserve"> </w:t>
      </w:r>
      <w:r w:rsidRPr="00F36297">
        <w:rPr>
          <w:rFonts w:ascii="仿宋_GB2312" w:eastAsia="仿宋_GB2312" w:hAnsi="宋体" w:hint="eastAsia"/>
          <w:color w:val="000000" w:themeColor="text1"/>
          <w:sz w:val="28"/>
          <w:u w:val="single"/>
        </w:rPr>
        <w:t>760</w:t>
      </w:r>
      <w:r w:rsidR="00645ACD" w:rsidRPr="00F36297">
        <w:rPr>
          <w:rFonts w:ascii="仿宋_GB2312" w:eastAsia="仿宋_GB2312" w:hAnsi="宋体" w:hint="eastAsia"/>
          <w:color w:val="000000" w:themeColor="text1"/>
          <w:sz w:val="28"/>
          <w:u w:val="single"/>
        </w:rPr>
        <w:t>,</w:t>
      </w:r>
      <w:r w:rsidRPr="00F36297">
        <w:rPr>
          <w:rFonts w:ascii="仿宋_GB2312" w:eastAsia="仿宋_GB2312" w:hAnsi="宋体" w:hint="eastAsia"/>
          <w:color w:val="000000" w:themeColor="text1"/>
          <w:sz w:val="28"/>
          <w:u w:val="single"/>
        </w:rPr>
        <w:t>000</w:t>
      </w:r>
      <w:r w:rsidR="00645ACD" w:rsidRPr="00F36297">
        <w:rPr>
          <w:rFonts w:ascii="仿宋_GB2312" w:eastAsia="仿宋_GB2312" w:hAnsi="宋体" w:hint="eastAsia"/>
          <w:color w:val="000000" w:themeColor="text1"/>
          <w:sz w:val="28"/>
          <w:u w:val="single"/>
        </w:rPr>
        <w:t>.00</w:t>
      </w:r>
      <w:r w:rsidRPr="00F36297">
        <w:rPr>
          <w:rFonts w:ascii="仿宋_GB2312" w:eastAsia="仿宋_GB2312" w:hAnsi="宋体" w:hint="eastAsia"/>
          <w:color w:val="000000" w:themeColor="text1"/>
          <w:sz w:val="28"/>
        </w:rPr>
        <w:t>（元）</w:t>
      </w:r>
      <w:r w:rsidR="00645ACD" w:rsidRPr="00F36297">
        <w:rPr>
          <w:rFonts w:ascii="仿宋_GB2312" w:eastAsia="仿宋_GB2312" w:hAnsi="宋体"/>
          <w:color w:val="000000" w:themeColor="text1"/>
          <w:sz w:val="28"/>
        </w:rPr>
        <w:t xml:space="preserve">    </w:t>
      </w:r>
      <w:r w:rsidR="00645ACD" w:rsidRPr="00F36297">
        <w:rPr>
          <w:rFonts w:ascii="仿宋_GB2312" w:eastAsia="仿宋_GB2312" w:hAnsi="宋体" w:hint="eastAsia"/>
          <w:color w:val="000000" w:themeColor="text1"/>
          <w:sz w:val="28"/>
        </w:rPr>
        <w:t xml:space="preserve">    </w:t>
      </w:r>
      <w:r w:rsidR="00645ACD" w:rsidRPr="00F36297">
        <w:rPr>
          <w:rFonts w:ascii="仿宋_GB2312" w:eastAsia="仿宋_GB2312" w:hAnsi="宋体"/>
          <w:color w:val="000000" w:themeColor="text1"/>
          <w:sz w:val="28"/>
        </w:rPr>
        <w:t xml:space="preserve"> </w:t>
      </w:r>
      <w:r w:rsidRPr="00F36297">
        <w:rPr>
          <w:rFonts w:ascii="仿宋_GB2312" w:eastAsia="仿宋_GB2312" w:hAnsi="宋体"/>
          <w:color w:val="000000" w:themeColor="text1"/>
          <w:sz w:val="28"/>
        </w:rPr>
        <w:t xml:space="preserve"> </w:t>
      </w:r>
      <w:r w:rsidRPr="00F36297">
        <w:rPr>
          <w:rFonts w:ascii="宋体" w:hAnsi="宋体" w:hint="eastAsia"/>
          <w:color w:val="000000" w:themeColor="text1"/>
          <w:sz w:val="28"/>
        </w:rPr>
        <w:t>□</w:t>
      </w:r>
      <w:r w:rsidRPr="00F36297">
        <w:rPr>
          <w:rFonts w:ascii="宋体" w:hAnsi="宋体"/>
          <w:color w:val="000000" w:themeColor="text1"/>
          <w:sz w:val="28"/>
        </w:rPr>
        <w:t xml:space="preserve"> </w:t>
      </w:r>
      <w:r w:rsidRPr="00F36297">
        <w:rPr>
          <w:rFonts w:ascii="宋体" w:hAnsi="宋体" w:hint="eastAsia"/>
          <w:color w:val="000000" w:themeColor="text1"/>
          <w:sz w:val="28"/>
        </w:rPr>
        <w:t>否</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（二）项目实施时间、地点和方式</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项目实施地点：昆山市及异地9家支行</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项目实施时间：签订框架协议，</w:t>
      </w:r>
      <w:r w:rsidR="00645ACD" w:rsidRPr="00F36297">
        <w:rPr>
          <w:rFonts w:ascii="仿宋_GB2312" w:eastAsia="仿宋_GB2312" w:hAnsi="宋体" w:hint="eastAsia"/>
          <w:color w:val="000000" w:themeColor="text1"/>
          <w:sz w:val="28"/>
        </w:rPr>
        <w:t>自签订之日起至项目结束</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lastRenderedPageBreak/>
        <w:t>项目实施方式：远程配送与现场配送相结合</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（三）合同款的支付条件、时间和支付方式</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支付方式：实际数量按照我行活动分批分次采购情况采取后付费方式，根据订单验收后每季度结算一次。</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（四）评标方法、评标标准</w:t>
      </w:r>
    </w:p>
    <w:p w:rsidR="00955FBA" w:rsidRPr="00F36297" w:rsidRDefault="00F36297" w:rsidP="00BF3625">
      <w:pPr>
        <w:spacing w:line="360" w:lineRule="auto"/>
        <w:ind w:firstLineChars="200" w:firstLine="560"/>
        <w:rPr>
          <w:b/>
          <w:color w:val="000000" w:themeColor="text1"/>
          <w:sz w:val="22"/>
        </w:rPr>
      </w:pPr>
      <w:r w:rsidRPr="00F36297">
        <w:rPr>
          <w:rFonts w:ascii="仿宋_GB2312" w:eastAsia="仿宋_GB2312" w:hAnsi="宋体" w:hint="eastAsia"/>
          <w:color w:val="000000" w:themeColor="text1"/>
          <w:sz w:val="28"/>
        </w:rPr>
        <w:t>最低评标价法，以供应商对物品项的最低有效报价确定该物品项的中标候选人，如物品项的供应商报价相同，供应商同时入围该物品项。</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（五）</w:t>
      </w:r>
      <w:proofErr w:type="gramStart"/>
      <w:r w:rsidRPr="00F36297">
        <w:rPr>
          <w:rFonts w:ascii="仿宋_GB2312" w:eastAsia="仿宋_GB2312" w:hAnsi="宋体" w:hint="eastAsia"/>
          <w:color w:val="000000" w:themeColor="text1"/>
          <w:sz w:val="28"/>
        </w:rPr>
        <w:t>拟签订</w:t>
      </w:r>
      <w:proofErr w:type="gramEnd"/>
      <w:r w:rsidRPr="00F36297">
        <w:rPr>
          <w:rFonts w:ascii="仿宋_GB2312" w:eastAsia="仿宋_GB2312" w:hAnsi="宋体" w:hint="eastAsia"/>
          <w:color w:val="000000" w:themeColor="text1"/>
          <w:sz w:val="28"/>
        </w:rPr>
        <w:t>的合同文本</w:t>
      </w:r>
    </w:p>
    <w:p w:rsidR="00955FBA" w:rsidRPr="00F36297" w:rsidRDefault="00F36297" w:rsidP="00BF3625">
      <w:pPr>
        <w:spacing w:line="360" w:lineRule="auto"/>
        <w:ind w:firstLineChars="400" w:firstLine="112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详见附件5</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（六）其他说明</w:t>
      </w:r>
    </w:p>
    <w:p w:rsidR="00955FBA" w:rsidRPr="00F36297" w:rsidRDefault="00F36297" w:rsidP="00C2297C">
      <w:pPr>
        <w:spacing w:line="360" w:lineRule="auto"/>
        <w:ind w:firstLineChars="350" w:firstLine="98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1、本次采购为框架协议，不承诺采购数量和下单金额</w:t>
      </w:r>
      <w:r w:rsidR="00645ACD" w:rsidRPr="00F36297">
        <w:rPr>
          <w:rFonts w:ascii="仿宋_GB2312" w:eastAsia="仿宋_GB2312" w:hAnsi="宋体" w:hint="eastAsia"/>
          <w:color w:val="000000" w:themeColor="text1"/>
          <w:sz w:val="28"/>
        </w:rPr>
        <w:t>。</w:t>
      </w:r>
    </w:p>
    <w:p w:rsidR="00645ACD" w:rsidRPr="00F36297" w:rsidRDefault="00645ACD" w:rsidP="00C2297C">
      <w:pPr>
        <w:spacing w:line="360" w:lineRule="auto"/>
        <w:ind w:firstLineChars="350" w:firstLine="98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2、签订框架协议，有效期两年，合同一年一签。</w:t>
      </w:r>
    </w:p>
    <w:p w:rsidR="00955FBA" w:rsidRPr="00F36297" w:rsidRDefault="00F36297" w:rsidP="00BF3625">
      <w:pPr>
        <w:pStyle w:val="2"/>
        <w:keepNext w:val="0"/>
        <w:keepLines w:val="0"/>
        <w:spacing w:before="0" w:after="0" w:line="360" w:lineRule="auto"/>
        <w:ind w:firstLineChars="200" w:firstLine="562"/>
        <w:rPr>
          <w:rFonts w:ascii="仿宋" w:eastAsia="仿宋" w:hAnsi="仿宋"/>
          <w:color w:val="000000" w:themeColor="text1"/>
          <w:sz w:val="28"/>
          <w:szCs w:val="28"/>
        </w:rPr>
      </w:pPr>
      <w:r w:rsidRPr="00F36297">
        <w:rPr>
          <w:rFonts w:ascii="仿宋" w:eastAsia="仿宋" w:hAnsi="仿宋" w:hint="eastAsia"/>
          <w:color w:val="000000" w:themeColor="text1"/>
          <w:sz w:val="28"/>
          <w:szCs w:val="28"/>
        </w:rPr>
        <w:t>三、投标文件说明</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（一）要求</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F36297">
        <w:rPr>
          <w:rFonts w:ascii="仿宋_GB2312" w:eastAsia="仿宋_GB2312" w:hAnsi="宋体" w:hint="eastAsia"/>
          <w:color w:val="000000" w:themeColor="text1"/>
          <w:sz w:val="28"/>
        </w:rPr>
        <w:t>作出</w:t>
      </w:r>
      <w:proofErr w:type="gramEnd"/>
      <w:r w:rsidRPr="00F36297">
        <w:rPr>
          <w:rFonts w:ascii="仿宋_GB2312" w:eastAsia="仿宋_GB2312" w:hAnsi="宋体" w:hint="eastAsia"/>
          <w:color w:val="000000" w:themeColor="text1"/>
          <w:sz w:val="28"/>
        </w:rPr>
        <w:t>实质性响应，否则其投标可能被拒绝；</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（二）投标文件的组成</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lastRenderedPageBreak/>
        <w:t>投标文件应包括但不限于下列所列文件：</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1、法定代表人身份证明或法定代表人授权委托书（法定代表人参加投标，不用此委托书）。</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2、投标书</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3、投标价格一览表（须另装，详见“投标文件的签署及规定”）</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应包括投标报价、维护承诺、其他重要补充事项等内容。</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4、服务内容描述</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投标人必须对“招标项目要求”逐个或分块地</w:t>
      </w:r>
      <w:proofErr w:type="gramStart"/>
      <w:r w:rsidRPr="00F36297">
        <w:rPr>
          <w:rFonts w:ascii="仿宋_GB2312" w:eastAsia="仿宋_GB2312" w:hAnsi="宋体" w:hint="eastAsia"/>
          <w:color w:val="000000" w:themeColor="text1"/>
          <w:sz w:val="28"/>
        </w:rPr>
        <w:t>作出</w:t>
      </w:r>
      <w:proofErr w:type="gramEnd"/>
      <w:r w:rsidRPr="00F36297">
        <w:rPr>
          <w:rFonts w:ascii="仿宋_GB2312" w:eastAsia="仿宋_GB2312" w:hAnsi="宋体" w:hint="eastAsia"/>
          <w:color w:val="000000" w:themeColor="text1"/>
          <w:sz w:val="28"/>
        </w:rPr>
        <w:t>实质性响应，其响应</w:t>
      </w:r>
      <w:proofErr w:type="gramStart"/>
      <w:r w:rsidRPr="00F36297">
        <w:rPr>
          <w:rFonts w:ascii="仿宋_GB2312" w:eastAsia="仿宋_GB2312" w:hAnsi="宋体" w:hint="eastAsia"/>
          <w:color w:val="000000" w:themeColor="text1"/>
          <w:sz w:val="28"/>
        </w:rPr>
        <w:t>应</w:t>
      </w:r>
      <w:proofErr w:type="gramEnd"/>
      <w:r w:rsidRPr="00F36297">
        <w:rPr>
          <w:rFonts w:ascii="仿宋_GB2312" w:eastAsia="仿宋_GB2312" w:hAnsi="宋体" w:hint="eastAsia"/>
          <w:color w:val="000000" w:themeColor="text1"/>
          <w:sz w:val="28"/>
        </w:rPr>
        <w:t>与招标文件内容采用相同的顺序，对每个需求的响应必须遵循如下规则：</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1）重复该需求；</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2）用“是/否”来表明</w:t>
      </w:r>
      <w:proofErr w:type="gramStart"/>
      <w:r w:rsidRPr="00F36297">
        <w:rPr>
          <w:rFonts w:ascii="仿宋_GB2312" w:eastAsia="仿宋_GB2312" w:hAnsi="宋体" w:hint="eastAsia"/>
          <w:color w:val="000000" w:themeColor="text1"/>
          <w:sz w:val="28"/>
        </w:rPr>
        <w:t>该需求</w:t>
      </w:r>
      <w:proofErr w:type="gramEnd"/>
      <w:r w:rsidRPr="00F36297">
        <w:rPr>
          <w:rFonts w:ascii="仿宋_GB2312" w:eastAsia="仿宋_GB2312" w:hAnsi="宋体" w:hint="eastAsia"/>
          <w:color w:val="000000" w:themeColor="text1"/>
          <w:sz w:val="28"/>
        </w:rPr>
        <w:t>是否被满足；</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5、项目实施计划</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应根据对项目需求的理解，提出详细、切实可行的项目实施计划及方案。</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6、售后服务计划</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lastRenderedPageBreak/>
        <w:t>应说明售后服务的内容、形式、收费标准；维护单位名称、地点、人员；服务响应时间等，并应包含免费维护期及期外的售后服务计划。</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7、投标人情况简介</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8、投标人资格证明文件</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1）投标人营业执照复印件；</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2）若分公司参加投标的，需总公司的正式授权书（即签订合同只与有法人资格的公司签订）；</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3）生产厂商授权函；</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4）其他相关资格证明文件。</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9、供应商反腐败/反贿赂承诺书</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必须按照本招标文件第四部分附件6的格式要求制作，未经招标人书面同意，该格式不允许作任何修改。</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10、其他</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1）投标方实施其它银行此产品案例的合同复印件或加盖单位公章的产品定单；</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2）投标人自愿提供的其他全部文件；</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3）优惠条款的说明等。</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（三）投标文件的签署及规定</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1、投标人应准备一份正本、二份副本、一份电子档，正副本及</w:t>
      </w:r>
      <w:r w:rsidRPr="00F36297">
        <w:rPr>
          <w:rFonts w:ascii="仿宋_GB2312" w:eastAsia="仿宋_GB2312" w:hAnsi="宋体" w:hint="eastAsia"/>
          <w:color w:val="000000" w:themeColor="text1"/>
          <w:sz w:val="28"/>
        </w:rPr>
        <w:lastRenderedPageBreak/>
        <w:t>电子</w:t>
      </w:r>
      <w:proofErr w:type="gramStart"/>
      <w:r w:rsidRPr="00F36297">
        <w:rPr>
          <w:rFonts w:ascii="仿宋_GB2312" w:eastAsia="仿宋_GB2312" w:hAnsi="宋体" w:hint="eastAsia"/>
          <w:color w:val="000000" w:themeColor="text1"/>
          <w:sz w:val="28"/>
        </w:rPr>
        <w:t>档</w:t>
      </w:r>
      <w:proofErr w:type="gramEnd"/>
      <w:r w:rsidRPr="00F36297">
        <w:rPr>
          <w:rFonts w:ascii="仿宋_GB2312" w:eastAsia="仿宋_GB2312" w:hAnsi="宋体" w:hint="eastAsia"/>
          <w:color w:val="000000" w:themeColor="text1"/>
          <w:sz w:val="28"/>
        </w:rPr>
        <w:t>均不含报价单，另装一份密封投标报价单和一份投标保证金回执单（报价单与保证金回执分装）。在每一份投标文件上要明确注明“正本”、“副本”、“电子档”、“报价单”、“保证金回执单”字样，若正本和副本有差异以正本为准；</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 xml:space="preserve">2、投标文件正本、副本、报价单须统一用A4纸打印装订并由投标人法定代表人或授权代理人在正本封面上签章处签字并加盖公章、骑缝章； </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3、投标文件须标注页码，封面后的第一页为标书的目录，整本</w:t>
      </w:r>
      <w:proofErr w:type="gramStart"/>
      <w:r w:rsidRPr="00F36297">
        <w:rPr>
          <w:rFonts w:ascii="仿宋_GB2312" w:eastAsia="仿宋_GB2312" w:hAnsi="宋体" w:hint="eastAsia"/>
          <w:color w:val="000000" w:themeColor="text1"/>
          <w:sz w:val="28"/>
        </w:rPr>
        <w:t>标书须</w:t>
      </w:r>
      <w:proofErr w:type="gramEnd"/>
      <w:r w:rsidRPr="00F36297">
        <w:rPr>
          <w:rFonts w:ascii="仿宋_GB2312" w:eastAsia="仿宋_GB2312" w:hAnsi="宋体" w:hint="eastAsia"/>
          <w:color w:val="000000" w:themeColor="text1"/>
          <w:sz w:val="28"/>
        </w:rPr>
        <w:t>标注统一的页码，成功案例合同等复印件可以手工填上统一的页码；</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rsidR="00955FBA" w:rsidRPr="00F36297" w:rsidRDefault="00F36297" w:rsidP="00BF3625">
      <w:pPr>
        <w:pStyle w:val="2"/>
        <w:keepNext w:val="0"/>
        <w:keepLines w:val="0"/>
        <w:spacing w:before="0" w:after="0" w:line="360" w:lineRule="auto"/>
        <w:ind w:firstLineChars="200" w:firstLine="562"/>
        <w:rPr>
          <w:rFonts w:ascii="仿宋" w:eastAsia="仿宋" w:hAnsi="仿宋"/>
          <w:color w:val="000000" w:themeColor="text1"/>
          <w:sz w:val="28"/>
          <w:szCs w:val="28"/>
        </w:rPr>
      </w:pPr>
      <w:r w:rsidRPr="00F36297">
        <w:rPr>
          <w:rFonts w:ascii="仿宋" w:eastAsia="仿宋" w:hAnsi="仿宋" w:hint="eastAsia"/>
          <w:color w:val="000000" w:themeColor="text1"/>
          <w:sz w:val="28"/>
          <w:szCs w:val="28"/>
        </w:rPr>
        <w:t>四、投标文件的递交</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（一）投标文件的密封和递交</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1、投标人应将投标文件的正、副本、报价单和电子档、保证金回执</w:t>
      </w:r>
      <w:proofErr w:type="gramStart"/>
      <w:r w:rsidRPr="00F36297">
        <w:rPr>
          <w:rFonts w:ascii="仿宋_GB2312" w:eastAsia="仿宋_GB2312" w:hAnsi="宋体" w:hint="eastAsia"/>
          <w:color w:val="000000" w:themeColor="text1"/>
          <w:sz w:val="28"/>
        </w:rPr>
        <w:t>单分别</w:t>
      </w:r>
      <w:proofErr w:type="gramEnd"/>
      <w:r w:rsidRPr="00F36297">
        <w:rPr>
          <w:rFonts w:ascii="仿宋_GB2312" w:eastAsia="仿宋_GB2312" w:hAnsi="宋体" w:hint="eastAsia"/>
          <w:color w:val="000000" w:themeColor="text1"/>
          <w:sz w:val="28"/>
        </w:rPr>
        <w:t>用非透明文件袋密封，在封签处加盖公章，并标明投标人名称、正本（或副本、报价单、电子档、回执单）招标编号、投标产品名称及项目联系人和联系电话；</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2、每一密封袋上注明“于开标前不准启封”的字样；</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3、投标价格表及其它各种承诺均须有法定代表人（或其委托的全权代表人）的签字、日期并加盖公章。</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lastRenderedPageBreak/>
        <w:t>（二）投标文件的修改和撤回</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3、投标截止时间以后不得对投标文件进行修改或补充。</w:t>
      </w:r>
    </w:p>
    <w:p w:rsidR="00955FBA" w:rsidRPr="00F36297" w:rsidRDefault="00F36297" w:rsidP="00BF3625">
      <w:pPr>
        <w:pStyle w:val="2"/>
        <w:keepNext w:val="0"/>
        <w:keepLines w:val="0"/>
        <w:spacing w:before="0" w:after="0" w:line="360" w:lineRule="auto"/>
        <w:ind w:firstLineChars="200" w:firstLine="562"/>
        <w:rPr>
          <w:rFonts w:ascii="仿宋" w:eastAsia="仿宋" w:hAnsi="仿宋"/>
          <w:color w:val="000000" w:themeColor="text1"/>
          <w:sz w:val="28"/>
          <w:szCs w:val="28"/>
        </w:rPr>
      </w:pPr>
      <w:r w:rsidRPr="00F36297">
        <w:rPr>
          <w:rFonts w:ascii="仿宋" w:eastAsia="仿宋" w:hAnsi="仿宋" w:hint="eastAsia"/>
          <w:color w:val="000000" w:themeColor="text1"/>
          <w:sz w:val="28"/>
          <w:szCs w:val="28"/>
        </w:rPr>
        <w:t>五、开标和评标</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（一）开标</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此次招标采用：本行评标专家组进行现场开标、评标。</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（二）评标因素</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1、招标人根据具体招标项目分类对每一个投标条件进行比较。对其内容进行分析比较：</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1）投标价格；</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2）投标</w:t>
      </w:r>
      <w:proofErr w:type="gramStart"/>
      <w:r w:rsidRPr="00F36297">
        <w:rPr>
          <w:rFonts w:ascii="仿宋_GB2312" w:eastAsia="仿宋_GB2312" w:hAnsi="宋体" w:hint="eastAsia"/>
          <w:color w:val="000000" w:themeColor="text1"/>
          <w:sz w:val="28"/>
        </w:rPr>
        <w:t>方整体</w:t>
      </w:r>
      <w:proofErr w:type="gramEnd"/>
      <w:r w:rsidRPr="00F36297">
        <w:rPr>
          <w:rFonts w:ascii="仿宋_GB2312" w:eastAsia="仿宋_GB2312" w:hAnsi="宋体" w:hint="eastAsia"/>
          <w:color w:val="000000" w:themeColor="text1"/>
          <w:sz w:val="28"/>
        </w:rPr>
        <w:t>实力及成功案例总数；</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3）投标方技术方案、成功案例分析及产品特制设计；</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4）投标方技术实力（研发人员、售后服务能力）；</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5）投标方的资信情况和履约能力；</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6）投标方提供的其他优惠条件。</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（三）投标文件的审查</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lastRenderedPageBreak/>
        <w:t>1、开标后，招标人将组织审查投标文件是否完整，是否有计算错误，文件是否恰当地签署；</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3、招标人将确定每一投标是否对招标文件的要求</w:t>
      </w:r>
      <w:proofErr w:type="gramStart"/>
      <w:r w:rsidRPr="00F36297">
        <w:rPr>
          <w:rFonts w:ascii="仿宋_GB2312" w:eastAsia="仿宋_GB2312" w:hAnsi="宋体" w:hint="eastAsia"/>
          <w:color w:val="000000" w:themeColor="text1"/>
          <w:sz w:val="28"/>
        </w:rPr>
        <w:t>作出</w:t>
      </w:r>
      <w:proofErr w:type="gramEnd"/>
      <w:r w:rsidRPr="00F36297">
        <w:rPr>
          <w:rFonts w:ascii="仿宋_GB2312" w:eastAsia="仿宋_GB2312" w:hAnsi="宋体" w:hint="eastAsia"/>
          <w:color w:val="000000" w:themeColor="text1"/>
          <w:sz w:val="28"/>
        </w:rPr>
        <w:t>了实质性的响应，而没有明显的偏离或保留；</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4、招标人判断投标文件的响应性仅基于投标文件本身而不靠外部证据；</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（四）投标文件的澄清</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2、澄清应是书面的，并由法定代表人或其授权代理人签字；</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3、投标人的澄清文件是投标文件的组成部分，并取代投标文件中被澄清的部分；</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4、投标文件的澄清不得对投标内容进行实质性修改。</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（五）评标工作</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1、招标人将按照公开、公平、公正的原则对待所有投标方；</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lastRenderedPageBreak/>
        <w:t>2、 评标是招标工作的重要环节，评标工作在招标人内独立进行；</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3、招标人不承诺报价最低者为中标者；</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6、江苏昆山农村商业银行股份有限公司保留对本次招标的最终解释权。</w:t>
      </w:r>
    </w:p>
    <w:p w:rsidR="00955FBA" w:rsidRPr="00F36297" w:rsidRDefault="00F36297" w:rsidP="00BF3625">
      <w:pPr>
        <w:pStyle w:val="2"/>
        <w:keepNext w:val="0"/>
        <w:keepLines w:val="0"/>
        <w:spacing w:before="0" w:after="0" w:line="360" w:lineRule="auto"/>
        <w:ind w:firstLineChars="200" w:firstLine="562"/>
        <w:rPr>
          <w:rFonts w:ascii="仿宋" w:eastAsia="仿宋" w:hAnsi="仿宋"/>
          <w:color w:val="000000" w:themeColor="text1"/>
          <w:sz w:val="28"/>
          <w:szCs w:val="28"/>
        </w:rPr>
      </w:pPr>
      <w:r w:rsidRPr="00F36297">
        <w:rPr>
          <w:rFonts w:ascii="仿宋" w:eastAsia="仿宋" w:hAnsi="仿宋" w:hint="eastAsia"/>
          <w:color w:val="000000" w:themeColor="text1"/>
          <w:sz w:val="28"/>
          <w:szCs w:val="28"/>
        </w:rPr>
        <w:t>六、中标与签署合同</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（一）定标原则</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招标人不承诺向投标方披露招标过程中任何细节，包括中标或落标原因。</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（二）中标通知</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1.定标后，招标人将发出中标通知；</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2.对落标的投标人不再另行发出落标通知；</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3.中标通知将作为招标人与中标人签订合同的依据之一。</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（三）签订合同</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1、招标人将按照招标文件和投标人的投标文件与中标人签订书面合同，签订合同之前，双方需对合同的具体细节进行商谈。</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2、招标人对有关内容有权</w:t>
      </w:r>
      <w:proofErr w:type="gramStart"/>
      <w:r w:rsidRPr="00F36297">
        <w:rPr>
          <w:rFonts w:ascii="仿宋_GB2312" w:eastAsia="仿宋_GB2312" w:hAnsi="宋体" w:hint="eastAsia"/>
          <w:color w:val="000000" w:themeColor="text1"/>
          <w:sz w:val="28"/>
        </w:rPr>
        <w:t>作出</w:t>
      </w:r>
      <w:proofErr w:type="gramEnd"/>
      <w:r w:rsidRPr="00F36297">
        <w:rPr>
          <w:rFonts w:ascii="仿宋_GB2312" w:eastAsia="仿宋_GB2312" w:hAnsi="宋体" w:hint="eastAsia"/>
          <w:color w:val="000000" w:themeColor="text1"/>
          <w:sz w:val="28"/>
        </w:rPr>
        <w:t>必要的细化和补充，但有关细化和补充不得背离招标文件和投标文件的实质性内容。</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lastRenderedPageBreak/>
        <w:t>3、招标文件、中标方的投标文件及其澄清文件等，均为签订合同的依据。</w:t>
      </w:r>
    </w:p>
    <w:p w:rsidR="00955FBA" w:rsidRPr="00F36297" w:rsidRDefault="00F36297" w:rsidP="00BF3625">
      <w:pPr>
        <w:spacing w:line="360" w:lineRule="auto"/>
        <w:ind w:firstLineChars="200" w:firstLine="56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4、投标人同意按招标人的要求</w:t>
      </w:r>
      <w:proofErr w:type="gramStart"/>
      <w:r w:rsidRPr="00F36297">
        <w:rPr>
          <w:rFonts w:ascii="仿宋_GB2312" w:eastAsia="仿宋_GB2312" w:hAnsi="宋体" w:hint="eastAsia"/>
          <w:color w:val="000000" w:themeColor="text1"/>
          <w:sz w:val="28"/>
        </w:rPr>
        <w:t>签定</w:t>
      </w:r>
      <w:proofErr w:type="gramEnd"/>
      <w:r w:rsidRPr="00F36297">
        <w:rPr>
          <w:rFonts w:ascii="仿宋_GB2312" w:eastAsia="仿宋_GB2312" w:hAnsi="宋体" w:hint="eastAsia"/>
          <w:color w:val="000000" w:themeColor="text1"/>
          <w:sz w:val="28"/>
        </w:rPr>
        <w:t>相关合同，</w:t>
      </w:r>
      <w:r w:rsidRPr="00F36297">
        <w:rPr>
          <w:rFonts w:ascii="仿宋_GB2312" w:eastAsia="仿宋_GB2312" w:hAnsi="宋体" w:cs="仿宋_GB2312" w:hint="eastAsia"/>
          <w:color w:val="000000" w:themeColor="text1"/>
          <w:sz w:val="28"/>
          <w:szCs w:val="28"/>
        </w:rPr>
        <w:t>具体内容以实际签订的合同内容为准。</w:t>
      </w:r>
    </w:p>
    <w:p w:rsidR="00955FBA" w:rsidRPr="00F36297" w:rsidRDefault="00955FBA">
      <w:pPr>
        <w:spacing w:line="360" w:lineRule="auto"/>
        <w:ind w:firstLineChars="200" w:firstLine="560"/>
        <w:rPr>
          <w:rFonts w:ascii="仿宋_GB2312" w:eastAsia="仿宋_GB2312" w:hAnsi="宋体"/>
          <w:color w:val="000000" w:themeColor="text1"/>
          <w:sz w:val="28"/>
        </w:rPr>
        <w:sectPr w:rsidR="00955FBA" w:rsidRPr="00F36297">
          <w:pgSz w:w="11906" w:h="16838"/>
          <w:pgMar w:top="1440" w:right="1800" w:bottom="1440" w:left="1800" w:header="851" w:footer="992" w:gutter="0"/>
          <w:cols w:space="720"/>
          <w:docGrid w:type="lines" w:linePitch="312"/>
        </w:sectPr>
      </w:pPr>
    </w:p>
    <w:p w:rsidR="00955FBA" w:rsidRPr="00F36297" w:rsidRDefault="00F36297">
      <w:pPr>
        <w:pStyle w:val="1"/>
        <w:keepNext w:val="0"/>
        <w:keepLines w:val="0"/>
        <w:jc w:val="center"/>
        <w:rPr>
          <w:rFonts w:ascii="黑体" w:eastAsia="黑体" w:hAnsi="黑体"/>
          <w:color w:val="000000" w:themeColor="text1"/>
          <w:sz w:val="32"/>
          <w:szCs w:val="32"/>
        </w:rPr>
      </w:pPr>
      <w:r w:rsidRPr="00F36297">
        <w:rPr>
          <w:rFonts w:ascii="黑体" w:eastAsia="黑体" w:hAnsi="黑体" w:hint="eastAsia"/>
          <w:color w:val="000000" w:themeColor="text1"/>
          <w:sz w:val="32"/>
          <w:szCs w:val="32"/>
        </w:rPr>
        <w:lastRenderedPageBreak/>
        <w:t>第四部分</w:t>
      </w:r>
      <w:r w:rsidRPr="00F36297">
        <w:rPr>
          <w:rFonts w:ascii="黑体" w:eastAsia="黑体" w:hAnsi="黑体" w:hint="eastAsia"/>
          <w:color w:val="000000" w:themeColor="text1"/>
          <w:sz w:val="32"/>
          <w:szCs w:val="32"/>
        </w:rPr>
        <w:tab/>
        <w:t>投标文件格式</w:t>
      </w:r>
    </w:p>
    <w:p w:rsidR="00955FBA" w:rsidRPr="00F36297" w:rsidRDefault="00F36297">
      <w:pPr>
        <w:snapToGrid w:val="0"/>
        <w:spacing w:line="360" w:lineRule="auto"/>
        <w:outlineLvl w:val="1"/>
        <w:rPr>
          <w:rFonts w:ascii="仿宋_GB2312" w:eastAsia="仿宋_GB2312" w:hAnsi="宋体"/>
          <w:color w:val="000000" w:themeColor="text1"/>
          <w:sz w:val="28"/>
          <w:szCs w:val="28"/>
        </w:rPr>
      </w:pPr>
      <w:r w:rsidRPr="00F36297">
        <w:rPr>
          <w:rFonts w:ascii="仿宋_GB2312" w:eastAsia="仿宋_GB2312" w:hAnsi="宋体" w:hint="eastAsia"/>
          <w:color w:val="000000" w:themeColor="text1"/>
          <w:sz w:val="28"/>
          <w:szCs w:val="28"/>
        </w:rPr>
        <w:t>附件1：《投标书》</w:t>
      </w:r>
    </w:p>
    <w:p w:rsidR="00955FBA" w:rsidRPr="00F36297" w:rsidRDefault="00F36297">
      <w:pPr>
        <w:pStyle w:val="a6"/>
        <w:adjustRightInd w:val="0"/>
        <w:jc w:val="center"/>
        <w:rPr>
          <w:rFonts w:ascii="仿宋_GB2312" w:eastAsia="仿宋_GB2312" w:hAnsi="宋体"/>
          <w:snapToGrid w:val="0"/>
          <w:color w:val="000000" w:themeColor="text1"/>
          <w:sz w:val="28"/>
          <w:szCs w:val="28"/>
        </w:rPr>
      </w:pPr>
      <w:r w:rsidRPr="00F36297">
        <w:rPr>
          <w:rFonts w:ascii="仿宋_GB2312" w:eastAsia="仿宋_GB2312" w:hAnsi="宋体"/>
          <w:snapToGrid w:val="0"/>
          <w:color w:val="000000" w:themeColor="text1"/>
          <w:sz w:val="28"/>
          <w:szCs w:val="28"/>
        </w:rPr>
        <w:t>投</w:t>
      </w:r>
      <w:r w:rsidRPr="00F36297">
        <w:rPr>
          <w:rFonts w:ascii="仿宋_GB2312" w:eastAsia="仿宋_GB2312" w:hAnsi="宋体" w:hint="eastAsia"/>
          <w:snapToGrid w:val="0"/>
          <w:color w:val="000000" w:themeColor="text1"/>
          <w:sz w:val="28"/>
          <w:szCs w:val="28"/>
        </w:rPr>
        <w:tab/>
      </w:r>
      <w:r w:rsidRPr="00F36297">
        <w:rPr>
          <w:rFonts w:ascii="仿宋_GB2312" w:eastAsia="仿宋_GB2312" w:hAnsi="宋体"/>
          <w:snapToGrid w:val="0"/>
          <w:color w:val="000000" w:themeColor="text1"/>
          <w:sz w:val="28"/>
          <w:szCs w:val="28"/>
        </w:rPr>
        <w:t>标</w:t>
      </w:r>
      <w:r w:rsidRPr="00F36297">
        <w:rPr>
          <w:rFonts w:ascii="仿宋_GB2312" w:eastAsia="仿宋_GB2312" w:hAnsi="宋体" w:hint="eastAsia"/>
          <w:snapToGrid w:val="0"/>
          <w:color w:val="000000" w:themeColor="text1"/>
          <w:sz w:val="28"/>
          <w:szCs w:val="28"/>
        </w:rPr>
        <w:tab/>
      </w:r>
      <w:r w:rsidRPr="00F36297">
        <w:rPr>
          <w:rFonts w:ascii="仿宋_GB2312" w:eastAsia="仿宋_GB2312" w:hAnsi="宋体"/>
          <w:snapToGrid w:val="0"/>
          <w:color w:val="000000" w:themeColor="text1"/>
          <w:sz w:val="28"/>
          <w:szCs w:val="28"/>
        </w:rPr>
        <w:t>书</w:t>
      </w:r>
    </w:p>
    <w:p w:rsidR="00955FBA" w:rsidRPr="00F36297" w:rsidRDefault="00955FBA">
      <w:pPr>
        <w:pStyle w:val="a6"/>
        <w:adjustRightInd w:val="0"/>
        <w:rPr>
          <w:rFonts w:ascii="仿宋_GB2312" w:eastAsia="仿宋_GB2312" w:hAnsi="宋体"/>
          <w:b/>
          <w:snapToGrid w:val="0"/>
          <w:color w:val="000000" w:themeColor="text1"/>
          <w:sz w:val="28"/>
          <w:szCs w:val="28"/>
        </w:rPr>
      </w:pPr>
    </w:p>
    <w:p w:rsidR="00955FBA" w:rsidRPr="00F36297" w:rsidRDefault="00F36297">
      <w:pPr>
        <w:pStyle w:val="a6"/>
        <w:adjustRightInd w:val="0"/>
        <w:rPr>
          <w:rFonts w:ascii="仿宋_GB2312" w:eastAsia="仿宋_GB2312" w:hAnsi="宋体"/>
          <w:color w:val="000000" w:themeColor="text1"/>
          <w:sz w:val="28"/>
        </w:rPr>
      </w:pPr>
      <w:r w:rsidRPr="00F36297">
        <w:rPr>
          <w:rFonts w:ascii="仿宋_GB2312" w:eastAsia="仿宋_GB2312" w:hAnsi="宋体"/>
          <w:color w:val="000000" w:themeColor="text1"/>
          <w:sz w:val="28"/>
        </w:rPr>
        <w:t>致：江苏</w:t>
      </w:r>
      <w:r w:rsidRPr="00F36297">
        <w:rPr>
          <w:rFonts w:ascii="仿宋_GB2312" w:eastAsia="仿宋_GB2312" w:hAnsi="宋体" w:hint="eastAsia"/>
          <w:color w:val="000000" w:themeColor="text1"/>
          <w:sz w:val="28"/>
        </w:rPr>
        <w:t>昆山</w:t>
      </w:r>
      <w:r w:rsidRPr="00F36297">
        <w:rPr>
          <w:rFonts w:ascii="仿宋_GB2312" w:eastAsia="仿宋_GB2312" w:hAnsi="宋体"/>
          <w:color w:val="000000" w:themeColor="text1"/>
          <w:sz w:val="28"/>
        </w:rPr>
        <w:t>农村商业银行股份有限公司</w:t>
      </w:r>
    </w:p>
    <w:p w:rsidR="00955FBA" w:rsidRPr="00F36297" w:rsidRDefault="00F36297">
      <w:pPr>
        <w:autoSpaceDE w:val="0"/>
        <w:autoSpaceDN w:val="0"/>
        <w:adjustRightInd w:val="0"/>
        <w:ind w:firstLine="624"/>
        <w:jc w:val="left"/>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根据贵方       招标书，投标人              （投标人名称）提供相关文件并做出以下承诺：</w:t>
      </w:r>
    </w:p>
    <w:p w:rsidR="00955FBA" w:rsidRPr="00F36297" w:rsidRDefault="00F36297">
      <w:pPr>
        <w:numPr>
          <w:ilvl w:val="0"/>
          <w:numId w:val="5"/>
        </w:numPr>
        <w:autoSpaceDE w:val="0"/>
        <w:autoSpaceDN w:val="0"/>
        <w:adjustRightInd w:val="0"/>
        <w:ind w:firstLine="624"/>
        <w:jc w:val="left"/>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招标文件规定的全部文件正本一份，副本二份，电子文档一份、报价单一份。</w:t>
      </w:r>
    </w:p>
    <w:p w:rsidR="00955FBA" w:rsidRPr="00F36297" w:rsidRDefault="00F36297">
      <w:pPr>
        <w:autoSpaceDE w:val="0"/>
        <w:autoSpaceDN w:val="0"/>
        <w:adjustRightInd w:val="0"/>
        <w:ind w:firstLineChars="200" w:firstLine="560"/>
        <w:jc w:val="left"/>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二、投标人同意如下：</w:t>
      </w:r>
    </w:p>
    <w:p w:rsidR="00955FBA" w:rsidRPr="00F36297" w:rsidRDefault="00F36297">
      <w:pPr>
        <w:adjustRightInd w:val="0"/>
        <w:ind w:firstLineChars="250" w:firstLine="70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955FBA" w:rsidRPr="00F36297" w:rsidRDefault="00F36297">
      <w:pPr>
        <w:adjustRightInd w:val="0"/>
        <w:ind w:firstLineChars="250" w:firstLine="70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2.投标人己详细审查全部招标文件，包括修改文件以及全部参考资料和有关附件，无其他不明事项；</w:t>
      </w:r>
    </w:p>
    <w:p w:rsidR="00955FBA" w:rsidRPr="00F36297" w:rsidRDefault="00F36297">
      <w:pPr>
        <w:adjustRightInd w:val="0"/>
        <w:ind w:firstLineChars="250" w:firstLine="70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955FBA" w:rsidRPr="00F36297" w:rsidRDefault="00F36297">
      <w:pPr>
        <w:adjustRightInd w:val="0"/>
        <w:ind w:firstLineChars="250" w:firstLine="700"/>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955FBA" w:rsidRPr="00F36297" w:rsidRDefault="00F36297">
      <w:pPr>
        <w:adjustRightInd w:val="0"/>
        <w:ind w:firstLine="624"/>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与本投标有关的一切正式信函请使用以下地址：</w:t>
      </w:r>
    </w:p>
    <w:p w:rsidR="00955FBA" w:rsidRPr="00F36297" w:rsidRDefault="00F36297">
      <w:pPr>
        <w:pStyle w:val="a6"/>
        <w:adjustRightInd w:val="0"/>
        <w:ind w:firstLine="624"/>
        <w:rPr>
          <w:rFonts w:ascii="仿宋_GB2312" w:eastAsia="仿宋_GB2312" w:hAnsi="宋体"/>
          <w:color w:val="000000" w:themeColor="text1"/>
          <w:sz w:val="28"/>
        </w:rPr>
      </w:pPr>
      <w:r w:rsidRPr="00F36297">
        <w:rPr>
          <w:rFonts w:ascii="仿宋_GB2312" w:eastAsia="仿宋_GB2312" w:hAnsi="宋体"/>
          <w:color w:val="000000" w:themeColor="text1"/>
          <w:sz w:val="28"/>
        </w:rPr>
        <w:lastRenderedPageBreak/>
        <w:t xml:space="preserve">地址：                           </w:t>
      </w:r>
    </w:p>
    <w:p w:rsidR="00955FBA" w:rsidRPr="00F36297" w:rsidRDefault="00F36297">
      <w:pPr>
        <w:pStyle w:val="a6"/>
        <w:adjustRightInd w:val="0"/>
        <w:ind w:firstLine="624"/>
        <w:rPr>
          <w:rFonts w:ascii="仿宋_GB2312" w:eastAsia="仿宋_GB2312" w:hAnsi="宋体"/>
          <w:color w:val="000000" w:themeColor="text1"/>
          <w:sz w:val="28"/>
        </w:rPr>
      </w:pPr>
      <w:r w:rsidRPr="00F36297">
        <w:rPr>
          <w:rFonts w:ascii="仿宋_GB2312" w:eastAsia="仿宋_GB2312" w:hAnsi="宋体"/>
          <w:color w:val="000000" w:themeColor="text1"/>
          <w:sz w:val="28"/>
        </w:rPr>
        <w:t xml:space="preserve">邮编：                           </w:t>
      </w:r>
    </w:p>
    <w:p w:rsidR="00955FBA" w:rsidRPr="00F36297" w:rsidRDefault="00F36297">
      <w:pPr>
        <w:pStyle w:val="a6"/>
        <w:adjustRightInd w:val="0"/>
        <w:ind w:firstLine="624"/>
        <w:rPr>
          <w:rFonts w:ascii="仿宋_GB2312" w:eastAsia="仿宋_GB2312" w:hAnsi="宋体"/>
          <w:color w:val="000000" w:themeColor="text1"/>
          <w:sz w:val="28"/>
        </w:rPr>
      </w:pPr>
      <w:r w:rsidRPr="00F36297">
        <w:rPr>
          <w:rFonts w:ascii="仿宋_GB2312" w:eastAsia="仿宋_GB2312" w:hAnsi="宋体"/>
          <w:color w:val="000000" w:themeColor="text1"/>
          <w:sz w:val="28"/>
        </w:rPr>
        <w:t xml:space="preserve">电话：                           </w:t>
      </w:r>
    </w:p>
    <w:p w:rsidR="00955FBA" w:rsidRPr="00F36297" w:rsidRDefault="00F36297">
      <w:pPr>
        <w:pStyle w:val="a6"/>
        <w:adjustRightInd w:val="0"/>
        <w:ind w:firstLine="624"/>
        <w:rPr>
          <w:rFonts w:ascii="仿宋_GB2312" w:eastAsia="仿宋_GB2312" w:hAnsi="宋体"/>
          <w:color w:val="000000" w:themeColor="text1"/>
          <w:sz w:val="28"/>
        </w:rPr>
      </w:pPr>
      <w:r w:rsidRPr="00F36297">
        <w:rPr>
          <w:rFonts w:ascii="仿宋_GB2312" w:eastAsia="仿宋_GB2312" w:hAnsi="宋体"/>
          <w:color w:val="000000" w:themeColor="text1"/>
          <w:sz w:val="28"/>
        </w:rPr>
        <w:t xml:space="preserve">传真：                           </w:t>
      </w:r>
    </w:p>
    <w:p w:rsidR="00955FBA" w:rsidRPr="00F36297" w:rsidRDefault="00F36297">
      <w:pPr>
        <w:pStyle w:val="a6"/>
        <w:adjustRightInd w:val="0"/>
        <w:ind w:firstLine="624"/>
        <w:rPr>
          <w:rFonts w:ascii="仿宋_GB2312" w:eastAsia="仿宋_GB2312" w:hAnsi="宋体"/>
          <w:color w:val="000000" w:themeColor="text1"/>
          <w:sz w:val="28"/>
        </w:rPr>
      </w:pPr>
      <w:r w:rsidRPr="00F36297">
        <w:rPr>
          <w:rFonts w:ascii="仿宋_GB2312" w:eastAsia="仿宋_GB2312" w:hAnsi="宋体"/>
          <w:color w:val="000000" w:themeColor="text1"/>
          <w:sz w:val="28"/>
        </w:rPr>
        <w:t xml:space="preserve">投标人法定代表人姓名、职务（印刷体）：             </w:t>
      </w:r>
    </w:p>
    <w:p w:rsidR="00955FBA" w:rsidRPr="00F36297" w:rsidRDefault="00F36297">
      <w:pPr>
        <w:pStyle w:val="a6"/>
        <w:adjustRightInd w:val="0"/>
        <w:ind w:firstLine="624"/>
        <w:rPr>
          <w:rFonts w:ascii="仿宋_GB2312" w:eastAsia="仿宋_GB2312" w:hAnsi="宋体"/>
          <w:color w:val="000000" w:themeColor="text1"/>
          <w:sz w:val="28"/>
        </w:rPr>
      </w:pPr>
      <w:r w:rsidRPr="00F36297">
        <w:rPr>
          <w:rFonts w:ascii="仿宋_GB2312" w:eastAsia="仿宋_GB2312" w:hAnsi="宋体"/>
          <w:color w:val="000000" w:themeColor="text1"/>
          <w:sz w:val="28"/>
        </w:rPr>
        <w:t xml:space="preserve">投标人名称：                       </w:t>
      </w:r>
    </w:p>
    <w:p w:rsidR="00955FBA" w:rsidRPr="00F36297" w:rsidRDefault="00F36297">
      <w:pPr>
        <w:pStyle w:val="a6"/>
        <w:adjustRightInd w:val="0"/>
        <w:ind w:firstLine="624"/>
        <w:rPr>
          <w:rFonts w:ascii="仿宋_GB2312" w:eastAsia="仿宋_GB2312" w:hAnsi="宋体"/>
          <w:color w:val="000000" w:themeColor="text1"/>
          <w:sz w:val="28"/>
        </w:rPr>
      </w:pPr>
      <w:r w:rsidRPr="00F36297">
        <w:rPr>
          <w:rFonts w:ascii="仿宋_GB2312" w:eastAsia="仿宋_GB2312" w:hAnsi="宋体"/>
          <w:color w:val="000000" w:themeColor="text1"/>
          <w:sz w:val="28"/>
        </w:rPr>
        <w:t xml:space="preserve">单位公章：                       </w:t>
      </w:r>
    </w:p>
    <w:p w:rsidR="00955FBA" w:rsidRPr="00F36297" w:rsidRDefault="00F36297">
      <w:pPr>
        <w:pStyle w:val="a6"/>
        <w:adjustRightInd w:val="0"/>
        <w:ind w:firstLine="624"/>
        <w:rPr>
          <w:rFonts w:ascii="仿宋_GB2312" w:eastAsia="仿宋_GB2312" w:hAnsi="宋体"/>
          <w:color w:val="000000" w:themeColor="text1"/>
          <w:sz w:val="28"/>
        </w:rPr>
      </w:pPr>
      <w:r w:rsidRPr="00F36297">
        <w:rPr>
          <w:rFonts w:ascii="仿宋_GB2312" w:eastAsia="仿宋_GB2312" w:hAnsi="宋体"/>
          <w:color w:val="000000" w:themeColor="text1"/>
          <w:sz w:val="28"/>
        </w:rPr>
        <w:t xml:space="preserve">法定代表人或授权代理人签字：                    </w:t>
      </w:r>
    </w:p>
    <w:p w:rsidR="00955FBA" w:rsidRPr="00F36297" w:rsidRDefault="00F36297">
      <w:pPr>
        <w:autoSpaceDE w:val="0"/>
        <w:autoSpaceDN w:val="0"/>
        <w:adjustRightInd w:val="0"/>
        <w:ind w:firstLine="624"/>
        <w:jc w:val="left"/>
        <w:rPr>
          <w:rFonts w:ascii="仿宋_GB2312" w:eastAsia="仿宋_GB2312" w:hAnsi="宋体"/>
          <w:color w:val="000000" w:themeColor="text1"/>
          <w:sz w:val="28"/>
        </w:rPr>
      </w:pPr>
      <w:r w:rsidRPr="00F36297">
        <w:rPr>
          <w:rFonts w:ascii="仿宋_GB2312" w:eastAsia="仿宋_GB2312" w:hAnsi="宋体" w:hint="eastAsia"/>
          <w:color w:val="000000" w:themeColor="text1"/>
          <w:sz w:val="28"/>
        </w:rPr>
        <w:t>日期：      年     月     日</w:t>
      </w:r>
    </w:p>
    <w:p w:rsidR="00955FBA" w:rsidRPr="00F36297" w:rsidRDefault="00955FBA">
      <w:pPr>
        <w:snapToGrid w:val="0"/>
        <w:spacing w:line="360" w:lineRule="auto"/>
        <w:outlineLvl w:val="1"/>
        <w:rPr>
          <w:rFonts w:ascii="仿宋_GB2312" w:eastAsia="仿宋_GB2312" w:hAnsi="宋体"/>
          <w:color w:val="000000" w:themeColor="text1"/>
          <w:sz w:val="28"/>
        </w:rPr>
        <w:sectPr w:rsidR="00955FBA" w:rsidRPr="00F36297">
          <w:pgSz w:w="11906" w:h="16838"/>
          <w:pgMar w:top="1440" w:right="1800" w:bottom="1440" w:left="1800" w:header="851" w:footer="992" w:gutter="0"/>
          <w:cols w:space="720"/>
          <w:docGrid w:type="lines" w:linePitch="312"/>
        </w:sectPr>
      </w:pPr>
    </w:p>
    <w:p w:rsidR="00955FBA" w:rsidRPr="00F36297" w:rsidRDefault="00F36297">
      <w:pPr>
        <w:snapToGrid w:val="0"/>
        <w:spacing w:line="360" w:lineRule="auto"/>
        <w:outlineLvl w:val="1"/>
        <w:rPr>
          <w:rFonts w:ascii="仿宋_GB2312" w:eastAsia="仿宋_GB2312" w:hAnsi="宋体"/>
          <w:color w:val="000000" w:themeColor="text1"/>
          <w:sz w:val="28"/>
          <w:szCs w:val="28"/>
        </w:rPr>
      </w:pPr>
      <w:r w:rsidRPr="00F36297">
        <w:rPr>
          <w:rFonts w:ascii="仿宋_GB2312" w:eastAsia="仿宋_GB2312" w:hAnsi="宋体" w:hint="eastAsia"/>
          <w:color w:val="000000" w:themeColor="text1"/>
          <w:sz w:val="28"/>
          <w:szCs w:val="28"/>
        </w:rPr>
        <w:lastRenderedPageBreak/>
        <w:t>附件2：《投标人情况简介》</w:t>
      </w:r>
    </w:p>
    <w:p w:rsidR="00955FBA" w:rsidRPr="00F36297" w:rsidRDefault="00F36297">
      <w:pPr>
        <w:pStyle w:val="a6"/>
        <w:adjustRightInd w:val="0"/>
        <w:jc w:val="center"/>
        <w:rPr>
          <w:rFonts w:ascii="仿宋_GB2312" w:eastAsia="仿宋_GB2312" w:hAnsi="宋体"/>
          <w:snapToGrid w:val="0"/>
          <w:color w:val="000000" w:themeColor="text1"/>
          <w:sz w:val="28"/>
          <w:szCs w:val="28"/>
        </w:rPr>
      </w:pPr>
      <w:r w:rsidRPr="00F36297">
        <w:rPr>
          <w:rFonts w:ascii="仿宋_GB2312" w:eastAsia="仿宋_GB2312" w:hAnsi="宋体"/>
          <w:snapToGrid w:val="0"/>
          <w:color w:val="000000" w:themeColor="text1"/>
          <w:sz w:val="28"/>
          <w:szCs w:val="28"/>
        </w:rPr>
        <w:t>投标人情况简介</w:t>
      </w:r>
    </w:p>
    <w:p w:rsidR="00955FBA" w:rsidRPr="00F36297" w:rsidRDefault="00F36297">
      <w:pPr>
        <w:pStyle w:val="a6"/>
        <w:adjustRightInd w:val="0"/>
        <w:rPr>
          <w:rFonts w:ascii="仿宋_GB2312" w:eastAsia="仿宋_GB2312" w:hAnsi="宋体"/>
          <w:snapToGrid w:val="0"/>
          <w:color w:val="000000" w:themeColor="text1"/>
          <w:sz w:val="28"/>
          <w:szCs w:val="28"/>
        </w:rPr>
      </w:pPr>
      <w:r w:rsidRPr="00F36297">
        <w:rPr>
          <w:rFonts w:ascii="仿宋_GB2312" w:eastAsia="仿宋_GB2312" w:hAnsi="宋体"/>
          <w:snapToGrid w:val="0"/>
          <w:color w:val="000000" w:themeColor="text1"/>
          <w:sz w:val="28"/>
          <w:szCs w:val="28"/>
        </w:rPr>
        <w:t>1.名称和概况</w:t>
      </w:r>
    </w:p>
    <w:p w:rsidR="00955FBA" w:rsidRPr="00F36297" w:rsidRDefault="00F36297">
      <w:pPr>
        <w:pStyle w:val="a6"/>
        <w:adjustRightInd w:val="0"/>
        <w:rPr>
          <w:rFonts w:ascii="仿宋_GB2312" w:eastAsia="仿宋_GB2312" w:hAnsi="宋体"/>
          <w:snapToGrid w:val="0"/>
          <w:color w:val="000000" w:themeColor="text1"/>
          <w:sz w:val="28"/>
          <w:szCs w:val="28"/>
        </w:rPr>
      </w:pPr>
      <w:r w:rsidRPr="00F36297">
        <w:rPr>
          <w:rFonts w:ascii="仿宋_GB2312" w:eastAsia="仿宋_GB2312" w:hAnsi="宋体"/>
          <w:snapToGrid w:val="0"/>
          <w:color w:val="000000" w:themeColor="text1"/>
          <w:sz w:val="28"/>
          <w:szCs w:val="28"/>
        </w:rPr>
        <w:t>投标人名称：</w:t>
      </w:r>
    </w:p>
    <w:p w:rsidR="00955FBA" w:rsidRPr="00F36297" w:rsidRDefault="00F36297">
      <w:pPr>
        <w:pStyle w:val="a6"/>
        <w:adjustRightInd w:val="0"/>
        <w:rPr>
          <w:rFonts w:ascii="仿宋_GB2312" w:eastAsia="仿宋_GB2312" w:hAnsi="宋体"/>
          <w:snapToGrid w:val="0"/>
          <w:color w:val="000000" w:themeColor="text1"/>
          <w:sz w:val="28"/>
          <w:szCs w:val="28"/>
        </w:rPr>
      </w:pPr>
      <w:r w:rsidRPr="00F36297">
        <w:rPr>
          <w:rFonts w:ascii="仿宋_GB2312" w:eastAsia="仿宋_GB2312" w:hAnsi="宋体"/>
          <w:snapToGrid w:val="0"/>
          <w:color w:val="000000" w:themeColor="text1"/>
          <w:sz w:val="28"/>
          <w:szCs w:val="28"/>
        </w:rPr>
        <w:t>地址：邮编：</w:t>
      </w:r>
    </w:p>
    <w:p w:rsidR="00955FBA" w:rsidRPr="00F36297" w:rsidRDefault="00F36297">
      <w:pPr>
        <w:pStyle w:val="a6"/>
        <w:adjustRightInd w:val="0"/>
        <w:rPr>
          <w:rFonts w:ascii="仿宋_GB2312" w:eastAsia="仿宋_GB2312" w:hAnsi="宋体"/>
          <w:snapToGrid w:val="0"/>
          <w:color w:val="000000" w:themeColor="text1"/>
          <w:sz w:val="28"/>
          <w:szCs w:val="28"/>
        </w:rPr>
      </w:pPr>
      <w:r w:rsidRPr="00F36297">
        <w:rPr>
          <w:rFonts w:ascii="仿宋_GB2312" w:eastAsia="仿宋_GB2312" w:hAnsi="宋体"/>
          <w:snapToGrid w:val="0"/>
          <w:color w:val="000000" w:themeColor="text1"/>
          <w:sz w:val="28"/>
          <w:szCs w:val="28"/>
        </w:rPr>
        <w:t>传真／电话：</w:t>
      </w:r>
    </w:p>
    <w:p w:rsidR="00955FBA" w:rsidRPr="00F36297" w:rsidRDefault="00F36297">
      <w:pPr>
        <w:pStyle w:val="a6"/>
        <w:adjustRightInd w:val="0"/>
        <w:rPr>
          <w:rFonts w:ascii="仿宋_GB2312" w:eastAsia="仿宋_GB2312" w:hAnsi="宋体"/>
          <w:snapToGrid w:val="0"/>
          <w:color w:val="000000" w:themeColor="text1"/>
          <w:sz w:val="28"/>
          <w:szCs w:val="28"/>
        </w:rPr>
      </w:pPr>
      <w:r w:rsidRPr="00F36297">
        <w:rPr>
          <w:rFonts w:ascii="仿宋_GB2312" w:eastAsia="仿宋_GB2312" w:hAnsi="宋体"/>
          <w:snapToGrid w:val="0"/>
          <w:color w:val="000000" w:themeColor="text1"/>
          <w:sz w:val="28"/>
          <w:szCs w:val="28"/>
        </w:rPr>
        <w:t>成立日期或注册日期：</w:t>
      </w:r>
    </w:p>
    <w:p w:rsidR="00955FBA" w:rsidRPr="00F36297" w:rsidRDefault="00F36297">
      <w:pPr>
        <w:pStyle w:val="a6"/>
        <w:adjustRightInd w:val="0"/>
        <w:rPr>
          <w:rFonts w:ascii="仿宋_GB2312" w:eastAsia="仿宋_GB2312" w:hAnsi="宋体"/>
          <w:snapToGrid w:val="0"/>
          <w:color w:val="000000" w:themeColor="text1"/>
          <w:sz w:val="28"/>
          <w:szCs w:val="28"/>
        </w:rPr>
      </w:pPr>
      <w:r w:rsidRPr="00F36297">
        <w:rPr>
          <w:rFonts w:ascii="仿宋_GB2312" w:eastAsia="仿宋_GB2312" w:hAnsi="宋体"/>
          <w:snapToGrid w:val="0"/>
          <w:color w:val="000000" w:themeColor="text1"/>
          <w:sz w:val="28"/>
          <w:szCs w:val="28"/>
        </w:rPr>
        <w:t>法定代表人或主要负责人姓名：</w:t>
      </w:r>
    </w:p>
    <w:p w:rsidR="00955FBA" w:rsidRPr="00F36297" w:rsidRDefault="00F36297">
      <w:pPr>
        <w:pStyle w:val="a6"/>
        <w:adjustRightInd w:val="0"/>
        <w:rPr>
          <w:rFonts w:ascii="仿宋_GB2312" w:eastAsia="仿宋_GB2312" w:hAnsi="宋体"/>
          <w:snapToGrid w:val="0"/>
          <w:color w:val="000000" w:themeColor="text1"/>
          <w:sz w:val="28"/>
          <w:szCs w:val="28"/>
        </w:rPr>
      </w:pPr>
      <w:r w:rsidRPr="00F36297">
        <w:rPr>
          <w:rFonts w:ascii="仿宋_GB2312" w:eastAsia="仿宋_GB2312" w:hAnsi="宋体"/>
          <w:snapToGrid w:val="0"/>
          <w:color w:val="000000" w:themeColor="text1"/>
          <w:sz w:val="28"/>
          <w:szCs w:val="28"/>
        </w:rPr>
        <w:t>2．财务数据</w:t>
      </w:r>
    </w:p>
    <w:p w:rsidR="00955FBA" w:rsidRPr="00F36297" w:rsidRDefault="00F36297">
      <w:pPr>
        <w:pStyle w:val="a6"/>
        <w:adjustRightInd w:val="0"/>
        <w:rPr>
          <w:rFonts w:ascii="仿宋_GB2312" w:eastAsia="仿宋_GB2312" w:hAnsi="宋体"/>
          <w:snapToGrid w:val="0"/>
          <w:color w:val="000000" w:themeColor="text1"/>
          <w:sz w:val="28"/>
          <w:szCs w:val="28"/>
          <w:u w:val="single"/>
        </w:rPr>
      </w:pPr>
      <w:r w:rsidRPr="00F36297">
        <w:rPr>
          <w:rFonts w:ascii="仿宋_GB2312" w:eastAsia="仿宋_GB2312" w:hAnsi="宋体"/>
          <w:snapToGrid w:val="0"/>
          <w:color w:val="000000" w:themeColor="text1"/>
          <w:sz w:val="28"/>
          <w:szCs w:val="28"/>
        </w:rPr>
        <w:t>注册资本：</w:t>
      </w:r>
    </w:p>
    <w:p w:rsidR="00955FBA" w:rsidRPr="00F36297" w:rsidRDefault="00F36297">
      <w:pPr>
        <w:pStyle w:val="a6"/>
        <w:adjustRightInd w:val="0"/>
        <w:rPr>
          <w:rFonts w:ascii="仿宋_GB2312" w:eastAsia="仿宋_GB2312" w:hAnsi="宋体"/>
          <w:snapToGrid w:val="0"/>
          <w:color w:val="000000" w:themeColor="text1"/>
          <w:sz w:val="28"/>
          <w:szCs w:val="28"/>
        </w:rPr>
      </w:pPr>
      <w:r w:rsidRPr="00F36297">
        <w:rPr>
          <w:rFonts w:ascii="仿宋_GB2312" w:eastAsia="仿宋_GB2312" w:hAnsi="宋体"/>
          <w:snapToGrid w:val="0"/>
          <w:color w:val="000000" w:themeColor="text1"/>
          <w:sz w:val="28"/>
          <w:szCs w:val="28"/>
        </w:rPr>
        <w:t>3．业绩或服务的情况</w:t>
      </w:r>
    </w:p>
    <w:p w:rsidR="00955FBA" w:rsidRPr="00F36297" w:rsidRDefault="00F36297">
      <w:pPr>
        <w:pStyle w:val="a6"/>
        <w:adjustRightInd w:val="0"/>
        <w:rPr>
          <w:rFonts w:ascii="仿宋_GB2312" w:eastAsia="仿宋_GB2312" w:hAnsi="宋体"/>
          <w:snapToGrid w:val="0"/>
          <w:color w:val="000000" w:themeColor="text1"/>
          <w:sz w:val="28"/>
          <w:szCs w:val="28"/>
        </w:rPr>
      </w:pPr>
      <w:r w:rsidRPr="00F36297">
        <w:rPr>
          <w:rFonts w:ascii="仿宋_GB2312" w:eastAsia="仿宋_GB2312" w:hAnsi="宋体"/>
          <w:snapToGrid w:val="0"/>
          <w:color w:val="000000" w:themeColor="text1"/>
          <w:sz w:val="28"/>
          <w:szCs w:val="28"/>
        </w:rPr>
        <w:t xml:space="preserve">年至今国内外主要用户的名称和地址： </w:t>
      </w:r>
    </w:p>
    <w:p w:rsidR="00955FBA" w:rsidRPr="00F36297" w:rsidRDefault="00F36297">
      <w:pPr>
        <w:pStyle w:val="a6"/>
        <w:tabs>
          <w:tab w:val="left" w:pos="360"/>
        </w:tabs>
        <w:adjustRightInd w:val="0"/>
        <w:rPr>
          <w:rFonts w:ascii="仿宋_GB2312" w:eastAsia="仿宋_GB2312" w:hAnsi="宋体"/>
          <w:snapToGrid w:val="0"/>
          <w:color w:val="000000" w:themeColor="text1"/>
          <w:sz w:val="28"/>
          <w:szCs w:val="28"/>
        </w:rPr>
      </w:pPr>
      <w:r w:rsidRPr="00F36297">
        <w:rPr>
          <w:rFonts w:ascii="仿宋_GB2312" w:eastAsia="仿宋_GB2312" w:hAnsi="宋体"/>
          <w:snapToGrid w:val="0"/>
          <w:color w:val="000000" w:themeColor="text1"/>
          <w:sz w:val="28"/>
          <w:szCs w:val="28"/>
        </w:rPr>
        <w:t>本次投标或服务在国内金融行业的应用情况（如有的话）：</w:t>
      </w:r>
    </w:p>
    <w:p w:rsidR="00955FBA" w:rsidRPr="00F36297" w:rsidRDefault="00F36297">
      <w:pPr>
        <w:pStyle w:val="a6"/>
        <w:tabs>
          <w:tab w:val="left" w:pos="0"/>
        </w:tabs>
        <w:adjustRightInd w:val="0"/>
        <w:rPr>
          <w:rFonts w:ascii="仿宋_GB2312" w:eastAsia="仿宋_GB2312" w:hAnsi="宋体"/>
          <w:snapToGrid w:val="0"/>
          <w:color w:val="000000" w:themeColor="text1"/>
          <w:sz w:val="28"/>
          <w:szCs w:val="28"/>
        </w:rPr>
      </w:pPr>
      <w:r w:rsidRPr="00F36297">
        <w:rPr>
          <w:rFonts w:ascii="仿宋_GB2312" w:eastAsia="仿宋_GB2312" w:hAnsi="宋体"/>
          <w:snapToGrid w:val="0"/>
          <w:color w:val="000000" w:themeColor="text1"/>
          <w:sz w:val="28"/>
          <w:szCs w:val="28"/>
        </w:rPr>
        <w:t>4.年至今投标人是否受到过监管机关的处罚？是否有重大涉</w:t>
      </w:r>
      <w:proofErr w:type="gramStart"/>
      <w:r w:rsidRPr="00F36297">
        <w:rPr>
          <w:rFonts w:ascii="仿宋_GB2312" w:eastAsia="仿宋_GB2312" w:hAnsi="宋体"/>
          <w:snapToGrid w:val="0"/>
          <w:color w:val="000000" w:themeColor="text1"/>
          <w:sz w:val="28"/>
          <w:szCs w:val="28"/>
        </w:rPr>
        <w:t>诉法律</w:t>
      </w:r>
      <w:proofErr w:type="gramEnd"/>
      <w:r w:rsidRPr="00F36297">
        <w:rPr>
          <w:rFonts w:ascii="仿宋_GB2312" w:eastAsia="仿宋_GB2312" w:hAnsi="宋体"/>
          <w:snapToGrid w:val="0"/>
          <w:color w:val="000000" w:themeColor="text1"/>
          <w:sz w:val="28"/>
          <w:szCs w:val="28"/>
        </w:rPr>
        <w:t>纠纷？如有，请列明原因及相关情况。</w:t>
      </w:r>
    </w:p>
    <w:p w:rsidR="00955FBA" w:rsidRPr="00F36297" w:rsidRDefault="00F36297">
      <w:pPr>
        <w:pStyle w:val="a6"/>
        <w:tabs>
          <w:tab w:val="left" w:pos="360"/>
        </w:tabs>
        <w:adjustRightInd w:val="0"/>
        <w:rPr>
          <w:rFonts w:ascii="仿宋_GB2312" w:eastAsia="仿宋_GB2312" w:hAnsi="宋体"/>
          <w:snapToGrid w:val="0"/>
          <w:color w:val="000000" w:themeColor="text1"/>
          <w:sz w:val="28"/>
          <w:szCs w:val="28"/>
          <w:u w:val="single"/>
        </w:rPr>
      </w:pPr>
      <w:r w:rsidRPr="00F36297">
        <w:rPr>
          <w:rFonts w:ascii="仿宋_GB2312" w:eastAsia="仿宋_GB2312" w:hAnsi="宋体"/>
          <w:snapToGrid w:val="0"/>
          <w:color w:val="000000" w:themeColor="text1"/>
          <w:sz w:val="28"/>
          <w:szCs w:val="28"/>
        </w:rPr>
        <w:t>5.所属集团（如有的话）：</w:t>
      </w:r>
    </w:p>
    <w:p w:rsidR="00955FBA" w:rsidRPr="00F36297" w:rsidRDefault="00F36297">
      <w:pPr>
        <w:pStyle w:val="a6"/>
        <w:tabs>
          <w:tab w:val="left" w:pos="360"/>
        </w:tabs>
        <w:adjustRightInd w:val="0"/>
        <w:rPr>
          <w:rFonts w:ascii="仿宋_GB2312" w:eastAsia="仿宋_GB2312" w:hAnsi="宋体"/>
          <w:snapToGrid w:val="0"/>
          <w:color w:val="000000" w:themeColor="text1"/>
          <w:sz w:val="28"/>
          <w:szCs w:val="28"/>
        </w:rPr>
      </w:pPr>
      <w:r w:rsidRPr="00F36297">
        <w:rPr>
          <w:rFonts w:ascii="仿宋_GB2312" w:eastAsia="仿宋_GB2312" w:hAnsi="宋体" w:hint="eastAsia"/>
          <w:snapToGrid w:val="0"/>
          <w:color w:val="000000" w:themeColor="text1"/>
          <w:sz w:val="28"/>
          <w:szCs w:val="28"/>
        </w:rPr>
        <w:t>6.其它情况</w:t>
      </w:r>
      <w:r w:rsidRPr="00F36297">
        <w:rPr>
          <w:rFonts w:ascii="仿宋_GB2312" w:eastAsia="仿宋_GB2312" w:hAnsi="宋体"/>
          <w:snapToGrid w:val="0"/>
          <w:color w:val="000000" w:themeColor="text1"/>
          <w:sz w:val="28"/>
          <w:szCs w:val="28"/>
        </w:rPr>
        <w:t>（组织、机构、技术力量、参与本产品的实施人员情况等）</w:t>
      </w:r>
    </w:p>
    <w:p w:rsidR="00955FBA" w:rsidRPr="00F36297" w:rsidRDefault="00955FBA">
      <w:pPr>
        <w:snapToGrid w:val="0"/>
        <w:spacing w:line="360" w:lineRule="auto"/>
        <w:outlineLvl w:val="1"/>
        <w:rPr>
          <w:rFonts w:ascii="仿宋_GB2312" w:eastAsia="仿宋_GB2312" w:hAnsi="宋体"/>
          <w:color w:val="000000" w:themeColor="text1"/>
          <w:sz w:val="28"/>
          <w:szCs w:val="28"/>
        </w:rPr>
        <w:sectPr w:rsidR="00955FBA" w:rsidRPr="00F36297">
          <w:pgSz w:w="11906" w:h="16838"/>
          <w:pgMar w:top="1440" w:right="1800" w:bottom="1440" w:left="1800" w:header="851" w:footer="992" w:gutter="0"/>
          <w:cols w:space="720"/>
          <w:docGrid w:type="lines" w:linePitch="312"/>
        </w:sectPr>
      </w:pPr>
    </w:p>
    <w:p w:rsidR="00955FBA" w:rsidRPr="00F36297" w:rsidRDefault="00F36297">
      <w:pPr>
        <w:snapToGrid w:val="0"/>
        <w:spacing w:line="360" w:lineRule="auto"/>
        <w:outlineLvl w:val="1"/>
        <w:rPr>
          <w:rFonts w:ascii="仿宋_GB2312" w:eastAsia="仿宋_GB2312" w:hAnsi="宋体"/>
          <w:color w:val="000000" w:themeColor="text1"/>
          <w:sz w:val="28"/>
          <w:szCs w:val="28"/>
        </w:rPr>
      </w:pPr>
      <w:r w:rsidRPr="00F36297">
        <w:rPr>
          <w:rFonts w:ascii="仿宋_GB2312" w:eastAsia="仿宋_GB2312" w:hAnsi="宋体" w:hint="eastAsia"/>
          <w:color w:val="000000" w:themeColor="text1"/>
          <w:sz w:val="28"/>
          <w:szCs w:val="28"/>
        </w:rPr>
        <w:lastRenderedPageBreak/>
        <w:t>附件3：《法定代表人委托书》</w:t>
      </w:r>
    </w:p>
    <w:p w:rsidR="00955FBA" w:rsidRPr="00F36297" w:rsidRDefault="00F36297">
      <w:pPr>
        <w:tabs>
          <w:tab w:val="left" w:pos="8280"/>
        </w:tabs>
        <w:spacing w:line="360" w:lineRule="auto"/>
        <w:rPr>
          <w:rFonts w:ascii="仿宋_GB2312" w:eastAsia="仿宋_GB2312"/>
          <w:color w:val="000000" w:themeColor="text1"/>
          <w:sz w:val="28"/>
          <w:szCs w:val="28"/>
        </w:rPr>
      </w:pPr>
      <w:r w:rsidRPr="00F36297">
        <w:rPr>
          <w:rFonts w:ascii="仿宋_GB2312" w:eastAsia="仿宋_GB2312" w:hAnsi="宋体" w:hint="eastAsia"/>
          <w:snapToGrid w:val="0"/>
          <w:color w:val="000000" w:themeColor="text1"/>
          <w:sz w:val="28"/>
        </w:rPr>
        <w:t>江苏昆山农村商业银行股份有限公司</w:t>
      </w:r>
      <w:r w:rsidRPr="00F36297">
        <w:rPr>
          <w:rFonts w:ascii="仿宋_GB2312" w:eastAsia="仿宋_GB2312" w:hint="eastAsia"/>
          <w:color w:val="000000" w:themeColor="text1"/>
          <w:sz w:val="28"/>
          <w:szCs w:val="28"/>
        </w:rPr>
        <w:t>：</w:t>
      </w:r>
    </w:p>
    <w:p w:rsidR="00955FBA" w:rsidRPr="00F36297" w:rsidRDefault="00F36297">
      <w:pPr>
        <w:tabs>
          <w:tab w:val="left" w:pos="8280"/>
        </w:tabs>
        <w:spacing w:line="360" w:lineRule="auto"/>
        <w:ind w:firstLine="480"/>
        <w:rPr>
          <w:rFonts w:ascii="仿宋_GB2312" w:eastAsia="仿宋_GB2312"/>
          <w:color w:val="000000" w:themeColor="text1"/>
          <w:sz w:val="28"/>
          <w:szCs w:val="28"/>
        </w:rPr>
      </w:pPr>
      <w:r w:rsidRPr="00F36297">
        <w:rPr>
          <w:rFonts w:ascii="仿宋_GB2312" w:eastAsia="仿宋_GB2312" w:hint="eastAsia"/>
          <w:color w:val="000000" w:themeColor="text1"/>
          <w:sz w:val="28"/>
          <w:szCs w:val="28"/>
        </w:rPr>
        <w:t xml:space="preserve"> 兹委托</w:t>
      </w:r>
      <w:r w:rsidRPr="00F36297">
        <w:rPr>
          <w:rFonts w:ascii="仿宋_GB2312" w:eastAsia="仿宋_GB2312" w:hint="eastAsia"/>
          <w:color w:val="000000" w:themeColor="text1"/>
          <w:sz w:val="28"/>
          <w:szCs w:val="28"/>
          <w:u w:val="single"/>
        </w:rPr>
        <w:t xml:space="preserve">         (代理人姓名)</w:t>
      </w:r>
      <w:r w:rsidRPr="00F36297">
        <w:rPr>
          <w:rFonts w:ascii="仿宋_GB2312" w:eastAsia="仿宋_GB2312" w:hint="eastAsia"/>
          <w:color w:val="000000" w:themeColor="text1"/>
          <w:sz w:val="28"/>
          <w:szCs w:val="28"/>
        </w:rPr>
        <w:t>参加贵单位组织的招标活动，全权代表我单位处理投标的有关事宜。</w:t>
      </w:r>
    </w:p>
    <w:p w:rsidR="00955FBA" w:rsidRPr="00F36297" w:rsidRDefault="00F36297">
      <w:pPr>
        <w:tabs>
          <w:tab w:val="left" w:pos="8280"/>
        </w:tabs>
        <w:spacing w:line="360" w:lineRule="auto"/>
        <w:ind w:firstLine="480"/>
        <w:rPr>
          <w:rFonts w:ascii="仿宋_GB2312" w:eastAsia="仿宋_GB2312"/>
          <w:color w:val="000000" w:themeColor="text1"/>
          <w:sz w:val="28"/>
          <w:szCs w:val="28"/>
        </w:rPr>
      </w:pPr>
      <w:r w:rsidRPr="00F36297">
        <w:rPr>
          <w:rFonts w:ascii="仿宋_GB2312" w:eastAsia="仿宋_GB2312" w:hint="eastAsia"/>
          <w:color w:val="000000" w:themeColor="text1"/>
          <w:sz w:val="28"/>
          <w:szCs w:val="28"/>
        </w:rPr>
        <w:t xml:space="preserve"> 附全权代表情况：</w:t>
      </w:r>
    </w:p>
    <w:p w:rsidR="00955FBA" w:rsidRPr="00F36297" w:rsidRDefault="00F36297">
      <w:pPr>
        <w:tabs>
          <w:tab w:val="left" w:pos="8280"/>
        </w:tabs>
        <w:spacing w:line="360" w:lineRule="auto"/>
        <w:ind w:firstLine="480"/>
        <w:rPr>
          <w:rFonts w:ascii="仿宋_GB2312" w:eastAsia="仿宋_GB2312"/>
          <w:color w:val="000000" w:themeColor="text1"/>
          <w:sz w:val="28"/>
          <w:szCs w:val="28"/>
          <w:u w:val="single"/>
        </w:rPr>
      </w:pPr>
      <w:r w:rsidRPr="00F36297">
        <w:rPr>
          <w:rFonts w:ascii="仿宋_GB2312" w:eastAsia="仿宋_GB2312" w:hint="eastAsia"/>
          <w:color w:val="000000" w:themeColor="text1"/>
          <w:sz w:val="28"/>
          <w:szCs w:val="28"/>
        </w:rPr>
        <w:t xml:space="preserve"> 姓名： 性别：年龄：职务：</w:t>
      </w:r>
    </w:p>
    <w:p w:rsidR="00955FBA" w:rsidRPr="00F36297" w:rsidRDefault="00F36297">
      <w:pPr>
        <w:tabs>
          <w:tab w:val="left" w:pos="8280"/>
        </w:tabs>
        <w:spacing w:line="360" w:lineRule="auto"/>
        <w:ind w:firstLine="480"/>
        <w:rPr>
          <w:rFonts w:ascii="仿宋_GB2312" w:eastAsia="仿宋_GB2312"/>
          <w:color w:val="000000" w:themeColor="text1"/>
          <w:sz w:val="28"/>
          <w:szCs w:val="28"/>
        </w:rPr>
      </w:pPr>
      <w:r w:rsidRPr="00F36297">
        <w:rPr>
          <w:rFonts w:ascii="仿宋_GB2312" w:eastAsia="仿宋_GB2312" w:hint="eastAsia"/>
          <w:color w:val="000000" w:themeColor="text1"/>
          <w:sz w:val="28"/>
          <w:szCs w:val="28"/>
        </w:rPr>
        <w:t xml:space="preserve"> 身份证号码：</w:t>
      </w:r>
    </w:p>
    <w:p w:rsidR="00955FBA" w:rsidRPr="00F36297" w:rsidRDefault="00F36297">
      <w:pPr>
        <w:tabs>
          <w:tab w:val="left" w:pos="8280"/>
        </w:tabs>
        <w:spacing w:line="360" w:lineRule="auto"/>
        <w:ind w:firstLine="480"/>
        <w:rPr>
          <w:rFonts w:ascii="仿宋_GB2312" w:eastAsia="仿宋_GB2312"/>
          <w:color w:val="000000" w:themeColor="text1"/>
          <w:sz w:val="28"/>
          <w:szCs w:val="28"/>
        </w:rPr>
      </w:pPr>
      <w:r w:rsidRPr="00F36297">
        <w:rPr>
          <w:rFonts w:ascii="仿宋_GB2312" w:eastAsia="仿宋_GB2312" w:hint="eastAsia"/>
          <w:color w:val="000000" w:themeColor="text1"/>
          <w:sz w:val="28"/>
          <w:szCs w:val="28"/>
        </w:rPr>
        <w:t xml:space="preserve"> 详细通讯地址： </w:t>
      </w:r>
    </w:p>
    <w:p w:rsidR="00955FBA" w:rsidRPr="00F36297" w:rsidRDefault="00F36297">
      <w:pPr>
        <w:tabs>
          <w:tab w:val="left" w:pos="8280"/>
        </w:tabs>
        <w:spacing w:line="360" w:lineRule="auto"/>
        <w:ind w:firstLine="480"/>
        <w:rPr>
          <w:rFonts w:ascii="仿宋_GB2312" w:eastAsia="仿宋_GB2312"/>
          <w:color w:val="000000" w:themeColor="text1"/>
          <w:sz w:val="28"/>
          <w:szCs w:val="28"/>
        </w:rPr>
      </w:pPr>
      <w:r w:rsidRPr="00F36297">
        <w:rPr>
          <w:rFonts w:ascii="仿宋_GB2312" w:eastAsia="仿宋_GB2312" w:hint="eastAsia"/>
          <w:color w:val="000000" w:themeColor="text1"/>
          <w:sz w:val="28"/>
          <w:szCs w:val="28"/>
        </w:rPr>
        <w:t xml:space="preserve"> 电话：传真：</w:t>
      </w:r>
    </w:p>
    <w:p w:rsidR="00955FBA" w:rsidRPr="00F36297" w:rsidRDefault="00F36297">
      <w:pPr>
        <w:tabs>
          <w:tab w:val="left" w:pos="8280"/>
        </w:tabs>
        <w:spacing w:line="360" w:lineRule="auto"/>
        <w:ind w:firstLine="480"/>
        <w:rPr>
          <w:rFonts w:ascii="仿宋_GB2312" w:eastAsia="仿宋_GB2312"/>
          <w:color w:val="000000" w:themeColor="text1"/>
          <w:sz w:val="28"/>
          <w:szCs w:val="28"/>
        </w:rPr>
      </w:pPr>
      <w:r w:rsidRPr="00F36297">
        <w:rPr>
          <w:rFonts w:ascii="仿宋_GB2312" w:eastAsia="仿宋_GB2312" w:hint="eastAsia"/>
          <w:color w:val="000000" w:themeColor="text1"/>
          <w:sz w:val="28"/>
          <w:szCs w:val="28"/>
        </w:rPr>
        <w:t xml:space="preserve"> 邮政编码：</w:t>
      </w:r>
    </w:p>
    <w:p w:rsidR="00955FBA" w:rsidRPr="00F36297" w:rsidRDefault="00F36297">
      <w:pPr>
        <w:tabs>
          <w:tab w:val="left" w:pos="8280"/>
        </w:tabs>
        <w:spacing w:line="360" w:lineRule="auto"/>
        <w:rPr>
          <w:rFonts w:ascii="仿宋_GB2312" w:eastAsia="仿宋_GB2312"/>
          <w:color w:val="000000" w:themeColor="text1"/>
          <w:sz w:val="28"/>
          <w:szCs w:val="28"/>
        </w:rPr>
      </w:pPr>
      <w:r w:rsidRPr="00F36297">
        <w:rPr>
          <w:rFonts w:ascii="仿宋_GB2312" w:eastAsia="仿宋_GB2312" w:hint="eastAsia"/>
          <w:color w:val="000000" w:themeColor="text1"/>
          <w:sz w:val="28"/>
          <w:szCs w:val="28"/>
        </w:rPr>
        <w:t xml:space="preserve">    单位名称（公章）                        法定代表人（签字）</w:t>
      </w:r>
    </w:p>
    <w:p w:rsidR="00955FBA" w:rsidRPr="00F36297" w:rsidRDefault="00F36297">
      <w:pPr>
        <w:tabs>
          <w:tab w:val="left" w:pos="8280"/>
        </w:tabs>
        <w:spacing w:line="360" w:lineRule="auto"/>
        <w:ind w:firstLine="570"/>
        <w:rPr>
          <w:rFonts w:ascii="仿宋_GB2312" w:eastAsia="仿宋_GB2312"/>
          <w:color w:val="000000" w:themeColor="text1"/>
          <w:sz w:val="28"/>
          <w:szCs w:val="28"/>
        </w:rPr>
      </w:pPr>
      <w:r w:rsidRPr="00F36297">
        <w:rPr>
          <w:rFonts w:ascii="仿宋_GB2312" w:eastAsia="仿宋_GB2312" w:hint="eastAsia"/>
          <w:color w:val="000000" w:themeColor="text1"/>
          <w:sz w:val="28"/>
          <w:szCs w:val="28"/>
        </w:rPr>
        <w:t xml:space="preserve">    年   月   日                         年   月    日     </w:t>
      </w:r>
    </w:p>
    <w:p w:rsidR="00955FBA" w:rsidRPr="00F36297" w:rsidRDefault="00F36297">
      <w:pPr>
        <w:tabs>
          <w:tab w:val="left" w:pos="8280"/>
        </w:tabs>
        <w:rPr>
          <w:rFonts w:ascii="仿宋_GB2312" w:eastAsia="仿宋_GB2312" w:hAnsi="宋体"/>
          <w:color w:val="000000" w:themeColor="text1"/>
          <w:sz w:val="28"/>
          <w:szCs w:val="28"/>
        </w:rPr>
      </w:pPr>
      <w:r w:rsidRPr="00F36297">
        <w:rPr>
          <w:rFonts w:ascii="仿宋_GB2312" w:eastAsia="仿宋_GB2312" w:hint="eastAsia"/>
          <w:color w:val="000000" w:themeColor="text1"/>
          <w:sz w:val="28"/>
          <w:szCs w:val="28"/>
        </w:rPr>
        <w:t>（说明：法定代表人参加投标，不用此委托书）</w:t>
      </w:r>
    </w:p>
    <w:p w:rsidR="00955FBA" w:rsidRPr="00F36297" w:rsidRDefault="00955FBA">
      <w:pPr>
        <w:rPr>
          <w:color w:val="000000" w:themeColor="text1"/>
        </w:rPr>
        <w:sectPr w:rsidR="00955FBA" w:rsidRPr="00F36297">
          <w:pgSz w:w="11906" w:h="16838"/>
          <w:pgMar w:top="1440" w:right="1800" w:bottom="1440" w:left="1800" w:header="851" w:footer="992" w:gutter="0"/>
          <w:cols w:space="720"/>
          <w:docGrid w:type="lines" w:linePitch="312"/>
        </w:sectPr>
      </w:pPr>
    </w:p>
    <w:p w:rsidR="00955FBA" w:rsidRPr="00F36297" w:rsidRDefault="00F36297">
      <w:pPr>
        <w:snapToGrid w:val="0"/>
        <w:spacing w:line="360" w:lineRule="auto"/>
        <w:outlineLvl w:val="1"/>
        <w:rPr>
          <w:rFonts w:ascii="仿宋_GB2312" w:eastAsia="仿宋_GB2312"/>
          <w:b/>
          <w:color w:val="000000" w:themeColor="text1"/>
          <w:sz w:val="30"/>
          <w:szCs w:val="30"/>
          <w:u w:val="single"/>
        </w:rPr>
      </w:pPr>
      <w:r w:rsidRPr="00F36297">
        <w:rPr>
          <w:rFonts w:ascii="仿宋_GB2312" w:eastAsia="仿宋_GB2312" w:hAnsi="宋体" w:hint="eastAsia"/>
          <w:color w:val="000000" w:themeColor="text1"/>
          <w:sz w:val="28"/>
          <w:szCs w:val="28"/>
        </w:rPr>
        <w:lastRenderedPageBreak/>
        <w:t>附件4：《投标价格一览表》</w:t>
      </w:r>
      <w:r w:rsidRPr="00F36297">
        <w:rPr>
          <w:rFonts w:ascii="仿宋" w:eastAsia="仿宋" w:hAnsi="仿宋" w:hint="eastAsia"/>
          <w:color w:val="000000" w:themeColor="text1"/>
          <w:sz w:val="28"/>
          <w:szCs w:val="28"/>
        </w:rPr>
        <w:t xml:space="preserve"> </w:t>
      </w:r>
    </w:p>
    <w:p w:rsidR="00955FBA" w:rsidRPr="00F36297" w:rsidRDefault="00F36297">
      <w:pPr>
        <w:jc w:val="center"/>
        <w:rPr>
          <w:rFonts w:ascii="仿宋_GB2312" w:eastAsia="仿宋_GB2312" w:hAnsi="仿宋"/>
          <w:b/>
          <w:color w:val="000000" w:themeColor="text1"/>
          <w:sz w:val="32"/>
          <w:szCs w:val="28"/>
        </w:rPr>
      </w:pPr>
      <w:r w:rsidRPr="00F36297">
        <w:rPr>
          <w:rFonts w:ascii="仿宋_GB2312" w:eastAsia="仿宋_GB2312" w:hAnsi="仿宋" w:hint="eastAsia"/>
          <w:b/>
          <w:color w:val="000000" w:themeColor="text1"/>
          <w:sz w:val="32"/>
          <w:szCs w:val="28"/>
        </w:rPr>
        <w:t>投标价格一览表</w:t>
      </w:r>
    </w:p>
    <w:p w:rsidR="00955FBA" w:rsidRPr="00F36297" w:rsidRDefault="00F36297">
      <w:pPr>
        <w:rPr>
          <w:rFonts w:ascii="仿宋_GB2312" w:eastAsia="仿宋_GB2312" w:hAnsi="宋体"/>
          <w:color w:val="000000" w:themeColor="text1"/>
          <w:sz w:val="28"/>
          <w:szCs w:val="28"/>
          <w:u w:val="single"/>
        </w:rPr>
      </w:pPr>
      <w:r w:rsidRPr="00F36297">
        <w:rPr>
          <w:rFonts w:ascii="仿宋_GB2312" w:eastAsia="仿宋_GB2312" w:hAnsi="宋体" w:hint="eastAsia"/>
          <w:color w:val="000000" w:themeColor="text1"/>
          <w:sz w:val="28"/>
          <w:szCs w:val="28"/>
        </w:rPr>
        <w:t>1、投标单位名称：</w:t>
      </w:r>
      <w:r w:rsidRPr="00F36297">
        <w:rPr>
          <w:rFonts w:ascii="仿宋_GB2312" w:eastAsia="仿宋_GB2312" w:hAnsi="宋体" w:hint="eastAsia"/>
          <w:color w:val="000000" w:themeColor="text1"/>
          <w:sz w:val="28"/>
          <w:szCs w:val="28"/>
          <w:u w:val="single"/>
        </w:rPr>
        <w:t xml:space="preserve">                         </w:t>
      </w:r>
      <w:r w:rsidR="00645ACD" w:rsidRPr="00F36297">
        <w:rPr>
          <w:rFonts w:ascii="仿宋_GB2312" w:eastAsia="仿宋_GB2312" w:hAnsi="宋体" w:hint="eastAsia"/>
          <w:color w:val="000000" w:themeColor="text1"/>
          <w:sz w:val="28"/>
          <w:szCs w:val="28"/>
          <w:u w:val="single"/>
        </w:rPr>
        <w:t xml:space="preserve">    </w:t>
      </w:r>
      <w:r w:rsidRPr="00F36297">
        <w:rPr>
          <w:rFonts w:ascii="仿宋_GB2312" w:eastAsia="仿宋_GB2312" w:hAnsi="宋体" w:hint="eastAsia"/>
          <w:color w:val="000000" w:themeColor="text1"/>
          <w:sz w:val="28"/>
          <w:szCs w:val="28"/>
          <w:u w:val="single"/>
        </w:rPr>
        <w:t xml:space="preserve">      </w:t>
      </w:r>
    </w:p>
    <w:p w:rsidR="00955FBA" w:rsidRPr="00F36297" w:rsidRDefault="00F36297">
      <w:pPr>
        <w:rPr>
          <w:rFonts w:ascii="仿宋_GB2312" w:eastAsia="仿宋_GB2312"/>
          <w:b/>
          <w:color w:val="000000" w:themeColor="text1"/>
          <w:sz w:val="28"/>
          <w:szCs w:val="28"/>
          <w:u w:val="single"/>
        </w:rPr>
      </w:pPr>
      <w:r w:rsidRPr="00F36297">
        <w:rPr>
          <w:rFonts w:ascii="仿宋_GB2312" w:eastAsia="仿宋_GB2312" w:hAnsi="宋体" w:hint="eastAsia"/>
          <w:color w:val="000000" w:themeColor="text1"/>
          <w:sz w:val="28"/>
          <w:szCs w:val="28"/>
        </w:rPr>
        <w:t>2、投标项目名称：</w:t>
      </w:r>
      <w:r w:rsidRPr="00F36297">
        <w:rPr>
          <w:rFonts w:ascii="仿宋_GB2312" w:eastAsia="仿宋_GB2312" w:hint="eastAsia"/>
          <w:color w:val="000000" w:themeColor="text1"/>
          <w:sz w:val="28"/>
          <w:szCs w:val="28"/>
          <w:u w:val="single"/>
        </w:rPr>
        <w:t xml:space="preserve">                    </w:t>
      </w:r>
      <w:r w:rsidR="00645ACD" w:rsidRPr="00F36297">
        <w:rPr>
          <w:rFonts w:ascii="仿宋_GB2312" w:eastAsia="仿宋_GB2312" w:hint="eastAsia"/>
          <w:color w:val="000000" w:themeColor="text1"/>
          <w:sz w:val="28"/>
          <w:szCs w:val="28"/>
          <w:u w:val="single"/>
        </w:rPr>
        <w:t xml:space="preserve">     </w:t>
      </w:r>
      <w:r w:rsidRPr="00F36297">
        <w:rPr>
          <w:rFonts w:ascii="仿宋_GB2312" w:eastAsia="仿宋_GB2312" w:hint="eastAsia"/>
          <w:color w:val="000000" w:themeColor="text1"/>
          <w:sz w:val="28"/>
          <w:szCs w:val="28"/>
          <w:u w:val="single"/>
        </w:rPr>
        <w:t xml:space="preserve">           </w:t>
      </w:r>
    </w:p>
    <w:p w:rsidR="00955FBA" w:rsidRPr="00F36297" w:rsidRDefault="00F36297">
      <w:pPr>
        <w:adjustRightInd w:val="0"/>
        <w:spacing w:line="640" w:lineRule="exact"/>
        <w:rPr>
          <w:rFonts w:ascii="仿宋_GB2312" w:eastAsia="仿宋_GB2312" w:hAnsi="宋体"/>
          <w:color w:val="000000" w:themeColor="text1"/>
          <w:sz w:val="28"/>
          <w:szCs w:val="28"/>
        </w:rPr>
      </w:pPr>
      <w:r w:rsidRPr="00F36297">
        <w:rPr>
          <w:rFonts w:ascii="仿宋_GB2312" w:eastAsia="仿宋_GB2312" w:hAnsi="宋体" w:hint="eastAsia"/>
          <w:color w:val="000000" w:themeColor="text1"/>
          <w:sz w:val="28"/>
          <w:szCs w:val="28"/>
        </w:rPr>
        <w:t>3、明细报价：</w:t>
      </w:r>
    </w:p>
    <w:tbl>
      <w:tblPr>
        <w:tblW w:w="8379" w:type="dxa"/>
        <w:tblCellMar>
          <w:left w:w="0" w:type="dxa"/>
          <w:right w:w="0" w:type="dxa"/>
        </w:tblCellMar>
        <w:tblLook w:val="04A0" w:firstRow="1" w:lastRow="0" w:firstColumn="1" w:lastColumn="0" w:noHBand="0" w:noVBand="1"/>
      </w:tblPr>
      <w:tblGrid>
        <w:gridCol w:w="1008"/>
        <w:gridCol w:w="3969"/>
        <w:gridCol w:w="1417"/>
        <w:gridCol w:w="1985"/>
      </w:tblGrid>
      <w:tr w:rsidR="00F36297" w:rsidRPr="00F36297" w:rsidTr="00645ACD">
        <w:trPr>
          <w:trHeight w:val="680"/>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序号</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品名</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单位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单价</w:t>
            </w:r>
          </w:p>
        </w:tc>
      </w:tr>
      <w:tr w:rsidR="00F36297" w:rsidRPr="00F36297" w:rsidTr="00645ACD">
        <w:trPr>
          <w:trHeight w:val="500"/>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proofErr w:type="gramStart"/>
            <w:r w:rsidRPr="00F36297">
              <w:rPr>
                <w:rFonts w:ascii="仿宋" w:eastAsia="仿宋" w:hAnsi="仿宋" w:cs="仿宋" w:hint="eastAsia"/>
                <w:color w:val="000000" w:themeColor="text1"/>
                <w:kern w:val="0"/>
                <w:sz w:val="24"/>
                <w:szCs w:val="24"/>
                <w:lang w:bidi="ar"/>
              </w:rPr>
              <w:t>膳魔师</w:t>
            </w:r>
            <w:proofErr w:type="gramEnd"/>
            <w:r w:rsidRPr="00F36297">
              <w:rPr>
                <w:rFonts w:ascii="仿宋" w:eastAsia="仿宋" w:hAnsi="仿宋" w:cs="仿宋" w:hint="eastAsia"/>
                <w:color w:val="000000" w:themeColor="text1"/>
                <w:kern w:val="0"/>
                <w:sz w:val="24"/>
                <w:szCs w:val="24"/>
                <w:lang w:bidi="ar"/>
              </w:rPr>
              <w:t>开盖式空气炸锅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元/</w:t>
            </w:r>
            <w:proofErr w:type="gramStart"/>
            <w:r w:rsidRPr="00F36297">
              <w:rPr>
                <w:rFonts w:ascii="仿宋" w:eastAsia="仿宋" w:hAnsi="仿宋" w:cs="仿宋" w:hint="eastAsia"/>
                <w:color w:val="000000" w:themeColor="text1"/>
                <w:kern w:val="0"/>
                <w:sz w:val="24"/>
                <w:szCs w:val="24"/>
                <w:lang w:bidi="ar"/>
              </w:rPr>
              <w:t>个</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955FBA">
            <w:pPr>
              <w:jc w:val="center"/>
              <w:rPr>
                <w:rFonts w:ascii="仿宋" w:eastAsia="仿宋" w:hAnsi="仿宋" w:cs="仿宋"/>
                <w:color w:val="000000" w:themeColor="text1"/>
                <w:sz w:val="24"/>
                <w:szCs w:val="24"/>
              </w:rPr>
            </w:pPr>
          </w:p>
        </w:tc>
      </w:tr>
      <w:tr w:rsidR="00F36297" w:rsidRPr="00F36297" w:rsidTr="00645ACD">
        <w:trPr>
          <w:trHeight w:val="500"/>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proofErr w:type="gramStart"/>
            <w:r w:rsidRPr="00F36297">
              <w:rPr>
                <w:rFonts w:ascii="仿宋" w:eastAsia="仿宋" w:hAnsi="仿宋" w:cs="仿宋" w:hint="eastAsia"/>
                <w:color w:val="000000" w:themeColor="text1"/>
                <w:kern w:val="0"/>
                <w:sz w:val="24"/>
                <w:szCs w:val="24"/>
                <w:lang w:bidi="ar"/>
              </w:rPr>
              <w:t>膳魔师</w:t>
            </w:r>
            <w:proofErr w:type="gramEnd"/>
            <w:r w:rsidRPr="00F36297">
              <w:rPr>
                <w:rFonts w:ascii="仿宋" w:eastAsia="仿宋" w:hAnsi="仿宋" w:cs="仿宋" w:hint="eastAsia"/>
                <w:color w:val="000000" w:themeColor="text1"/>
                <w:kern w:val="0"/>
                <w:sz w:val="24"/>
                <w:szCs w:val="24"/>
                <w:lang w:bidi="ar"/>
              </w:rPr>
              <w:t>便携式大容量</w:t>
            </w:r>
            <w:proofErr w:type="gramStart"/>
            <w:r w:rsidRPr="00F36297">
              <w:rPr>
                <w:rFonts w:ascii="仿宋" w:eastAsia="仿宋" w:hAnsi="仿宋" w:cs="仿宋" w:hint="eastAsia"/>
                <w:color w:val="000000" w:themeColor="text1"/>
                <w:kern w:val="0"/>
                <w:sz w:val="24"/>
                <w:szCs w:val="24"/>
                <w:lang w:bidi="ar"/>
              </w:rPr>
              <w:t>果汁杯</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元/</w:t>
            </w:r>
            <w:proofErr w:type="gramStart"/>
            <w:r w:rsidRPr="00F36297">
              <w:rPr>
                <w:rFonts w:ascii="仿宋" w:eastAsia="仿宋" w:hAnsi="仿宋" w:cs="仿宋" w:hint="eastAsia"/>
                <w:color w:val="000000" w:themeColor="text1"/>
                <w:kern w:val="0"/>
                <w:sz w:val="24"/>
                <w:szCs w:val="24"/>
                <w:lang w:bidi="ar"/>
              </w:rPr>
              <w:t>个</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955FBA">
            <w:pPr>
              <w:jc w:val="center"/>
              <w:rPr>
                <w:rFonts w:ascii="仿宋" w:eastAsia="仿宋" w:hAnsi="仿宋" w:cs="仿宋"/>
                <w:color w:val="000000" w:themeColor="text1"/>
                <w:sz w:val="24"/>
                <w:szCs w:val="24"/>
              </w:rPr>
            </w:pPr>
          </w:p>
        </w:tc>
      </w:tr>
      <w:tr w:rsidR="00F36297" w:rsidRPr="00F36297" w:rsidTr="00645ACD">
        <w:trPr>
          <w:trHeight w:val="500"/>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proofErr w:type="gramStart"/>
            <w:r w:rsidRPr="00F36297">
              <w:rPr>
                <w:rFonts w:ascii="仿宋" w:eastAsia="仿宋" w:hAnsi="仿宋" w:cs="仿宋" w:hint="eastAsia"/>
                <w:color w:val="000000" w:themeColor="text1"/>
                <w:kern w:val="0"/>
                <w:sz w:val="24"/>
                <w:szCs w:val="24"/>
                <w:lang w:bidi="ar"/>
              </w:rPr>
              <w:t>膳魔师</w:t>
            </w:r>
            <w:proofErr w:type="gramEnd"/>
            <w:r w:rsidRPr="00F36297">
              <w:rPr>
                <w:rFonts w:ascii="仿宋" w:eastAsia="仿宋" w:hAnsi="仿宋" w:cs="仿宋" w:hint="eastAsia"/>
                <w:color w:val="000000" w:themeColor="text1"/>
                <w:kern w:val="0"/>
                <w:sz w:val="24"/>
                <w:szCs w:val="24"/>
                <w:lang w:bidi="ar"/>
              </w:rPr>
              <w:t>多功能</w:t>
            </w:r>
            <w:proofErr w:type="gramStart"/>
            <w:r w:rsidRPr="00F36297">
              <w:rPr>
                <w:rFonts w:ascii="仿宋" w:eastAsia="仿宋" w:hAnsi="仿宋" w:cs="仿宋" w:hint="eastAsia"/>
                <w:color w:val="000000" w:themeColor="text1"/>
                <w:kern w:val="0"/>
                <w:sz w:val="24"/>
                <w:szCs w:val="24"/>
                <w:lang w:bidi="ar"/>
              </w:rPr>
              <w:t>电火锅电煮锅</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元/</w:t>
            </w:r>
            <w:proofErr w:type="gramStart"/>
            <w:r w:rsidRPr="00F36297">
              <w:rPr>
                <w:rFonts w:ascii="仿宋" w:eastAsia="仿宋" w:hAnsi="仿宋" w:cs="仿宋" w:hint="eastAsia"/>
                <w:color w:val="000000" w:themeColor="text1"/>
                <w:kern w:val="0"/>
                <w:sz w:val="24"/>
                <w:szCs w:val="24"/>
                <w:lang w:bidi="ar"/>
              </w:rPr>
              <w:t>个</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955FBA">
            <w:pPr>
              <w:jc w:val="center"/>
              <w:rPr>
                <w:rFonts w:ascii="仿宋" w:eastAsia="仿宋" w:hAnsi="仿宋" w:cs="仿宋"/>
                <w:color w:val="000000" w:themeColor="text1"/>
                <w:sz w:val="24"/>
                <w:szCs w:val="24"/>
              </w:rPr>
            </w:pPr>
          </w:p>
        </w:tc>
      </w:tr>
      <w:tr w:rsidR="00F36297" w:rsidRPr="00F36297" w:rsidTr="00645ACD">
        <w:trPr>
          <w:trHeight w:val="500"/>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proofErr w:type="gramStart"/>
            <w:r w:rsidRPr="00F36297">
              <w:rPr>
                <w:rFonts w:ascii="仿宋" w:eastAsia="仿宋" w:hAnsi="仿宋" w:cs="仿宋" w:hint="eastAsia"/>
                <w:color w:val="000000" w:themeColor="text1"/>
                <w:kern w:val="0"/>
                <w:sz w:val="24"/>
                <w:szCs w:val="24"/>
                <w:lang w:bidi="ar"/>
              </w:rPr>
              <w:t>膳魔师</w:t>
            </w:r>
            <w:proofErr w:type="gramEnd"/>
            <w:r w:rsidRPr="00F36297">
              <w:rPr>
                <w:rFonts w:ascii="仿宋" w:eastAsia="仿宋" w:hAnsi="仿宋" w:cs="仿宋" w:hint="eastAsia"/>
                <w:color w:val="000000" w:themeColor="text1"/>
                <w:kern w:val="0"/>
                <w:sz w:val="24"/>
                <w:szCs w:val="24"/>
                <w:lang w:bidi="ar"/>
              </w:rPr>
              <w:t>电烤箱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元/</w:t>
            </w:r>
            <w:proofErr w:type="gramStart"/>
            <w:r w:rsidRPr="00F36297">
              <w:rPr>
                <w:rFonts w:ascii="仿宋" w:eastAsia="仿宋" w:hAnsi="仿宋" w:cs="仿宋" w:hint="eastAsia"/>
                <w:color w:val="000000" w:themeColor="text1"/>
                <w:kern w:val="0"/>
                <w:sz w:val="24"/>
                <w:szCs w:val="24"/>
                <w:lang w:bidi="ar"/>
              </w:rPr>
              <w:t>个</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955FBA">
            <w:pPr>
              <w:jc w:val="center"/>
              <w:rPr>
                <w:rFonts w:ascii="仿宋" w:eastAsia="仿宋" w:hAnsi="仿宋" w:cs="仿宋"/>
                <w:color w:val="000000" w:themeColor="text1"/>
                <w:sz w:val="24"/>
                <w:szCs w:val="24"/>
              </w:rPr>
            </w:pPr>
          </w:p>
        </w:tc>
      </w:tr>
      <w:tr w:rsidR="00F36297" w:rsidRPr="00F36297" w:rsidTr="00645ACD">
        <w:trPr>
          <w:trHeight w:val="500"/>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proofErr w:type="gramStart"/>
            <w:r w:rsidRPr="00F36297">
              <w:rPr>
                <w:rFonts w:ascii="仿宋" w:eastAsia="仿宋" w:hAnsi="仿宋" w:cs="仿宋" w:hint="eastAsia"/>
                <w:color w:val="000000" w:themeColor="text1"/>
                <w:kern w:val="0"/>
                <w:sz w:val="24"/>
                <w:szCs w:val="24"/>
                <w:lang w:bidi="ar"/>
              </w:rPr>
              <w:t>茶润身心</w:t>
            </w:r>
            <w:proofErr w:type="gramEnd"/>
            <w:r w:rsidRPr="00F36297">
              <w:rPr>
                <w:rFonts w:ascii="仿宋" w:eastAsia="仿宋" w:hAnsi="仿宋" w:cs="仿宋" w:hint="eastAsia"/>
                <w:color w:val="000000" w:themeColor="text1"/>
                <w:kern w:val="0"/>
                <w:sz w:val="24"/>
                <w:szCs w:val="24"/>
                <w:lang w:bidi="ar"/>
              </w:rPr>
              <w:t>套装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元/套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955FBA">
            <w:pPr>
              <w:jc w:val="center"/>
              <w:rPr>
                <w:rFonts w:ascii="仿宋" w:eastAsia="仿宋" w:hAnsi="仿宋" w:cs="仿宋"/>
                <w:color w:val="000000" w:themeColor="text1"/>
                <w:sz w:val="24"/>
                <w:szCs w:val="24"/>
              </w:rPr>
            </w:pPr>
          </w:p>
        </w:tc>
      </w:tr>
      <w:tr w:rsidR="00F36297" w:rsidRPr="00F36297" w:rsidTr="00645ACD">
        <w:trPr>
          <w:trHeight w:val="500"/>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千山万水·办公杯</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元/</w:t>
            </w:r>
            <w:proofErr w:type="gramStart"/>
            <w:r w:rsidRPr="00F36297">
              <w:rPr>
                <w:rFonts w:ascii="仿宋" w:eastAsia="仿宋" w:hAnsi="仿宋" w:cs="仿宋" w:hint="eastAsia"/>
                <w:color w:val="000000" w:themeColor="text1"/>
                <w:kern w:val="0"/>
                <w:sz w:val="24"/>
                <w:szCs w:val="24"/>
                <w:lang w:bidi="ar"/>
              </w:rPr>
              <w:t>个</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955FBA">
            <w:pPr>
              <w:jc w:val="center"/>
              <w:rPr>
                <w:rFonts w:ascii="仿宋" w:eastAsia="仿宋" w:hAnsi="仿宋" w:cs="仿宋"/>
                <w:color w:val="000000" w:themeColor="text1"/>
                <w:sz w:val="24"/>
                <w:szCs w:val="24"/>
              </w:rPr>
            </w:pPr>
          </w:p>
        </w:tc>
      </w:tr>
      <w:tr w:rsidR="00F36297" w:rsidRPr="00F36297" w:rsidTr="00645ACD">
        <w:trPr>
          <w:trHeight w:val="500"/>
        </w:trPr>
        <w:tc>
          <w:tcPr>
            <w:tcW w:w="10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王薇薇爱之结绳香槟</w:t>
            </w:r>
            <w:proofErr w:type="gramStart"/>
            <w:r w:rsidRPr="00F36297">
              <w:rPr>
                <w:rFonts w:ascii="仿宋" w:eastAsia="仿宋" w:hAnsi="仿宋" w:cs="仿宋" w:hint="eastAsia"/>
                <w:color w:val="000000" w:themeColor="text1"/>
                <w:kern w:val="0"/>
                <w:sz w:val="24"/>
                <w:szCs w:val="24"/>
                <w:lang w:bidi="ar"/>
              </w:rPr>
              <w:t>杯对杯</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F36297">
            <w:pPr>
              <w:widowControl/>
              <w:jc w:val="center"/>
              <w:textAlignment w:val="center"/>
              <w:rPr>
                <w:rFonts w:ascii="仿宋" w:eastAsia="仿宋" w:hAnsi="仿宋" w:cs="仿宋"/>
                <w:color w:val="000000" w:themeColor="text1"/>
                <w:sz w:val="24"/>
                <w:szCs w:val="24"/>
              </w:rPr>
            </w:pPr>
            <w:r w:rsidRPr="00F36297">
              <w:rPr>
                <w:rFonts w:ascii="仿宋" w:eastAsia="仿宋" w:hAnsi="仿宋" w:cs="仿宋" w:hint="eastAsia"/>
                <w:color w:val="000000" w:themeColor="text1"/>
                <w:kern w:val="0"/>
                <w:sz w:val="24"/>
                <w:szCs w:val="24"/>
                <w:lang w:bidi="ar"/>
              </w:rPr>
              <w:t>元/套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5FBA" w:rsidRPr="00F36297" w:rsidRDefault="00955FBA">
            <w:pPr>
              <w:jc w:val="center"/>
              <w:rPr>
                <w:rFonts w:ascii="仿宋" w:eastAsia="仿宋" w:hAnsi="仿宋" w:cs="仿宋"/>
                <w:color w:val="000000" w:themeColor="text1"/>
                <w:sz w:val="24"/>
                <w:szCs w:val="24"/>
              </w:rPr>
            </w:pPr>
          </w:p>
        </w:tc>
      </w:tr>
    </w:tbl>
    <w:p w:rsidR="00645ACD" w:rsidRPr="00F36297" w:rsidRDefault="00645ACD" w:rsidP="00BF3625">
      <w:pPr>
        <w:adjustRightInd w:val="0"/>
        <w:spacing w:line="360" w:lineRule="auto"/>
        <w:rPr>
          <w:rFonts w:ascii="仿宋_GB2312" w:eastAsia="仿宋_GB2312" w:hAnsi="宋体"/>
          <w:color w:val="000000" w:themeColor="text1"/>
          <w:sz w:val="28"/>
          <w:szCs w:val="28"/>
        </w:rPr>
      </w:pPr>
      <w:r w:rsidRPr="00F36297">
        <w:rPr>
          <w:rFonts w:ascii="仿宋_GB2312" w:eastAsia="仿宋_GB2312" w:hAnsi="宋体" w:hint="eastAsia"/>
          <w:color w:val="000000" w:themeColor="text1"/>
          <w:sz w:val="22"/>
          <w:szCs w:val="28"/>
        </w:rPr>
        <w:t>*以上表格物品不得改动、删除，否则做无效投标处理。</w:t>
      </w:r>
    </w:p>
    <w:p w:rsidR="00955FBA" w:rsidRPr="00F36297" w:rsidRDefault="00645ACD" w:rsidP="00BF3625">
      <w:pPr>
        <w:adjustRightInd w:val="0"/>
        <w:spacing w:line="360" w:lineRule="auto"/>
        <w:rPr>
          <w:rFonts w:ascii="仿宋_GB2312" w:eastAsia="仿宋_GB2312" w:hAnsi="宋体"/>
          <w:color w:val="000000" w:themeColor="text1"/>
          <w:sz w:val="28"/>
          <w:szCs w:val="28"/>
        </w:rPr>
      </w:pPr>
      <w:r w:rsidRPr="00F36297">
        <w:rPr>
          <w:rFonts w:ascii="仿宋_GB2312" w:eastAsia="仿宋_GB2312" w:hAnsi="宋体" w:hint="eastAsia"/>
          <w:color w:val="000000" w:themeColor="text1"/>
          <w:sz w:val="28"/>
          <w:szCs w:val="28"/>
        </w:rPr>
        <w:t>4、支付方式：实际数量按照我行活动分批分次采购情况采取后付费方式，根据订单验收后每季度结算一次。</w:t>
      </w:r>
    </w:p>
    <w:p w:rsidR="00955FBA" w:rsidRPr="00F36297" w:rsidRDefault="00645ACD" w:rsidP="00BF3625">
      <w:pPr>
        <w:adjustRightInd w:val="0"/>
        <w:spacing w:line="360" w:lineRule="auto"/>
        <w:rPr>
          <w:rFonts w:ascii="仿宋_GB2312" w:eastAsia="仿宋_GB2312"/>
          <w:snapToGrid w:val="0"/>
          <w:color w:val="000000" w:themeColor="text1"/>
          <w:sz w:val="28"/>
          <w:szCs w:val="28"/>
        </w:rPr>
      </w:pPr>
      <w:r w:rsidRPr="00F36297">
        <w:rPr>
          <w:rFonts w:ascii="仿宋_GB2312" w:eastAsia="仿宋_GB2312" w:hAnsi="宋体" w:hint="eastAsia"/>
          <w:color w:val="000000" w:themeColor="text1"/>
          <w:sz w:val="28"/>
          <w:szCs w:val="28"/>
        </w:rPr>
        <w:t>5</w:t>
      </w:r>
      <w:r w:rsidR="00F36297" w:rsidRPr="00F36297">
        <w:rPr>
          <w:rFonts w:ascii="仿宋_GB2312" w:eastAsia="仿宋_GB2312" w:hAnsi="宋体" w:hint="eastAsia"/>
          <w:color w:val="000000" w:themeColor="text1"/>
          <w:sz w:val="28"/>
          <w:szCs w:val="28"/>
        </w:rPr>
        <w:t>、 其他优惠条件（如有请列明）</w:t>
      </w:r>
    </w:p>
    <w:p w:rsidR="00955FBA" w:rsidRPr="00F36297" w:rsidRDefault="00955FBA">
      <w:pPr>
        <w:adjustRightInd w:val="0"/>
        <w:spacing w:line="640" w:lineRule="exact"/>
        <w:rPr>
          <w:rFonts w:ascii="仿宋_GB2312" w:eastAsia="仿宋_GB2312"/>
          <w:snapToGrid w:val="0"/>
          <w:color w:val="000000" w:themeColor="text1"/>
          <w:sz w:val="28"/>
          <w:szCs w:val="28"/>
        </w:rPr>
      </w:pPr>
    </w:p>
    <w:p w:rsidR="00955FBA" w:rsidRPr="00F36297" w:rsidRDefault="00F36297" w:rsidP="00BF3625">
      <w:pPr>
        <w:spacing w:line="360" w:lineRule="auto"/>
        <w:jc w:val="left"/>
        <w:rPr>
          <w:rFonts w:ascii="黑体" w:eastAsia="黑体" w:hAnsi="黑体"/>
          <w:b/>
          <w:color w:val="000000" w:themeColor="text1"/>
          <w:sz w:val="24"/>
          <w:szCs w:val="24"/>
        </w:rPr>
      </w:pPr>
      <w:r w:rsidRPr="00F36297">
        <w:rPr>
          <w:rFonts w:ascii="黑体" w:eastAsia="黑体" w:hAnsi="黑体" w:hint="eastAsia"/>
          <w:b/>
          <w:color w:val="000000" w:themeColor="text1"/>
          <w:sz w:val="24"/>
          <w:szCs w:val="24"/>
        </w:rPr>
        <w:t>备注：</w:t>
      </w:r>
    </w:p>
    <w:p w:rsidR="00955FBA" w:rsidRPr="00F36297" w:rsidRDefault="00F36297" w:rsidP="00BF3625">
      <w:pPr>
        <w:pStyle w:val="10"/>
        <w:spacing w:line="360" w:lineRule="auto"/>
        <w:ind w:firstLine="482"/>
        <w:jc w:val="left"/>
        <w:rPr>
          <w:rFonts w:ascii="黑体" w:eastAsia="黑体" w:hAnsi="黑体"/>
          <w:b/>
          <w:color w:val="000000" w:themeColor="text1"/>
        </w:rPr>
      </w:pPr>
      <w:r w:rsidRPr="00F36297">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955FBA" w:rsidRPr="00F36297" w:rsidRDefault="00F36297" w:rsidP="00BF3625">
      <w:pPr>
        <w:spacing w:line="360" w:lineRule="auto"/>
        <w:ind w:left="1526" w:hanging="1526"/>
        <w:rPr>
          <w:rFonts w:ascii="黑体" w:eastAsia="黑体" w:hAnsi="黑体"/>
          <w:b/>
          <w:color w:val="000000" w:themeColor="text1"/>
          <w:sz w:val="24"/>
          <w:szCs w:val="24"/>
        </w:rPr>
      </w:pPr>
      <w:r w:rsidRPr="00F36297">
        <w:rPr>
          <w:rFonts w:ascii="黑体" w:eastAsia="黑体" w:hAnsi="黑体" w:hint="eastAsia"/>
          <w:b/>
          <w:color w:val="000000" w:themeColor="text1"/>
          <w:sz w:val="24"/>
          <w:szCs w:val="24"/>
        </w:rPr>
        <w:t>（本表内未明确列述的项目费用应视为包括在项目费用总额之内）</w:t>
      </w:r>
    </w:p>
    <w:p w:rsidR="00955FBA" w:rsidRPr="00F36297" w:rsidRDefault="00F36297" w:rsidP="00BF3625">
      <w:pPr>
        <w:adjustRightInd w:val="0"/>
        <w:spacing w:line="360" w:lineRule="auto"/>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公司盖章：</w:t>
      </w:r>
    </w:p>
    <w:p w:rsidR="00955FBA" w:rsidRPr="00F36297" w:rsidRDefault="00F36297" w:rsidP="00BF3625">
      <w:pPr>
        <w:autoSpaceDE w:val="0"/>
        <w:autoSpaceDN w:val="0"/>
        <w:spacing w:line="360" w:lineRule="auto"/>
        <w:rPr>
          <w:rFonts w:ascii="仿宋_GB2312" w:eastAsia="仿宋_GB2312"/>
          <w:color w:val="000000" w:themeColor="text1"/>
          <w:sz w:val="28"/>
          <w:szCs w:val="28"/>
        </w:rPr>
      </w:pPr>
      <w:r w:rsidRPr="00F36297">
        <w:rPr>
          <w:rFonts w:ascii="仿宋_GB2312" w:eastAsia="仿宋_GB2312" w:hint="eastAsia"/>
          <w:color w:val="000000" w:themeColor="text1"/>
          <w:sz w:val="28"/>
          <w:szCs w:val="28"/>
        </w:rPr>
        <w:t xml:space="preserve">法定代表人或其授权的代表签字：                 </w:t>
      </w:r>
    </w:p>
    <w:p w:rsidR="00955FBA" w:rsidRPr="00F36297" w:rsidRDefault="00F36297" w:rsidP="00BF3625">
      <w:pPr>
        <w:spacing w:line="360" w:lineRule="auto"/>
        <w:ind w:left="1526" w:hanging="1526"/>
        <w:rPr>
          <w:color w:val="000000" w:themeColor="text1"/>
        </w:rPr>
      </w:pPr>
      <w:r w:rsidRPr="00F36297">
        <w:rPr>
          <w:rFonts w:ascii="仿宋_GB2312" w:eastAsia="仿宋_GB2312" w:hint="eastAsia"/>
          <w:color w:val="000000" w:themeColor="text1"/>
          <w:sz w:val="28"/>
          <w:szCs w:val="28"/>
        </w:rPr>
        <w:t xml:space="preserve">日 期：    </w:t>
      </w:r>
      <w:r w:rsidRPr="00F36297">
        <w:rPr>
          <w:color w:val="000000" w:themeColor="text1"/>
        </w:rPr>
        <w:br w:type="page"/>
      </w:r>
    </w:p>
    <w:p w:rsidR="00955FBA" w:rsidRPr="00F36297" w:rsidRDefault="00F36297">
      <w:pPr>
        <w:snapToGrid w:val="0"/>
        <w:spacing w:line="360" w:lineRule="auto"/>
        <w:outlineLvl w:val="1"/>
        <w:rPr>
          <w:rFonts w:ascii="仿宋_GB2312" w:eastAsia="仿宋_GB2312" w:hAnsi="宋体"/>
          <w:color w:val="000000" w:themeColor="text1"/>
          <w:sz w:val="28"/>
          <w:szCs w:val="28"/>
        </w:rPr>
      </w:pPr>
      <w:r w:rsidRPr="00F36297">
        <w:rPr>
          <w:rFonts w:ascii="仿宋_GB2312" w:eastAsia="仿宋_GB2312" w:hAnsi="宋体" w:hint="eastAsia"/>
          <w:color w:val="000000" w:themeColor="text1"/>
          <w:sz w:val="28"/>
          <w:szCs w:val="28"/>
        </w:rPr>
        <w:lastRenderedPageBreak/>
        <w:t>附件5：</w:t>
      </w:r>
      <w:proofErr w:type="gramStart"/>
      <w:r w:rsidRPr="00F36297">
        <w:rPr>
          <w:rFonts w:ascii="仿宋_GB2312" w:eastAsia="仿宋_GB2312" w:hAnsi="宋体" w:hint="eastAsia"/>
          <w:color w:val="000000" w:themeColor="text1"/>
          <w:sz w:val="28"/>
          <w:szCs w:val="28"/>
        </w:rPr>
        <w:t>拟签订</w:t>
      </w:r>
      <w:proofErr w:type="gramEnd"/>
      <w:r w:rsidRPr="00F36297">
        <w:rPr>
          <w:rFonts w:ascii="仿宋_GB2312" w:eastAsia="仿宋_GB2312" w:hAnsi="宋体" w:hint="eastAsia"/>
          <w:color w:val="000000" w:themeColor="text1"/>
          <w:sz w:val="28"/>
          <w:szCs w:val="28"/>
        </w:rPr>
        <w:t>的合同文本</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甲方（买方）：江苏昆山农村商业银行股份有限公司</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单位地址：昆山市前进东路828号</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 xml:space="preserve">委托代理人：      </w:t>
      </w:r>
      <w:r w:rsidRPr="00F36297">
        <w:rPr>
          <w:rFonts w:ascii="仿宋_GB2312" w:eastAsia="仿宋_GB2312" w:hint="eastAsia"/>
          <w:snapToGrid w:val="0"/>
          <w:color w:val="000000" w:themeColor="text1"/>
          <w:sz w:val="28"/>
          <w:szCs w:val="28"/>
        </w:rPr>
        <w:t>          </w:t>
      </w:r>
      <w:r w:rsidRPr="00F36297">
        <w:rPr>
          <w:rFonts w:ascii="仿宋_GB2312" w:eastAsia="仿宋_GB2312" w:hint="eastAsia"/>
          <w:snapToGrid w:val="0"/>
          <w:color w:val="000000" w:themeColor="text1"/>
          <w:sz w:val="28"/>
          <w:szCs w:val="28"/>
        </w:rPr>
        <w:t xml:space="preserve"> 电话：</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开户银行：</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账号：</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邮政编码：</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乙方（卖方）：</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单位地址：</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 xml:space="preserve">委托代理人：      </w:t>
      </w:r>
      <w:r w:rsidRPr="00F36297">
        <w:rPr>
          <w:rFonts w:ascii="仿宋_GB2312" w:eastAsia="仿宋_GB2312" w:hint="eastAsia"/>
          <w:snapToGrid w:val="0"/>
          <w:color w:val="000000" w:themeColor="text1"/>
          <w:sz w:val="28"/>
          <w:szCs w:val="28"/>
        </w:rPr>
        <w:t>          </w:t>
      </w:r>
      <w:r w:rsidRPr="00F36297">
        <w:rPr>
          <w:rFonts w:ascii="仿宋_GB2312" w:eastAsia="仿宋_GB2312" w:hint="eastAsia"/>
          <w:snapToGrid w:val="0"/>
          <w:color w:val="000000" w:themeColor="text1"/>
          <w:sz w:val="28"/>
          <w:szCs w:val="28"/>
        </w:rPr>
        <w:t xml:space="preserve"> 电话：</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开户银行：</w:t>
      </w:r>
      <w:r w:rsidRPr="00F36297">
        <w:rPr>
          <w:rFonts w:ascii="仿宋_GB2312" w:eastAsia="仿宋_GB2312" w:hint="eastAsia"/>
          <w:snapToGrid w:val="0"/>
          <w:color w:val="000000" w:themeColor="text1"/>
          <w:sz w:val="28"/>
          <w:szCs w:val="28"/>
        </w:rPr>
        <w:t> </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账号：</w:t>
      </w:r>
      <w:r w:rsidRPr="00F36297">
        <w:rPr>
          <w:rFonts w:ascii="仿宋_GB2312" w:eastAsia="仿宋_GB2312" w:hint="eastAsia"/>
          <w:snapToGrid w:val="0"/>
          <w:color w:val="000000" w:themeColor="text1"/>
          <w:sz w:val="28"/>
          <w:szCs w:val="28"/>
        </w:rPr>
        <w:t>             </w:t>
      </w:r>
      <w:r w:rsidRPr="00F36297">
        <w:rPr>
          <w:rFonts w:ascii="仿宋_GB2312" w:eastAsia="仿宋_GB2312" w:hint="eastAsia"/>
          <w:snapToGrid w:val="0"/>
          <w:color w:val="000000" w:themeColor="text1"/>
          <w:sz w:val="28"/>
          <w:szCs w:val="28"/>
        </w:rPr>
        <w:t xml:space="preserve"> </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邮政编码：</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甲乙双方根据《中华人民共和国民法典》及其他有关法律规定，遵循自愿、公平、诚信的原则，协商并签订本协议，供双方履行：</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1、甲方向乙方采购：</w:t>
      </w:r>
      <w:r w:rsidRPr="00F36297">
        <w:rPr>
          <w:rFonts w:ascii="仿宋_GB2312" w:eastAsia="仿宋_GB2312" w:hint="eastAsia"/>
          <w:snapToGrid w:val="0"/>
          <w:color w:val="000000" w:themeColor="text1"/>
          <w:sz w:val="28"/>
          <w:szCs w:val="28"/>
          <w:u w:val="single"/>
        </w:rPr>
        <w:t xml:space="preserve">                                      </w:t>
      </w:r>
      <w:r w:rsidRPr="00F36297">
        <w:rPr>
          <w:rFonts w:ascii="仿宋_GB2312" w:eastAsia="仿宋_GB2312" w:hint="eastAsia"/>
          <w:snapToGrid w:val="0"/>
          <w:color w:val="000000" w:themeColor="text1"/>
          <w:sz w:val="28"/>
          <w:szCs w:val="28"/>
        </w:rPr>
        <w:t>，乙方以合同约定价向甲方出售并保证所购商品的质量，具体品名、规格及价格附后（</w:t>
      </w:r>
      <w:proofErr w:type="gramStart"/>
      <w:r w:rsidRPr="00F36297">
        <w:rPr>
          <w:rFonts w:ascii="仿宋_GB2312" w:eastAsia="仿宋_GB2312" w:hint="eastAsia"/>
          <w:snapToGrid w:val="0"/>
          <w:color w:val="000000" w:themeColor="text1"/>
          <w:sz w:val="28"/>
          <w:szCs w:val="28"/>
        </w:rPr>
        <w:t>见产品</w:t>
      </w:r>
      <w:proofErr w:type="gramEnd"/>
      <w:r w:rsidRPr="00F36297">
        <w:rPr>
          <w:rFonts w:ascii="仿宋_GB2312" w:eastAsia="仿宋_GB2312" w:hint="eastAsia"/>
          <w:snapToGrid w:val="0"/>
          <w:color w:val="000000" w:themeColor="text1"/>
          <w:sz w:val="28"/>
          <w:szCs w:val="28"/>
        </w:rPr>
        <w:t>报价清单）。另甲方所购商品数量、规格等由甲方根据实际需求，以甲方发出的订货单为准。乙方报价含增值税、人工费、运输费等一切其他费用。</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2、甲方以采购订单的形式向乙方采购商品，乙方负责将协议商品通过顺丰快递运送至甲方指定地点，运输费、安装费及货物运至交货地点,验收合格前，发生毁损或灭失的风险由乙方承担。按季对账结算，每季度第一个月对上季度的实际采购量进行核对，核对无误后，收到有效发票后15个工作日内进行付款。</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3、协议期限：自合同签订生效之日起一年，到期视情况进行商谈修改、续约或变更等事项。</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4、服务、质量：商品在国家规定的“三包”服务期内，需严格符合</w:t>
      </w:r>
      <w:r w:rsidRPr="00F36297">
        <w:rPr>
          <w:rFonts w:ascii="仿宋_GB2312" w:eastAsia="仿宋_GB2312" w:hint="eastAsia"/>
          <w:snapToGrid w:val="0"/>
          <w:color w:val="000000" w:themeColor="text1"/>
          <w:sz w:val="28"/>
          <w:szCs w:val="28"/>
        </w:rPr>
        <w:lastRenderedPageBreak/>
        <w:t>国家3C质量认证，电子产品质保期为1年以上。如出现质量等问题，乙方应无条件为甲方免费提供包退服务。对于因质量、服务等乙方问题引起的纠纷由乙方承担全部责任。</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5、验收：乙方根据甲方要求的交货日期将货物运至交货地点后，甲方组织接收清点并验收，验收通过后甲乙双方应在相关验收单上签字或盖章确认。甲方对商品质量提出异议的，乙方应于2日内予以退换。</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6、违约责任：</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（1）甲乙双方应严格履行本协议的约定，任何一方不履行或不完全履行所约定义务的，应承担违约责任，并赔偿由此给对方造成的损失。</w:t>
      </w:r>
      <w:r w:rsidRPr="00F36297">
        <w:rPr>
          <w:rFonts w:ascii="仿宋_GB2312" w:eastAsia="仿宋_GB2312" w:hint="eastAsia"/>
          <w:snapToGrid w:val="0"/>
          <w:color w:val="000000" w:themeColor="text1"/>
          <w:sz w:val="28"/>
          <w:szCs w:val="28"/>
        </w:rPr>
        <w:t>   </w:t>
      </w:r>
      <w:r w:rsidRPr="00F36297">
        <w:rPr>
          <w:rFonts w:ascii="仿宋_GB2312" w:eastAsia="仿宋_GB2312" w:hint="eastAsia"/>
          <w:snapToGrid w:val="0"/>
          <w:color w:val="000000" w:themeColor="text1"/>
          <w:sz w:val="28"/>
          <w:szCs w:val="28"/>
        </w:rPr>
        <w:t xml:space="preserve"> </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（2）在本协议履行过程中，如发生以下情形之一的，即视为乙方违约：</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a、在本协议有效期内，乙方明确表示或自己的行为表明其不能履行约定的义务的；</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b、乙方没有履行本协议约定的任何一项义务；</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c、乙方未按照协议约定的时间、质量、服务供货，包括不按协议规定执行、擅自变更供货对象等行为；</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d、收到甲方订单需在10个工作日内配送到位，若未按照要求期限内进行配送，每延迟一日，乙方应支付甲方应支付相当于订单总金额0.1%的违约金；由于造成发货延误超过30天的，乙方支付违约金后，甲方有权解除合同。</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7、框架协议的终止或修改：</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（1）协议到期；</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 xml:space="preserve">（2）双方协议终止或达成修改意见； </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（3）因其他原因终止或修改的。</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8、本协议经甲乙双方盖公章之日起生效。</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9、本协议生效后，甲乙双方任何一方不得擅自变更或解除本协议。确需新增、变更或解除的，应经双方协商一致。</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lastRenderedPageBreak/>
        <w:t>10、发生合同纠纷，双方协商解决，协商不成，交由甲方所在地人民法院管辖。</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11、本协议一式叁份，甲方执两份、乙方执壹份，具有同等法律效力。附件：产品报价清单</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 </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（以下为签字页，无正文）</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甲方（盖章）:</w:t>
      </w:r>
      <w:r w:rsidRPr="00F36297">
        <w:rPr>
          <w:rFonts w:ascii="仿宋_GB2312" w:eastAsia="仿宋_GB2312" w:hint="eastAsia"/>
          <w:snapToGrid w:val="0"/>
          <w:color w:val="000000" w:themeColor="text1"/>
          <w:sz w:val="28"/>
          <w:szCs w:val="28"/>
        </w:rPr>
        <w:t>                     </w:t>
      </w:r>
      <w:r w:rsidRPr="00F36297">
        <w:rPr>
          <w:rFonts w:ascii="仿宋_GB2312" w:eastAsia="仿宋_GB2312" w:hint="eastAsia"/>
          <w:snapToGrid w:val="0"/>
          <w:color w:val="000000" w:themeColor="text1"/>
          <w:sz w:val="28"/>
          <w:szCs w:val="28"/>
        </w:rPr>
        <w:t xml:space="preserve">              乙方（盖章）：</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法定代表人或授权代理人：</w:t>
      </w:r>
      <w:r w:rsidRPr="00F36297">
        <w:rPr>
          <w:rFonts w:ascii="仿宋_GB2312" w:eastAsia="仿宋_GB2312" w:hint="eastAsia"/>
          <w:snapToGrid w:val="0"/>
          <w:color w:val="000000" w:themeColor="text1"/>
          <w:sz w:val="28"/>
          <w:szCs w:val="28"/>
        </w:rPr>
        <w:t>          </w:t>
      </w:r>
      <w:r w:rsidRPr="00F36297">
        <w:rPr>
          <w:rFonts w:ascii="仿宋_GB2312" w:eastAsia="仿宋_GB2312" w:hint="eastAsia"/>
          <w:snapToGrid w:val="0"/>
          <w:color w:val="000000" w:themeColor="text1"/>
          <w:sz w:val="28"/>
          <w:szCs w:val="28"/>
        </w:rPr>
        <w:t xml:space="preserve">         法定代表人或授权代理人：</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（签名）：</w:t>
      </w:r>
      <w:r w:rsidRPr="00F36297">
        <w:rPr>
          <w:rFonts w:ascii="仿宋_GB2312" w:eastAsia="仿宋_GB2312" w:hint="eastAsia"/>
          <w:snapToGrid w:val="0"/>
          <w:color w:val="000000" w:themeColor="text1"/>
          <w:sz w:val="28"/>
          <w:szCs w:val="28"/>
        </w:rPr>
        <w:t>                        </w:t>
      </w:r>
      <w:r w:rsidRPr="00F36297">
        <w:rPr>
          <w:rFonts w:ascii="仿宋_GB2312" w:eastAsia="仿宋_GB2312" w:hint="eastAsia"/>
          <w:snapToGrid w:val="0"/>
          <w:color w:val="000000" w:themeColor="text1"/>
          <w:sz w:val="28"/>
          <w:szCs w:val="28"/>
        </w:rPr>
        <w:t xml:space="preserve">                （签名）：</w:t>
      </w:r>
    </w:p>
    <w:p w:rsidR="00955FBA" w:rsidRPr="00F36297" w:rsidRDefault="00F36297">
      <w:pPr>
        <w:adjustRightInd w:val="0"/>
        <w:spacing w:line="500" w:lineRule="exact"/>
        <w:rPr>
          <w:rFonts w:ascii="仿宋_GB2312" w:eastAsia="仿宋_GB2312"/>
          <w:snapToGrid w:val="0"/>
          <w:color w:val="000000" w:themeColor="text1"/>
          <w:sz w:val="28"/>
          <w:szCs w:val="28"/>
        </w:rPr>
      </w:pPr>
      <w:r w:rsidRPr="00F36297">
        <w:rPr>
          <w:rFonts w:ascii="仿宋_GB2312" w:eastAsia="仿宋_GB2312" w:hint="eastAsia"/>
          <w:snapToGrid w:val="0"/>
          <w:color w:val="000000" w:themeColor="text1"/>
          <w:sz w:val="28"/>
          <w:szCs w:val="28"/>
        </w:rPr>
        <w:t>日期：</w:t>
      </w:r>
      <w:r w:rsidRPr="00F36297">
        <w:rPr>
          <w:rFonts w:ascii="仿宋_GB2312" w:eastAsia="仿宋_GB2312" w:hint="eastAsia"/>
          <w:snapToGrid w:val="0"/>
          <w:color w:val="000000" w:themeColor="text1"/>
          <w:sz w:val="28"/>
          <w:szCs w:val="28"/>
        </w:rPr>
        <w:t>                             </w:t>
      </w:r>
      <w:r w:rsidRPr="00F36297">
        <w:rPr>
          <w:rFonts w:ascii="仿宋_GB2312" w:eastAsia="仿宋_GB2312" w:hint="eastAsia"/>
          <w:snapToGrid w:val="0"/>
          <w:color w:val="000000" w:themeColor="text1"/>
          <w:sz w:val="28"/>
          <w:szCs w:val="28"/>
        </w:rPr>
        <w:t xml:space="preserve">                 日期：</w:t>
      </w:r>
    </w:p>
    <w:p w:rsidR="00955FBA" w:rsidRPr="00F36297" w:rsidRDefault="00955FBA">
      <w:pPr>
        <w:spacing w:line="360" w:lineRule="auto"/>
        <w:rPr>
          <w:rFonts w:ascii="宋体" w:hAnsi="宋体" w:cs="宋体"/>
          <w:color w:val="000000" w:themeColor="text1"/>
          <w:spacing w:val="-1"/>
          <w:szCs w:val="21"/>
        </w:rPr>
      </w:pPr>
    </w:p>
    <w:p w:rsidR="00955FBA" w:rsidRPr="00F36297" w:rsidRDefault="00955FBA">
      <w:pPr>
        <w:widowControl/>
        <w:jc w:val="left"/>
        <w:rPr>
          <w:rFonts w:ascii="仿宋_GB2312" w:eastAsia="仿宋_GB2312"/>
          <w:color w:val="000000" w:themeColor="text1"/>
          <w:sz w:val="28"/>
          <w:szCs w:val="28"/>
        </w:rPr>
      </w:pPr>
    </w:p>
    <w:p w:rsidR="00955FBA" w:rsidRPr="00F36297" w:rsidRDefault="00955FBA">
      <w:pPr>
        <w:widowControl/>
        <w:jc w:val="left"/>
        <w:rPr>
          <w:rFonts w:ascii="仿宋_GB2312" w:eastAsia="仿宋_GB2312"/>
          <w:color w:val="000000" w:themeColor="text1"/>
          <w:sz w:val="28"/>
          <w:szCs w:val="28"/>
        </w:rPr>
      </w:pPr>
    </w:p>
    <w:p w:rsidR="00955FBA" w:rsidRPr="00F36297" w:rsidRDefault="00955FBA">
      <w:pPr>
        <w:widowControl/>
        <w:jc w:val="left"/>
        <w:rPr>
          <w:rFonts w:ascii="仿宋_GB2312" w:eastAsia="仿宋_GB2312"/>
          <w:color w:val="000000" w:themeColor="text1"/>
          <w:sz w:val="28"/>
          <w:szCs w:val="28"/>
        </w:rPr>
      </w:pPr>
    </w:p>
    <w:p w:rsidR="00955FBA" w:rsidRPr="00F36297" w:rsidRDefault="00955FBA">
      <w:pPr>
        <w:widowControl/>
        <w:jc w:val="left"/>
        <w:rPr>
          <w:rFonts w:ascii="仿宋_GB2312" w:eastAsia="仿宋_GB2312"/>
          <w:color w:val="000000" w:themeColor="text1"/>
          <w:sz w:val="28"/>
          <w:szCs w:val="28"/>
        </w:rPr>
      </w:pPr>
    </w:p>
    <w:p w:rsidR="00955FBA" w:rsidRPr="00F36297" w:rsidRDefault="00F36297">
      <w:pPr>
        <w:pBdr>
          <w:top w:val="none" w:sz="0" w:space="0" w:color="000000"/>
          <w:left w:val="none" w:sz="0" w:space="0" w:color="000000"/>
          <w:bottom w:val="none" w:sz="0" w:space="0" w:color="000000"/>
          <w:right w:val="none" w:sz="0" w:space="0" w:color="000000"/>
        </w:pBdr>
        <w:spacing w:line="560" w:lineRule="exact"/>
        <w:rPr>
          <w:color w:val="000000" w:themeColor="text1"/>
        </w:rPr>
      </w:pPr>
      <w:r w:rsidRPr="00F36297">
        <w:rPr>
          <w:rFonts w:ascii="仿宋" w:eastAsia="仿宋" w:hAnsi="仿宋" w:cs="仿宋"/>
          <w:color w:val="000000" w:themeColor="text1"/>
          <w:sz w:val="28"/>
        </w:rPr>
        <w:t>附件：产品报价清单</w:t>
      </w:r>
    </w:p>
    <w:p w:rsidR="00955FBA" w:rsidRPr="00F36297" w:rsidRDefault="00F36297">
      <w:pPr>
        <w:pBdr>
          <w:top w:val="none" w:sz="0" w:space="0" w:color="000000"/>
          <w:left w:val="none" w:sz="0" w:space="0" w:color="000000"/>
          <w:bottom w:val="none" w:sz="0" w:space="0" w:color="000000"/>
          <w:right w:val="none" w:sz="0" w:space="0" w:color="000000"/>
        </w:pBdr>
        <w:rPr>
          <w:color w:val="000000" w:themeColor="text1"/>
        </w:rPr>
      </w:pPr>
      <w:r w:rsidRPr="00F36297">
        <w:rPr>
          <w:rFonts w:ascii="仿宋" w:eastAsia="仿宋" w:hAnsi="仿宋" w:cs="仿宋"/>
          <w:color w:val="000000" w:themeColor="text1"/>
          <w:sz w:val="28"/>
        </w:rPr>
        <w:t>产品报价清单（协议期内固定价格）</w:t>
      </w:r>
    </w:p>
    <w:tbl>
      <w:tblPr>
        <w:tblStyle w:val="ab"/>
        <w:tblW w:w="869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64"/>
        <w:gridCol w:w="1278"/>
        <w:gridCol w:w="1995"/>
        <w:gridCol w:w="1479"/>
        <w:gridCol w:w="1539"/>
        <w:gridCol w:w="1539"/>
      </w:tblGrid>
      <w:tr w:rsidR="00F36297" w:rsidRPr="00F36297">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5FBA" w:rsidRPr="00F36297" w:rsidRDefault="00F36297">
            <w:pPr>
              <w:pBdr>
                <w:top w:val="none" w:sz="0" w:space="0" w:color="000000"/>
                <w:left w:val="none" w:sz="0" w:space="0" w:color="000000"/>
                <w:bottom w:val="none" w:sz="0" w:space="0" w:color="000000"/>
                <w:right w:val="none" w:sz="0" w:space="0" w:color="000000"/>
              </w:pBdr>
              <w:jc w:val="center"/>
              <w:rPr>
                <w:color w:val="000000" w:themeColor="text1"/>
              </w:rPr>
            </w:pPr>
            <w:r w:rsidRPr="00F36297">
              <w:rPr>
                <w:rFonts w:ascii="仿宋" w:eastAsia="仿宋" w:hAnsi="仿宋" w:cs="仿宋"/>
                <w:b/>
                <w:color w:val="000000" w:themeColor="text1"/>
                <w:sz w:val="24"/>
              </w:rPr>
              <w:t>序号</w:t>
            </w:r>
          </w:p>
        </w:tc>
        <w:tc>
          <w:tcPr>
            <w:tcW w:w="127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955FBA" w:rsidRPr="00F36297" w:rsidRDefault="00F36297">
            <w:pPr>
              <w:pBdr>
                <w:top w:val="none" w:sz="0" w:space="0" w:color="000000"/>
                <w:left w:val="none" w:sz="0" w:space="0" w:color="000000"/>
                <w:bottom w:val="none" w:sz="0" w:space="0" w:color="000000"/>
                <w:right w:val="none" w:sz="0" w:space="0" w:color="000000"/>
              </w:pBdr>
              <w:jc w:val="center"/>
              <w:rPr>
                <w:color w:val="000000" w:themeColor="text1"/>
              </w:rPr>
            </w:pPr>
            <w:r w:rsidRPr="00F36297">
              <w:rPr>
                <w:rFonts w:ascii="仿宋" w:eastAsia="仿宋" w:hAnsi="仿宋" w:cs="仿宋"/>
                <w:b/>
                <w:color w:val="000000" w:themeColor="text1"/>
                <w:sz w:val="24"/>
              </w:rPr>
              <w:t>品牌</w:t>
            </w:r>
          </w:p>
        </w:tc>
        <w:tc>
          <w:tcPr>
            <w:tcW w:w="199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955FBA" w:rsidRPr="00F36297" w:rsidRDefault="00F36297">
            <w:pPr>
              <w:pBdr>
                <w:top w:val="none" w:sz="0" w:space="0" w:color="000000"/>
                <w:left w:val="none" w:sz="0" w:space="0" w:color="000000"/>
                <w:bottom w:val="none" w:sz="0" w:space="0" w:color="000000"/>
                <w:right w:val="none" w:sz="0" w:space="0" w:color="000000"/>
              </w:pBdr>
              <w:jc w:val="center"/>
              <w:rPr>
                <w:color w:val="000000" w:themeColor="text1"/>
              </w:rPr>
            </w:pPr>
            <w:r w:rsidRPr="00F36297">
              <w:rPr>
                <w:rFonts w:ascii="仿宋" w:eastAsia="仿宋" w:hAnsi="仿宋" w:cs="仿宋"/>
                <w:b/>
                <w:color w:val="000000" w:themeColor="text1"/>
                <w:sz w:val="24"/>
              </w:rPr>
              <w:t>品名</w:t>
            </w:r>
          </w:p>
        </w:tc>
        <w:tc>
          <w:tcPr>
            <w:tcW w:w="147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955FBA" w:rsidRPr="00F36297" w:rsidRDefault="00F36297">
            <w:pPr>
              <w:pBdr>
                <w:top w:val="none" w:sz="0" w:space="0" w:color="000000"/>
                <w:left w:val="none" w:sz="0" w:space="0" w:color="000000"/>
                <w:bottom w:val="none" w:sz="0" w:space="0" w:color="000000"/>
                <w:right w:val="none" w:sz="0" w:space="0" w:color="000000"/>
              </w:pBdr>
              <w:jc w:val="center"/>
              <w:rPr>
                <w:color w:val="000000" w:themeColor="text1"/>
              </w:rPr>
            </w:pPr>
            <w:r w:rsidRPr="00F36297">
              <w:rPr>
                <w:rFonts w:ascii="仿宋" w:eastAsia="仿宋" w:hAnsi="仿宋" w:cs="仿宋" w:hint="eastAsia"/>
                <w:b/>
                <w:color w:val="000000" w:themeColor="text1"/>
                <w:sz w:val="24"/>
              </w:rPr>
              <w:t>型号</w:t>
            </w:r>
          </w:p>
        </w:tc>
        <w:tc>
          <w:tcPr>
            <w:tcW w:w="153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955FBA" w:rsidRPr="00F36297" w:rsidRDefault="00F36297">
            <w:pPr>
              <w:pBdr>
                <w:top w:val="none" w:sz="0" w:space="0" w:color="000000"/>
                <w:left w:val="none" w:sz="0" w:space="0" w:color="000000"/>
                <w:bottom w:val="none" w:sz="0" w:space="0" w:color="000000"/>
                <w:right w:val="none" w:sz="0" w:space="0" w:color="000000"/>
              </w:pBdr>
              <w:jc w:val="center"/>
              <w:rPr>
                <w:color w:val="000000" w:themeColor="text1"/>
              </w:rPr>
            </w:pPr>
            <w:r w:rsidRPr="00F36297">
              <w:rPr>
                <w:rFonts w:ascii="仿宋" w:eastAsia="仿宋" w:hAnsi="仿宋" w:cs="仿宋"/>
                <w:b/>
                <w:color w:val="000000" w:themeColor="text1"/>
                <w:sz w:val="24"/>
              </w:rPr>
              <w:t>单位</w:t>
            </w:r>
          </w:p>
        </w:tc>
        <w:tc>
          <w:tcPr>
            <w:tcW w:w="153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955FBA" w:rsidRPr="00F36297" w:rsidRDefault="00F36297">
            <w:pPr>
              <w:pBdr>
                <w:top w:val="none" w:sz="0" w:space="0" w:color="000000"/>
                <w:left w:val="none" w:sz="0" w:space="0" w:color="000000"/>
                <w:bottom w:val="none" w:sz="0" w:space="0" w:color="000000"/>
                <w:right w:val="none" w:sz="0" w:space="0" w:color="000000"/>
              </w:pBdr>
              <w:jc w:val="center"/>
              <w:rPr>
                <w:color w:val="000000" w:themeColor="text1"/>
              </w:rPr>
            </w:pPr>
            <w:r w:rsidRPr="00F36297">
              <w:rPr>
                <w:rFonts w:ascii="仿宋" w:eastAsia="仿宋" w:hAnsi="仿宋" w:cs="仿宋"/>
                <w:b/>
                <w:color w:val="000000" w:themeColor="text1"/>
                <w:sz w:val="24"/>
              </w:rPr>
              <w:t>单价（元）</w:t>
            </w:r>
          </w:p>
        </w:tc>
      </w:tr>
      <w:tr w:rsidR="00F36297" w:rsidRPr="00F36297">
        <w:tc>
          <w:tcPr>
            <w:tcW w:w="8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955FBA" w:rsidRPr="00F36297" w:rsidRDefault="00F36297">
            <w:pPr>
              <w:pBdr>
                <w:top w:val="none" w:sz="0" w:space="0" w:color="000000"/>
                <w:left w:val="none" w:sz="0" w:space="0" w:color="000000"/>
                <w:bottom w:val="none" w:sz="0" w:space="0" w:color="000000"/>
                <w:right w:val="none" w:sz="0" w:space="0" w:color="000000"/>
              </w:pBdr>
              <w:jc w:val="center"/>
              <w:rPr>
                <w:color w:val="000000" w:themeColor="text1"/>
              </w:rPr>
            </w:pPr>
            <w:r w:rsidRPr="00F36297">
              <w:rPr>
                <w:rFonts w:ascii="仿宋" w:eastAsia="仿宋" w:hAnsi="仿宋" w:cs="仿宋"/>
                <w:color w:val="000000" w:themeColor="text1"/>
                <w:sz w:val="24"/>
              </w:rPr>
              <w:t>1</w:t>
            </w:r>
          </w:p>
        </w:tc>
        <w:tc>
          <w:tcPr>
            <w:tcW w:w="1278" w:type="dxa"/>
            <w:tcBorders>
              <w:top w:val="nil"/>
              <w:left w:val="nil"/>
              <w:bottom w:val="single" w:sz="8" w:space="0" w:color="000000"/>
              <w:right w:val="single" w:sz="8" w:space="0" w:color="000000"/>
            </w:tcBorders>
            <w:tcMar>
              <w:top w:w="0" w:type="dxa"/>
              <w:left w:w="108" w:type="dxa"/>
              <w:bottom w:w="0" w:type="dxa"/>
              <w:right w:w="108" w:type="dxa"/>
            </w:tcMar>
          </w:tcPr>
          <w:p w:rsidR="00955FBA" w:rsidRPr="00F36297" w:rsidRDefault="00955FBA">
            <w:pPr>
              <w:pBdr>
                <w:top w:val="none" w:sz="0" w:space="0" w:color="000000"/>
                <w:left w:val="none" w:sz="0" w:space="0" w:color="000000"/>
                <w:bottom w:val="none" w:sz="0" w:space="0" w:color="000000"/>
                <w:right w:val="none" w:sz="0" w:space="0" w:color="000000"/>
              </w:pBdr>
              <w:jc w:val="center"/>
              <w:rPr>
                <w:color w:val="000000" w:themeColor="text1"/>
              </w:rPr>
            </w:pPr>
          </w:p>
        </w:tc>
        <w:tc>
          <w:tcPr>
            <w:tcW w:w="1995" w:type="dxa"/>
            <w:tcBorders>
              <w:top w:val="nil"/>
              <w:left w:val="nil"/>
              <w:bottom w:val="single" w:sz="8" w:space="0" w:color="000000"/>
              <w:right w:val="single" w:sz="8" w:space="0" w:color="000000"/>
            </w:tcBorders>
            <w:tcMar>
              <w:top w:w="0" w:type="dxa"/>
              <w:left w:w="108" w:type="dxa"/>
              <w:bottom w:w="0" w:type="dxa"/>
              <w:right w:w="108" w:type="dxa"/>
            </w:tcMar>
          </w:tcPr>
          <w:p w:rsidR="00955FBA" w:rsidRPr="00F36297" w:rsidRDefault="00955FBA">
            <w:pPr>
              <w:pBdr>
                <w:top w:val="none" w:sz="0" w:space="0" w:color="000000"/>
                <w:left w:val="none" w:sz="0" w:space="0" w:color="000000"/>
                <w:bottom w:val="none" w:sz="0" w:space="0" w:color="000000"/>
                <w:right w:val="none" w:sz="0" w:space="0" w:color="000000"/>
              </w:pBdr>
              <w:jc w:val="center"/>
              <w:rPr>
                <w:color w:val="000000" w:themeColor="text1"/>
              </w:rPr>
            </w:pPr>
          </w:p>
        </w:tc>
        <w:tc>
          <w:tcPr>
            <w:tcW w:w="1479" w:type="dxa"/>
            <w:tcBorders>
              <w:top w:val="nil"/>
              <w:left w:val="nil"/>
              <w:bottom w:val="single" w:sz="8" w:space="0" w:color="000000"/>
              <w:right w:val="single" w:sz="8" w:space="0" w:color="000000"/>
            </w:tcBorders>
            <w:tcMar>
              <w:top w:w="0" w:type="dxa"/>
              <w:left w:w="108" w:type="dxa"/>
              <w:bottom w:w="0" w:type="dxa"/>
              <w:right w:w="108" w:type="dxa"/>
            </w:tcMar>
          </w:tcPr>
          <w:p w:rsidR="00955FBA" w:rsidRPr="00F36297" w:rsidRDefault="00955FBA">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rsidR="00955FBA" w:rsidRPr="00F36297" w:rsidRDefault="00955FBA">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rsidR="00955FBA" w:rsidRPr="00F36297" w:rsidRDefault="00955FBA">
            <w:pPr>
              <w:pBdr>
                <w:top w:val="none" w:sz="0" w:space="0" w:color="000000"/>
                <w:left w:val="none" w:sz="0" w:space="0" w:color="000000"/>
                <w:bottom w:val="none" w:sz="0" w:space="0" w:color="000000"/>
                <w:right w:val="none" w:sz="0" w:space="0" w:color="000000"/>
              </w:pBdr>
              <w:jc w:val="center"/>
              <w:rPr>
                <w:color w:val="000000" w:themeColor="text1"/>
              </w:rPr>
            </w:pPr>
          </w:p>
        </w:tc>
      </w:tr>
      <w:tr w:rsidR="00F36297" w:rsidRPr="00F36297">
        <w:tc>
          <w:tcPr>
            <w:tcW w:w="8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955FBA" w:rsidRPr="00F36297" w:rsidRDefault="00F36297">
            <w:pPr>
              <w:pBdr>
                <w:top w:val="none" w:sz="0" w:space="0" w:color="000000"/>
                <w:left w:val="none" w:sz="0" w:space="0" w:color="000000"/>
                <w:bottom w:val="none" w:sz="0" w:space="0" w:color="000000"/>
                <w:right w:val="none" w:sz="0" w:space="0" w:color="000000"/>
              </w:pBdr>
              <w:jc w:val="center"/>
              <w:rPr>
                <w:color w:val="000000" w:themeColor="text1"/>
              </w:rPr>
            </w:pPr>
            <w:r w:rsidRPr="00F36297">
              <w:rPr>
                <w:rFonts w:ascii="仿宋" w:eastAsia="仿宋" w:hAnsi="仿宋" w:cs="仿宋"/>
                <w:color w:val="000000" w:themeColor="text1"/>
                <w:sz w:val="24"/>
              </w:rPr>
              <w:t>2</w:t>
            </w:r>
          </w:p>
        </w:tc>
        <w:tc>
          <w:tcPr>
            <w:tcW w:w="1278" w:type="dxa"/>
            <w:tcBorders>
              <w:top w:val="nil"/>
              <w:left w:val="nil"/>
              <w:bottom w:val="single" w:sz="8" w:space="0" w:color="000000"/>
              <w:right w:val="single" w:sz="8" w:space="0" w:color="000000"/>
            </w:tcBorders>
            <w:tcMar>
              <w:top w:w="0" w:type="dxa"/>
              <w:left w:w="108" w:type="dxa"/>
              <w:bottom w:w="0" w:type="dxa"/>
              <w:right w:w="108" w:type="dxa"/>
            </w:tcMar>
          </w:tcPr>
          <w:p w:rsidR="00955FBA" w:rsidRPr="00F36297" w:rsidRDefault="00955FBA">
            <w:pPr>
              <w:pBdr>
                <w:top w:val="none" w:sz="0" w:space="0" w:color="000000"/>
                <w:left w:val="none" w:sz="0" w:space="0" w:color="000000"/>
                <w:bottom w:val="none" w:sz="0" w:space="0" w:color="000000"/>
                <w:right w:val="none" w:sz="0" w:space="0" w:color="000000"/>
              </w:pBdr>
              <w:jc w:val="center"/>
              <w:rPr>
                <w:color w:val="000000" w:themeColor="text1"/>
              </w:rPr>
            </w:pPr>
          </w:p>
        </w:tc>
        <w:tc>
          <w:tcPr>
            <w:tcW w:w="1995" w:type="dxa"/>
            <w:tcBorders>
              <w:top w:val="nil"/>
              <w:left w:val="nil"/>
              <w:bottom w:val="single" w:sz="8" w:space="0" w:color="000000"/>
              <w:right w:val="single" w:sz="8" w:space="0" w:color="000000"/>
            </w:tcBorders>
            <w:tcMar>
              <w:top w:w="0" w:type="dxa"/>
              <w:left w:w="108" w:type="dxa"/>
              <w:bottom w:w="0" w:type="dxa"/>
              <w:right w:w="108" w:type="dxa"/>
            </w:tcMar>
          </w:tcPr>
          <w:p w:rsidR="00955FBA" w:rsidRPr="00F36297" w:rsidRDefault="00955FBA">
            <w:pPr>
              <w:pBdr>
                <w:top w:val="none" w:sz="0" w:space="0" w:color="000000"/>
                <w:left w:val="none" w:sz="0" w:space="0" w:color="000000"/>
                <w:bottom w:val="none" w:sz="0" w:space="0" w:color="000000"/>
                <w:right w:val="none" w:sz="0" w:space="0" w:color="000000"/>
              </w:pBdr>
              <w:jc w:val="center"/>
              <w:rPr>
                <w:color w:val="000000" w:themeColor="text1"/>
              </w:rPr>
            </w:pPr>
          </w:p>
        </w:tc>
        <w:tc>
          <w:tcPr>
            <w:tcW w:w="1479" w:type="dxa"/>
            <w:tcBorders>
              <w:top w:val="nil"/>
              <w:left w:val="nil"/>
              <w:bottom w:val="single" w:sz="8" w:space="0" w:color="000000"/>
              <w:right w:val="single" w:sz="8" w:space="0" w:color="000000"/>
            </w:tcBorders>
            <w:tcMar>
              <w:top w:w="0" w:type="dxa"/>
              <w:left w:w="108" w:type="dxa"/>
              <w:bottom w:w="0" w:type="dxa"/>
              <w:right w:w="108" w:type="dxa"/>
            </w:tcMar>
          </w:tcPr>
          <w:p w:rsidR="00955FBA" w:rsidRPr="00F36297" w:rsidRDefault="00955FBA">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rsidR="00955FBA" w:rsidRPr="00F36297" w:rsidRDefault="00955FBA">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rsidR="00955FBA" w:rsidRPr="00F36297" w:rsidRDefault="00955FBA">
            <w:pPr>
              <w:pBdr>
                <w:top w:val="none" w:sz="0" w:space="0" w:color="000000"/>
                <w:left w:val="none" w:sz="0" w:space="0" w:color="000000"/>
                <w:bottom w:val="none" w:sz="0" w:space="0" w:color="000000"/>
                <w:right w:val="none" w:sz="0" w:space="0" w:color="000000"/>
              </w:pBdr>
              <w:jc w:val="center"/>
              <w:rPr>
                <w:color w:val="000000" w:themeColor="text1"/>
              </w:rPr>
            </w:pPr>
          </w:p>
        </w:tc>
      </w:tr>
      <w:tr w:rsidR="00F36297" w:rsidRPr="00F36297">
        <w:tc>
          <w:tcPr>
            <w:tcW w:w="8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955FBA" w:rsidRPr="00F36297" w:rsidRDefault="00F36297">
            <w:pPr>
              <w:pBdr>
                <w:top w:val="none" w:sz="0" w:space="0" w:color="000000"/>
                <w:left w:val="none" w:sz="0" w:space="0" w:color="000000"/>
                <w:bottom w:val="none" w:sz="0" w:space="0" w:color="000000"/>
                <w:right w:val="none" w:sz="0" w:space="0" w:color="000000"/>
              </w:pBdr>
              <w:jc w:val="center"/>
              <w:rPr>
                <w:color w:val="000000" w:themeColor="text1"/>
              </w:rPr>
            </w:pPr>
            <w:r w:rsidRPr="00F36297">
              <w:rPr>
                <w:rFonts w:ascii="仿宋" w:eastAsia="仿宋" w:hAnsi="仿宋" w:cs="仿宋"/>
                <w:color w:val="000000" w:themeColor="text1"/>
                <w:sz w:val="24"/>
              </w:rPr>
              <w:t>3</w:t>
            </w:r>
          </w:p>
        </w:tc>
        <w:tc>
          <w:tcPr>
            <w:tcW w:w="1278" w:type="dxa"/>
            <w:tcBorders>
              <w:top w:val="nil"/>
              <w:left w:val="nil"/>
              <w:bottom w:val="single" w:sz="8" w:space="0" w:color="000000"/>
              <w:right w:val="single" w:sz="8" w:space="0" w:color="000000"/>
            </w:tcBorders>
            <w:tcMar>
              <w:top w:w="0" w:type="dxa"/>
              <w:left w:w="108" w:type="dxa"/>
              <w:bottom w:w="0" w:type="dxa"/>
              <w:right w:w="108" w:type="dxa"/>
            </w:tcMar>
          </w:tcPr>
          <w:p w:rsidR="00955FBA" w:rsidRPr="00F36297" w:rsidRDefault="00955FBA">
            <w:pPr>
              <w:pBdr>
                <w:top w:val="none" w:sz="0" w:space="0" w:color="000000"/>
                <w:left w:val="none" w:sz="0" w:space="0" w:color="000000"/>
                <w:bottom w:val="none" w:sz="0" w:space="0" w:color="000000"/>
                <w:right w:val="none" w:sz="0" w:space="0" w:color="000000"/>
              </w:pBdr>
              <w:jc w:val="center"/>
              <w:rPr>
                <w:color w:val="000000" w:themeColor="text1"/>
              </w:rPr>
            </w:pPr>
          </w:p>
        </w:tc>
        <w:tc>
          <w:tcPr>
            <w:tcW w:w="1995" w:type="dxa"/>
            <w:tcBorders>
              <w:top w:val="nil"/>
              <w:left w:val="nil"/>
              <w:bottom w:val="single" w:sz="8" w:space="0" w:color="000000"/>
              <w:right w:val="single" w:sz="8" w:space="0" w:color="000000"/>
            </w:tcBorders>
            <w:tcMar>
              <w:top w:w="0" w:type="dxa"/>
              <w:left w:w="108" w:type="dxa"/>
              <w:bottom w:w="0" w:type="dxa"/>
              <w:right w:w="108" w:type="dxa"/>
            </w:tcMar>
          </w:tcPr>
          <w:p w:rsidR="00955FBA" w:rsidRPr="00F36297" w:rsidRDefault="00955FBA">
            <w:pPr>
              <w:pBdr>
                <w:top w:val="none" w:sz="0" w:space="0" w:color="000000"/>
                <w:left w:val="none" w:sz="0" w:space="0" w:color="000000"/>
                <w:bottom w:val="none" w:sz="0" w:space="0" w:color="000000"/>
                <w:right w:val="none" w:sz="0" w:space="0" w:color="000000"/>
              </w:pBdr>
              <w:jc w:val="center"/>
              <w:rPr>
                <w:color w:val="000000" w:themeColor="text1"/>
              </w:rPr>
            </w:pPr>
          </w:p>
        </w:tc>
        <w:tc>
          <w:tcPr>
            <w:tcW w:w="1479" w:type="dxa"/>
            <w:tcBorders>
              <w:top w:val="nil"/>
              <w:left w:val="nil"/>
              <w:bottom w:val="single" w:sz="8" w:space="0" w:color="000000"/>
              <w:right w:val="single" w:sz="8" w:space="0" w:color="000000"/>
            </w:tcBorders>
            <w:tcMar>
              <w:top w:w="0" w:type="dxa"/>
              <w:left w:w="108" w:type="dxa"/>
              <w:bottom w:w="0" w:type="dxa"/>
              <w:right w:w="108" w:type="dxa"/>
            </w:tcMar>
          </w:tcPr>
          <w:p w:rsidR="00955FBA" w:rsidRPr="00F36297" w:rsidRDefault="00955FBA">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rsidR="00955FBA" w:rsidRPr="00F36297" w:rsidRDefault="00955FBA">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rsidR="00955FBA" w:rsidRPr="00F36297" w:rsidRDefault="00955FBA">
            <w:pPr>
              <w:pBdr>
                <w:top w:val="none" w:sz="0" w:space="0" w:color="000000"/>
                <w:left w:val="none" w:sz="0" w:space="0" w:color="000000"/>
                <w:bottom w:val="none" w:sz="0" w:space="0" w:color="000000"/>
                <w:right w:val="none" w:sz="0" w:space="0" w:color="000000"/>
              </w:pBdr>
              <w:jc w:val="center"/>
              <w:rPr>
                <w:color w:val="000000" w:themeColor="text1"/>
              </w:rPr>
            </w:pPr>
          </w:p>
        </w:tc>
      </w:tr>
      <w:tr w:rsidR="00955FBA" w:rsidRPr="00F36297">
        <w:tc>
          <w:tcPr>
            <w:tcW w:w="8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955FBA" w:rsidRPr="00F36297" w:rsidRDefault="00F36297">
            <w:pPr>
              <w:pBdr>
                <w:top w:val="none" w:sz="0" w:space="0" w:color="000000"/>
                <w:left w:val="none" w:sz="0" w:space="0" w:color="000000"/>
                <w:bottom w:val="none" w:sz="0" w:space="0" w:color="000000"/>
                <w:right w:val="none" w:sz="0" w:space="0" w:color="000000"/>
              </w:pBdr>
              <w:jc w:val="center"/>
              <w:rPr>
                <w:color w:val="000000" w:themeColor="text1"/>
              </w:rPr>
            </w:pPr>
            <w:r w:rsidRPr="00F36297">
              <w:rPr>
                <w:rFonts w:ascii="仿宋" w:eastAsia="仿宋" w:hAnsi="仿宋" w:cs="仿宋"/>
                <w:color w:val="000000" w:themeColor="text1"/>
                <w:sz w:val="24"/>
              </w:rPr>
              <w:t>4</w:t>
            </w:r>
          </w:p>
        </w:tc>
        <w:tc>
          <w:tcPr>
            <w:tcW w:w="1278" w:type="dxa"/>
            <w:tcBorders>
              <w:top w:val="nil"/>
              <w:left w:val="nil"/>
              <w:bottom w:val="single" w:sz="8" w:space="0" w:color="000000"/>
              <w:right w:val="single" w:sz="8" w:space="0" w:color="000000"/>
            </w:tcBorders>
            <w:tcMar>
              <w:top w:w="0" w:type="dxa"/>
              <w:left w:w="108" w:type="dxa"/>
              <w:bottom w:w="0" w:type="dxa"/>
              <w:right w:w="108" w:type="dxa"/>
            </w:tcMar>
          </w:tcPr>
          <w:p w:rsidR="00955FBA" w:rsidRPr="00F36297" w:rsidRDefault="00955FBA">
            <w:pPr>
              <w:pBdr>
                <w:top w:val="none" w:sz="0" w:space="0" w:color="000000"/>
                <w:left w:val="none" w:sz="0" w:space="0" w:color="000000"/>
                <w:bottom w:val="none" w:sz="0" w:space="0" w:color="000000"/>
                <w:right w:val="none" w:sz="0" w:space="0" w:color="000000"/>
              </w:pBdr>
              <w:jc w:val="center"/>
              <w:rPr>
                <w:color w:val="000000" w:themeColor="text1"/>
              </w:rPr>
            </w:pPr>
          </w:p>
        </w:tc>
        <w:tc>
          <w:tcPr>
            <w:tcW w:w="1995" w:type="dxa"/>
            <w:tcBorders>
              <w:top w:val="nil"/>
              <w:left w:val="nil"/>
              <w:bottom w:val="single" w:sz="8" w:space="0" w:color="000000"/>
              <w:right w:val="single" w:sz="8" w:space="0" w:color="000000"/>
            </w:tcBorders>
            <w:tcMar>
              <w:top w:w="0" w:type="dxa"/>
              <w:left w:w="108" w:type="dxa"/>
              <w:bottom w:w="0" w:type="dxa"/>
              <w:right w:w="108" w:type="dxa"/>
            </w:tcMar>
          </w:tcPr>
          <w:p w:rsidR="00955FBA" w:rsidRPr="00F36297" w:rsidRDefault="00955FBA">
            <w:pPr>
              <w:pBdr>
                <w:top w:val="none" w:sz="0" w:space="0" w:color="000000"/>
                <w:left w:val="none" w:sz="0" w:space="0" w:color="000000"/>
                <w:bottom w:val="none" w:sz="0" w:space="0" w:color="000000"/>
                <w:right w:val="none" w:sz="0" w:space="0" w:color="000000"/>
              </w:pBdr>
              <w:jc w:val="center"/>
              <w:rPr>
                <w:color w:val="000000" w:themeColor="text1"/>
              </w:rPr>
            </w:pPr>
          </w:p>
        </w:tc>
        <w:tc>
          <w:tcPr>
            <w:tcW w:w="1479" w:type="dxa"/>
            <w:tcBorders>
              <w:top w:val="nil"/>
              <w:left w:val="nil"/>
              <w:bottom w:val="single" w:sz="8" w:space="0" w:color="000000"/>
              <w:right w:val="single" w:sz="8" w:space="0" w:color="000000"/>
            </w:tcBorders>
            <w:tcMar>
              <w:top w:w="0" w:type="dxa"/>
              <w:left w:w="108" w:type="dxa"/>
              <w:bottom w:w="0" w:type="dxa"/>
              <w:right w:w="108" w:type="dxa"/>
            </w:tcMar>
          </w:tcPr>
          <w:p w:rsidR="00955FBA" w:rsidRPr="00F36297" w:rsidRDefault="00955FBA">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rsidR="00955FBA" w:rsidRPr="00F36297" w:rsidRDefault="00955FBA">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rsidR="00955FBA" w:rsidRPr="00F36297" w:rsidRDefault="00955FBA">
            <w:pPr>
              <w:pBdr>
                <w:top w:val="none" w:sz="0" w:space="0" w:color="000000"/>
                <w:left w:val="none" w:sz="0" w:space="0" w:color="000000"/>
                <w:bottom w:val="none" w:sz="0" w:space="0" w:color="000000"/>
                <w:right w:val="none" w:sz="0" w:space="0" w:color="000000"/>
              </w:pBdr>
              <w:jc w:val="center"/>
              <w:rPr>
                <w:color w:val="000000" w:themeColor="text1"/>
              </w:rPr>
            </w:pPr>
          </w:p>
        </w:tc>
      </w:tr>
    </w:tbl>
    <w:p w:rsidR="00955FBA" w:rsidRPr="00F36297" w:rsidRDefault="00955FBA">
      <w:pPr>
        <w:widowControl/>
        <w:jc w:val="left"/>
        <w:rPr>
          <w:rFonts w:ascii="仿宋_GB2312" w:eastAsia="仿宋_GB2312"/>
          <w:color w:val="000000" w:themeColor="text1"/>
          <w:sz w:val="28"/>
          <w:szCs w:val="28"/>
        </w:rPr>
      </w:pPr>
    </w:p>
    <w:p w:rsidR="00955FBA" w:rsidRPr="00F36297" w:rsidRDefault="00955FBA">
      <w:pPr>
        <w:widowControl/>
        <w:jc w:val="left"/>
        <w:rPr>
          <w:rFonts w:ascii="仿宋_GB2312" w:eastAsia="仿宋_GB2312"/>
          <w:color w:val="000000" w:themeColor="text1"/>
          <w:sz w:val="28"/>
          <w:szCs w:val="28"/>
        </w:rPr>
      </w:pPr>
    </w:p>
    <w:p w:rsidR="00955FBA" w:rsidRPr="00F36297" w:rsidRDefault="00955FBA">
      <w:pPr>
        <w:widowControl/>
        <w:jc w:val="left"/>
        <w:rPr>
          <w:rFonts w:ascii="仿宋_GB2312" w:eastAsia="仿宋_GB2312"/>
          <w:color w:val="000000" w:themeColor="text1"/>
          <w:sz w:val="28"/>
          <w:szCs w:val="28"/>
        </w:rPr>
      </w:pPr>
    </w:p>
    <w:p w:rsidR="00955FBA" w:rsidRPr="00F36297" w:rsidRDefault="00955FBA">
      <w:pPr>
        <w:widowControl/>
        <w:jc w:val="left"/>
        <w:rPr>
          <w:rFonts w:ascii="仿宋_GB2312" w:eastAsia="仿宋_GB2312"/>
          <w:color w:val="000000" w:themeColor="text1"/>
          <w:sz w:val="28"/>
          <w:szCs w:val="28"/>
        </w:rPr>
      </w:pPr>
    </w:p>
    <w:p w:rsidR="00955FBA" w:rsidRPr="00F36297" w:rsidRDefault="00955FBA">
      <w:pPr>
        <w:snapToGrid w:val="0"/>
        <w:spacing w:line="360" w:lineRule="auto"/>
        <w:outlineLvl w:val="1"/>
        <w:rPr>
          <w:rFonts w:ascii="仿宋_GB2312" w:eastAsia="仿宋_GB2312" w:hAnsi="宋体"/>
          <w:color w:val="000000" w:themeColor="text1"/>
          <w:sz w:val="28"/>
          <w:szCs w:val="28"/>
        </w:rPr>
      </w:pPr>
    </w:p>
    <w:p w:rsidR="00955FBA" w:rsidRPr="00F36297" w:rsidRDefault="00F36297" w:rsidP="00BF3625">
      <w:pPr>
        <w:snapToGrid w:val="0"/>
        <w:spacing w:line="520" w:lineRule="exact"/>
        <w:outlineLvl w:val="1"/>
        <w:rPr>
          <w:rFonts w:ascii="仿宋_GB2312" w:eastAsia="仿宋_GB2312" w:hAnsi="宋体"/>
          <w:color w:val="000000" w:themeColor="text1"/>
          <w:sz w:val="28"/>
          <w:szCs w:val="28"/>
        </w:rPr>
      </w:pPr>
      <w:r w:rsidRPr="00F36297">
        <w:rPr>
          <w:rFonts w:ascii="仿宋_GB2312" w:eastAsia="仿宋_GB2312" w:hAnsi="宋体" w:hint="eastAsia"/>
          <w:color w:val="000000" w:themeColor="text1"/>
          <w:sz w:val="28"/>
          <w:szCs w:val="28"/>
        </w:rPr>
        <w:lastRenderedPageBreak/>
        <w:t>附件6：《供应商反腐败/反贿赂承诺书》</w:t>
      </w:r>
    </w:p>
    <w:p w:rsidR="00955FBA" w:rsidRPr="00F36297" w:rsidRDefault="00F36297" w:rsidP="00BF3625">
      <w:pPr>
        <w:spacing w:line="520" w:lineRule="exact"/>
        <w:jc w:val="center"/>
        <w:rPr>
          <w:rFonts w:ascii="仿宋_GB2312" w:eastAsia="仿宋_GB2312" w:hAnsi="仿宋"/>
          <w:b/>
          <w:color w:val="000000" w:themeColor="text1"/>
          <w:sz w:val="28"/>
          <w:szCs w:val="28"/>
        </w:rPr>
      </w:pPr>
      <w:r w:rsidRPr="00F36297">
        <w:rPr>
          <w:rFonts w:ascii="仿宋_GB2312" w:eastAsia="仿宋_GB2312" w:hAnsi="仿宋" w:hint="eastAsia"/>
          <w:b/>
          <w:color w:val="000000" w:themeColor="text1"/>
          <w:sz w:val="28"/>
          <w:szCs w:val="28"/>
        </w:rPr>
        <w:t>供应商反腐败/反贿赂承诺书</w:t>
      </w:r>
    </w:p>
    <w:p w:rsidR="00955FBA" w:rsidRPr="00F36297" w:rsidRDefault="00F36297" w:rsidP="00BF3625">
      <w:pPr>
        <w:spacing w:line="520" w:lineRule="exact"/>
        <w:rPr>
          <w:rFonts w:ascii="仿宋_GB2312" w:eastAsia="仿宋_GB2312" w:hAnsi="宋体"/>
          <w:color w:val="000000" w:themeColor="text1"/>
          <w:sz w:val="28"/>
          <w:szCs w:val="28"/>
        </w:rPr>
      </w:pPr>
      <w:r w:rsidRPr="00F36297">
        <w:rPr>
          <w:rFonts w:ascii="仿宋_GB2312" w:eastAsia="仿宋_GB2312" w:hAnsi="宋体" w:hint="eastAsia"/>
          <w:color w:val="000000" w:themeColor="text1"/>
          <w:sz w:val="28"/>
          <w:szCs w:val="28"/>
        </w:rPr>
        <w:t>江苏昆山农村商业银行股份有限公司：</w:t>
      </w:r>
    </w:p>
    <w:p w:rsidR="00955FBA" w:rsidRPr="00F36297" w:rsidRDefault="00F36297" w:rsidP="00BF3625">
      <w:pPr>
        <w:spacing w:line="520" w:lineRule="exact"/>
        <w:ind w:firstLineChars="200" w:firstLine="560"/>
        <w:rPr>
          <w:rFonts w:ascii="仿宋_GB2312" w:eastAsia="仿宋_GB2312" w:hAnsi="宋体"/>
          <w:color w:val="000000" w:themeColor="text1"/>
          <w:sz w:val="28"/>
          <w:szCs w:val="28"/>
        </w:rPr>
      </w:pPr>
      <w:r w:rsidRPr="00F36297">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955FBA" w:rsidRPr="00F36297" w:rsidRDefault="00F36297" w:rsidP="00BF3625">
      <w:pPr>
        <w:spacing w:line="520" w:lineRule="exact"/>
        <w:ind w:firstLineChars="200" w:firstLine="560"/>
        <w:rPr>
          <w:rFonts w:ascii="仿宋_GB2312" w:eastAsia="仿宋_GB2312" w:hAnsi="宋体"/>
          <w:color w:val="000000" w:themeColor="text1"/>
          <w:sz w:val="28"/>
          <w:szCs w:val="28"/>
        </w:rPr>
      </w:pPr>
      <w:r w:rsidRPr="00F36297">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955FBA" w:rsidRPr="00F36297" w:rsidRDefault="00F36297" w:rsidP="00BF3625">
      <w:pPr>
        <w:spacing w:line="520" w:lineRule="exact"/>
        <w:ind w:firstLineChars="200" w:firstLine="560"/>
        <w:rPr>
          <w:rFonts w:ascii="仿宋_GB2312" w:eastAsia="仿宋_GB2312" w:hAnsi="宋体"/>
          <w:color w:val="000000" w:themeColor="text1"/>
          <w:sz w:val="28"/>
          <w:szCs w:val="28"/>
        </w:rPr>
      </w:pPr>
      <w:r w:rsidRPr="00F36297">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955FBA" w:rsidRPr="00F36297" w:rsidRDefault="00F36297" w:rsidP="00BF3625">
      <w:pPr>
        <w:spacing w:line="520" w:lineRule="exact"/>
        <w:ind w:firstLineChars="200" w:firstLine="560"/>
        <w:rPr>
          <w:rFonts w:ascii="仿宋_GB2312" w:eastAsia="仿宋_GB2312" w:hAnsi="宋体"/>
          <w:color w:val="000000" w:themeColor="text1"/>
          <w:sz w:val="28"/>
          <w:szCs w:val="28"/>
        </w:rPr>
      </w:pPr>
      <w:r w:rsidRPr="00F36297">
        <w:rPr>
          <w:rFonts w:ascii="仿宋_GB2312" w:eastAsia="仿宋_GB2312" w:hAnsi="宋体" w:hint="eastAsia"/>
          <w:color w:val="000000" w:themeColor="text1"/>
          <w:sz w:val="28"/>
          <w:szCs w:val="28"/>
        </w:rPr>
        <w:t>3、本公司决不向贵行工作人员提供宴请、联谊活动、度假、旅游，以及到营业性娱乐场所消费。</w:t>
      </w:r>
    </w:p>
    <w:p w:rsidR="00955FBA" w:rsidRPr="00F36297" w:rsidRDefault="00F36297" w:rsidP="00BF3625">
      <w:pPr>
        <w:spacing w:line="520" w:lineRule="exact"/>
        <w:ind w:firstLineChars="200" w:firstLine="560"/>
        <w:rPr>
          <w:rFonts w:ascii="仿宋_GB2312" w:eastAsia="仿宋_GB2312" w:hAnsi="宋体"/>
          <w:color w:val="000000" w:themeColor="text1"/>
          <w:sz w:val="28"/>
          <w:szCs w:val="28"/>
        </w:rPr>
      </w:pPr>
      <w:r w:rsidRPr="00F36297">
        <w:rPr>
          <w:rFonts w:ascii="仿宋_GB2312" w:eastAsia="仿宋_GB2312" w:hAnsi="宋体" w:hint="eastAsia"/>
          <w:color w:val="000000" w:themeColor="text1"/>
          <w:sz w:val="28"/>
          <w:szCs w:val="28"/>
        </w:rPr>
        <w:t>4、本公司决不为贵行工作人员安排工作，以及支付应由其个人自付的各种费用。</w:t>
      </w:r>
    </w:p>
    <w:p w:rsidR="00955FBA" w:rsidRPr="00F36297" w:rsidRDefault="00F36297" w:rsidP="00BF3625">
      <w:pPr>
        <w:spacing w:line="520" w:lineRule="exact"/>
        <w:ind w:firstLineChars="200" w:firstLine="560"/>
        <w:rPr>
          <w:rFonts w:ascii="仿宋_GB2312" w:eastAsia="仿宋_GB2312" w:hAnsi="宋体"/>
          <w:color w:val="000000" w:themeColor="text1"/>
          <w:sz w:val="28"/>
          <w:szCs w:val="28"/>
        </w:rPr>
      </w:pPr>
      <w:r w:rsidRPr="00F36297">
        <w:rPr>
          <w:rFonts w:ascii="仿宋_GB2312" w:eastAsia="仿宋_GB2312" w:hAnsi="宋体" w:hint="eastAsia"/>
          <w:color w:val="000000" w:themeColor="text1"/>
          <w:sz w:val="28"/>
          <w:szCs w:val="28"/>
        </w:rPr>
        <w:t>5、若本公司发现贵行工作人员有违反</w:t>
      </w:r>
      <w:proofErr w:type="gramStart"/>
      <w:r w:rsidRPr="00F36297">
        <w:rPr>
          <w:rFonts w:ascii="仿宋_GB2312" w:eastAsia="仿宋_GB2312" w:hAnsi="宋体" w:hint="eastAsia"/>
          <w:color w:val="000000" w:themeColor="text1"/>
          <w:sz w:val="28"/>
          <w:szCs w:val="28"/>
        </w:rPr>
        <w:t>本承诺书行为</w:t>
      </w:r>
      <w:proofErr w:type="gramEnd"/>
      <w:r w:rsidRPr="00F36297">
        <w:rPr>
          <w:rFonts w:ascii="仿宋_GB2312" w:eastAsia="仿宋_GB2312" w:hAnsi="宋体" w:hint="eastAsia"/>
          <w:color w:val="000000" w:themeColor="text1"/>
          <w:sz w:val="28"/>
          <w:szCs w:val="28"/>
        </w:rPr>
        <w:t>倾向的，应及时提醒纠正并向贵行监督管理部门举报。</w:t>
      </w:r>
    </w:p>
    <w:p w:rsidR="00955FBA" w:rsidRPr="00F36297" w:rsidRDefault="00F36297" w:rsidP="00BF3625">
      <w:pPr>
        <w:spacing w:line="520" w:lineRule="exact"/>
        <w:ind w:firstLineChars="200" w:firstLine="560"/>
        <w:rPr>
          <w:rFonts w:ascii="仿宋_GB2312" w:eastAsia="仿宋_GB2312" w:hAnsi="宋体"/>
          <w:color w:val="000000" w:themeColor="text1"/>
          <w:sz w:val="28"/>
          <w:szCs w:val="28"/>
        </w:rPr>
      </w:pPr>
      <w:r w:rsidRPr="00F36297">
        <w:rPr>
          <w:rFonts w:ascii="仿宋_GB2312" w:eastAsia="仿宋_GB2312" w:hAnsi="宋体" w:hint="eastAsia"/>
          <w:color w:val="000000" w:themeColor="text1"/>
          <w:sz w:val="28"/>
          <w:szCs w:val="28"/>
        </w:rPr>
        <w:t>6、如发现本公司违反承诺，经贵行监督管理部门认定违规事实后，按照下列规定进行处罚。</w:t>
      </w:r>
    </w:p>
    <w:p w:rsidR="00955FBA" w:rsidRPr="00F36297" w:rsidRDefault="00F36297" w:rsidP="00BF3625">
      <w:pPr>
        <w:spacing w:line="520" w:lineRule="exact"/>
        <w:ind w:firstLineChars="200" w:firstLine="560"/>
        <w:rPr>
          <w:rFonts w:ascii="仿宋_GB2312" w:eastAsia="仿宋_GB2312" w:hAnsi="宋体"/>
          <w:color w:val="000000" w:themeColor="text1"/>
          <w:sz w:val="28"/>
          <w:szCs w:val="28"/>
        </w:rPr>
      </w:pPr>
      <w:r w:rsidRPr="00F36297">
        <w:rPr>
          <w:rFonts w:ascii="仿宋_GB2312" w:eastAsia="仿宋_GB2312" w:hAnsi="宋体" w:hint="eastAsia"/>
          <w:color w:val="000000" w:themeColor="text1"/>
          <w:sz w:val="28"/>
          <w:szCs w:val="28"/>
        </w:rPr>
        <w:t>（1）同意按照合作项目合同总金额的5%支付违约金。</w:t>
      </w:r>
    </w:p>
    <w:p w:rsidR="00955FBA" w:rsidRPr="00F36297" w:rsidRDefault="00F36297" w:rsidP="00BF3625">
      <w:pPr>
        <w:spacing w:line="520" w:lineRule="exact"/>
        <w:ind w:firstLineChars="200" w:firstLine="560"/>
        <w:rPr>
          <w:rFonts w:ascii="仿宋_GB2312" w:eastAsia="仿宋_GB2312" w:hAnsi="宋体"/>
          <w:color w:val="000000" w:themeColor="text1"/>
          <w:sz w:val="28"/>
          <w:szCs w:val="28"/>
        </w:rPr>
      </w:pPr>
      <w:r w:rsidRPr="00F36297">
        <w:rPr>
          <w:rFonts w:ascii="仿宋_GB2312" w:eastAsia="仿宋_GB2312" w:hAnsi="宋体" w:hint="eastAsia"/>
          <w:color w:val="000000" w:themeColor="text1"/>
          <w:sz w:val="28"/>
          <w:szCs w:val="28"/>
        </w:rPr>
        <w:t>（2）同意贵行解除相关合同，由此造成贵行的损失概由本公司完全承担并赔偿。</w:t>
      </w:r>
    </w:p>
    <w:p w:rsidR="00955FBA" w:rsidRPr="00F36297" w:rsidRDefault="00F36297" w:rsidP="00BF3625">
      <w:pPr>
        <w:spacing w:line="520" w:lineRule="exact"/>
        <w:ind w:firstLineChars="200" w:firstLine="560"/>
        <w:rPr>
          <w:rFonts w:ascii="仿宋_GB2312" w:eastAsia="仿宋_GB2312" w:hAnsi="宋体"/>
          <w:color w:val="000000" w:themeColor="text1"/>
          <w:sz w:val="28"/>
          <w:szCs w:val="28"/>
        </w:rPr>
      </w:pPr>
      <w:r w:rsidRPr="00F36297">
        <w:rPr>
          <w:rFonts w:ascii="仿宋_GB2312" w:eastAsia="仿宋_GB2312" w:hAnsi="宋体" w:hint="eastAsia"/>
          <w:color w:val="000000" w:themeColor="text1"/>
          <w:sz w:val="28"/>
          <w:szCs w:val="28"/>
        </w:rPr>
        <w:t>（3）承担由此产生的全部法律责任。</w:t>
      </w:r>
    </w:p>
    <w:p w:rsidR="00955FBA" w:rsidRPr="00F36297" w:rsidRDefault="00955FBA" w:rsidP="00BF3625">
      <w:pPr>
        <w:spacing w:line="520" w:lineRule="exact"/>
        <w:ind w:firstLine="600"/>
        <w:rPr>
          <w:rFonts w:ascii="仿宋_GB2312" w:eastAsia="仿宋_GB2312" w:hAnsi="宋体"/>
          <w:color w:val="000000" w:themeColor="text1"/>
          <w:sz w:val="28"/>
          <w:szCs w:val="28"/>
        </w:rPr>
      </w:pPr>
    </w:p>
    <w:p w:rsidR="00955FBA" w:rsidRPr="00F36297" w:rsidRDefault="00F36297" w:rsidP="00BF3625">
      <w:pPr>
        <w:spacing w:line="520" w:lineRule="exact"/>
        <w:ind w:firstLine="600"/>
        <w:jc w:val="right"/>
        <w:rPr>
          <w:rFonts w:ascii="仿宋_GB2312" w:eastAsia="仿宋_GB2312" w:hAnsi="宋体"/>
          <w:color w:val="000000" w:themeColor="text1"/>
          <w:sz w:val="28"/>
          <w:szCs w:val="28"/>
        </w:rPr>
      </w:pPr>
      <w:r w:rsidRPr="00F36297">
        <w:rPr>
          <w:rFonts w:ascii="仿宋_GB2312" w:eastAsia="仿宋_GB2312" w:hAnsi="宋体" w:hint="eastAsia"/>
          <w:color w:val="000000" w:themeColor="text1"/>
          <w:sz w:val="28"/>
          <w:szCs w:val="28"/>
        </w:rPr>
        <w:t>（公司加盖公章）</w:t>
      </w:r>
    </w:p>
    <w:p w:rsidR="00955FBA" w:rsidRPr="00F36297" w:rsidRDefault="00F36297" w:rsidP="00BF3625">
      <w:pPr>
        <w:spacing w:line="520" w:lineRule="exact"/>
        <w:ind w:firstLine="600"/>
        <w:jc w:val="right"/>
        <w:rPr>
          <w:rFonts w:ascii="仿宋_GB2312" w:eastAsia="仿宋_GB2312" w:hAnsi="宋体"/>
          <w:color w:val="000000" w:themeColor="text1"/>
          <w:sz w:val="28"/>
          <w:szCs w:val="28"/>
        </w:rPr>
      </w:pPr>
      <w:r w:rsidRPr="00F36297">
        <w:rPr>
          <w:rFonts w:ascii="仿宋_GB2312" w:eastAsia="仿宋_GB2312" w:hAnsi="宋体" w:hint="eastAsia"/>
          <w:color w:val="000000" w:themeColor="text1"/>
          <w:sz w:val="28"/>
          <w:szCs w:val="28"/>
        </w:rPr>
        <w:t xml:space="preserve">法定代表人/有权签署人（签名或盖章）：           </w:t>
      </w:r>
    </w:p>
    <w:p w:rsidR="00955FBA" w:rsidRPr="00F36297" w:rsidRDefault="00F36297" w:rsidP="0022577A">
      <w:pPr>
        <w:spacing w:line="520" w:lineRule="exact"/>
        <w:ind w:firstLine="600"/>
        <w:jc w:val="right"/>
        <w:rPr>
          <w:color w:val="000000" w:themeColor="text1"/>
        </w:rPr>
      </w:pPr>
      <w:r w:rsidRPr="00F36297">
        <w:rPr>
          <w:rFonts w:ascii="仿宋_GB2312" w:eastAsia="仿宋_GB2312" w:hAnsi="宋体" w:hint="eastAsia"/>
          <w:color w:val="000000" w:themeColor="text1"/>
          <w:sz w:val="28"/>
          <w:szCs w:val="28"/>
        </w:rPr>
        <w:t xml:space="preserve">日期： </w:t>
      </w:r>
      <w:bookmarkStart w:id="0" w:name="_GoBack"/>
      <w:bookmarkEnd w:id="0"/>
    </w:p>
    <w:sectPr w:rsidR="00955FBA" w:rsidRPr="00F36297">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FZXiaoBiaoSong-B05S">
    <w:altName w:val="微软雅黑"/>
    <w:charset w:val="00"/>
    <w:family w:val="swiss"/>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D2DD2D"/>
    <w:multiLevelType w:val="singleLevel"/>
    <w:tmpl w:val="CCD2DD2D"/>
    <w:lvl w:ilvl="0">
      <w:start w:val="1"/>
      <w:numFmt w:val="decimal"/>
      <w:suff w:val="nothing"/>
      <w:lvlText w:val="%1、"/>
      <w:lvlJc w:val="left"/>
    </w:lvl>
  </w:abstractNum>
  <w:abstractNum w:abstractNumId="1">
    <w:nsid w:val="32DAF52E"/>
    <w:multiLevelType w:val="singleLevel"/>
    <w:tmpl w:val="32DAF52E"/>
    <w:lvl w:ilvl="0">
      <w:start w:val="3"/>
      <w:numFmt w:val="chineseCounting"/>
      <w:suff w:val="nothing"/>
      <w:lvlText w:val="%1、"/>
      <w:lvlJc w:val="left"/>
      <w:rPr>
        <w:rFonts w:hint="eastAsia"/>
      </w:rPr>
    </w:lvl>
  </w:abstractNum>
  <w:abstractNum w:abstractNumId="2">
    <w:nsid w:val="5279BCCF"/>
    <w:multiLevelType w:val="singleLevel"/>
    <w:tmpl w:val="5279BCCF"/>
    <w:lvl w:ilvl="0">
      <w:start w:val="1"/>
      <w:numFmt w:val="chineseCounting"/>
      <w:suff w:val="nothing"/>
      <w:lvlText w:val="%1、"/>
      <w:lvlJc w:val="left"/>
    </w:lvl>
  </w:abstractNum>
  <w:abstractNum w:abstractNumId="3">
    <w:nsid w:val="5920667F"/>
    <w:multiLevelType w:val="singleLevel"/>
    <w:tmpl w:val="5920667F"/>
    <w:lvl w:ilvl="0">
      <w:start w:val="2"/>
      <w:numFmt w:val="chineseCounting"/>
      <w:lvlText w:val="第%1部分"/>
      <w:lvlJc w:val="left"/>
      <w:rPr>
        <w:rFonts w:hint="eastAsia"/>
      </w:rPr>
    </w:lvl>
  </w:abstractNum>
  <w:abstractNum w:abstractNumId="4">
    <w:nsid w:val="61B56414"/>
    <w:multiLevelType w:val="singleLevel"/>
    <w:tmpl w:val="61B56414"/>
    <w:lvl w:ilvl="0">
      <w:start w:val="1"/>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2577A"/>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34B2"/>
    <w:rsid w:val="00390048"/>
    <w:rsid w:val="00393834"/>
    <w:rsid w:val="003A4EA0"/>
    <w:rsid w:val="003B32D1"/>
    <w:rsid w:val="003C11D3"/>
    <w:rsid w:val="003C744F"/>
    <w:rsid w:val="004070A9"/>
    <w:rsid w:val="0043354C"/>
    <w:rsid w:val="00442978"/>
    <w:rsid w:val="004452A0"/>
    <w:rsid w:val="00455A6C"/>
    <w:rsid w:val="00455DA4"/>
    <w:rsid w:val="00464925"/>
    <w:rsid w:val="00481E2D"/>
    <w:rsid w:val="0049043E"/>
    <w:rsid w:val="00493194"/>
    <w:rsid w:val="004A1A9A"/>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50DE"/>
    <w:rsid w:val="00633D07"/>
    <w:rsid w:val="00645ACD"/>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4076E"/>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D427F"/>
    <w:rsid w:val="008E1232"/>
    <w:rsid w:val="008E2101"/>
    <w:rsid w:val="008E28BF"/>
    <w:rsid w:val="008E5BFF"/>
    <w:rsid w:val="008F12E6"/>
    <w:rsid w:val="008F17BA"/>
    <w:rsid w:val="00911899"/>
    <w:rsid w:val="00914188"/>
    <w:rsid w:val="00915BB1"/>
    <w:rsid w:val="00946632"/>
    <w:rsid w:val="00955FBA"/>
    <w:rsid w:val="00963D0C"/>
    <w:rsid w:val="00972400"/>
    <w:rsid w:val="009778C1"/>
    <w:rsid w:val="009906C7"/>
    <w:rsid w:val="00991D48"/>
    <w:rsid w:val="0099503E"/>
    <w:rsid w:val="009C3A74"/>
    <w:rsid w:val="009D4BE1"/>
    <w:rsid w:val="009D5237"/>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7114E"/>
    <w:rsid w:val="00B7180B"/>
    <w:rsid w:val="00B7229E"/>
    <w:rsid w:val="00B822C1"/>
    <w:rsid w:val="00B91439"/>
    <w:rsid w:val="00B92A65"/>
    <w:rsid w:val="00B97C1B"/>
    <w:rsid w:val="00BA5317"/>
    <w:rsid w:val="00BD1570"/>
    <w:rsid w:val="00BD4987"/>
    <w:rsid w:val="00BE542F"/>
    <w:rsid w:val="00BF3625"/>
    <w:rsid w:val="00BF4429"/>
    <w:rsid w:val="00BF5D4D"/>
    <w:rsid w:val="00BF7F77"/>
    <w:rsid w:val="00C2297C"/>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E0A3D"/>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D6572"/>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2ED9"/>
    <w:rsid w:val="00F36297"/>
    <w:rsid w:val="00F52927"/>
    <w:rsid w:val="00F713AC"/>
    <w:rsid w:val="00F7420C"/>
    <w:rsid w:val="00FA2508"/>
    <w:rsid w:val="00FA3558"/>
    <w:rsid w:val="00FA7FE7"/>
    <w:rsid w:val="00FC3BBE"/>
    <w:rsid w:val="00FC53A3"/>
    <w:rsid w:val="00FD30C9"/>
    <w:rsid w:val="00FE31F2"/>
    <w:rsid w:val="00FE393E"/>
    <w:rsid w:val="00FE4853"/>
    <w:rsid w:val="00FF29E1"/>
    <w:rsid w:val="00FF4CFD"/>
    <w:rsid w:val="00FF782D"/>
    <w:rsid w:val="02F03C40"/>
    <w:rsid w:val="09D94DE8"/>
    <w:rsid w:val="0E391673"/>
    <w:rsid w:val="14402BE8"/>
    <w:rsid w:val="1A3A1657"/>
    <w:rsid w:val="1D5909BD"/>
    <w:rsid w:val="21842763"/>
    <w:rsid w:val="2551619D"/>
    <w:rsid w:val="29B20E18"/>
    <w:rsid w:val="31343AFC"/>
    <w:rsid w:val="32515A37"/>
    <w:rsid w:val="3A3D51D7"/>
    <w:rsid w:val="3E427BFC"/>
    <w:rsid w:val="42861977"/>
    <w:rsid w:val="540E22EE"/>
    <w:rsid w:val="5BFB403C"/>
    <w:rsid w:val="6407326B"/>
    <w:rsid w:val="6D351AAB"/>
    <w:rsid w:val="7141235E"/>
    <w:rsid w:val="74502644"/>
    <w:rsid w:val="784634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0"/>
    <w:uiPriority w:val="99"/>
    <w:unhideWhenUsed/>
    <w:qFormat/>
    <w:rPr>
      <w:color w:val="0000FF" w:themeColor="hyperlink"/>
      <w:u w:val="single"/>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7"/>
    <w:qFormat/>
    <w:rPr>
      <w:rFonts w:ascii="Times New Roman" w:eastAsia="宋体" w:hAnsi="Times New Roman" w:cs="Times New Roman"/>
      <w:sz w:val="28"/>
      <w:szCs w:val="20"/>
    </w:rPr>
  </w:style>
  <w:style w:type="character" w:customStyle="1" w:styleId="Char1">
    <w:name w:val="纯文本 Char"/>
    <w:basedOn w:val="a0"/>
    <w:link w:val="a6"/>
    <w:qFormat/>
    <w:rPr>
      <w:rFonts w:ascii="宋体" w:eastAsia="宋体" w:hAnsi="Courier New" w:cs="Times New Roman"/>
      <w:szCs w:val="20"/>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font21">
    <w:name w:val="font21"/>
    <w:basedOn w:val="a0"/>
    <w:qFormat/>
    <w:rPr>
      <w:rFonts w:ascii="仿宋" w:eastAsia="仿宋" w:hAnsi="仿宋" w:cs="仿宋" w:hint="eastAsia"/>
      <w:color w:val="000000"/>
      <w:sz w:val="24"/>
      <w:szCs w:val="24"/>
      <w:u w:val="none"/>
    </w:rPr>
  </w:style>
  <w:style w:type="character" w:customStyle="1" w:styleId="font11">
    <w:name w:val="font11"/>
    <w:basedOn w:val="a0"/>
    <w:qFormat/>
    <w:rPr>
      <w:rFonts w:ascii="仿宋" w:eastAsia="仿宋" w:hAnsi="仿宋" w:cs="仿宋" w:hint="eastAsia"/>
      <w:color w:val="FF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0"/>
    <w:uiPriority w:val="99"/>
    <w:unhideWhenUsed/>
    <w:qFormat/>
    <w:rPr>
      <w:color w:val="0000FF" w:themeColor="hyperlink"/>
      <w:u w:val="single"/>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7"/>
    <w:qFormat/>
    <w:rPr>
      <w:rFonts w:ascii="Times New Roman" w:eastAsia="宋体" w:hAnsi="Times New Roman" w:cs="Times New Roman"/>
      <w:sz w:val="28"/>
      <w:szCs w:val="20"/>
    </w:rPr>
  </w:style>
  <w:style w:type="character" w:customStyle="1" w:styleId="Char1">
    <w:name w:val="纯文本 Char"/>
    <w:basedOn w:val="a0"/>
    <w:link w:val="a6"/>
    <w:qFormat/>
    <w:rPr>
      <w:rFonts w:ascii="宋体" w:eastAsia="宋体" w:hAnsi="Courier New" w:cs="Times New Roman"/>
      <w:szCs w:val="20"/>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font21">
    <w:name w:val="font21"/>
    <w:basedOn w:val="a0"/>
    <w:qFormat/>
    <w:rPr>
      <w:rFonts w:ascii="仿宋" w:eastAsia="仿宋" w:hAnsi="仿宋" w:cs="仿宋" w:hint="eastAsia"/>
      <w:color w:val="000000"/>
      <w:sz w:val="24"/>
      <w:szCs w:val="24"/>
      <w:u w:val="none"/>
    </w:rPr>
  </w:style>
  <w:style w:type="character" w:customStyle="1" w:styleId="font11">
    <w:name w:val="font11"/>
    <w:basedOn w:val="a0"/>
    <w:qFormat/>
    <w:rPr>
      <w:rFonts w:ascii="仿宋" w:eastAsia="仿宋" w:hAnsi="仿宋" w:cs="仿宋" w:hint="eastAsia"/>
      <w:color w:val="FF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bcgzx@ksrc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27</Pages>
  <Words>1665</Words>
  <Characters>9496</Characters>
  <Application>Microsoft Office Word</Application>
  <DocSecurity>0</DocSecurity>
  <Lines>79</Lines>
  <Paragraphs>22</Paragraphs>
  <ScaleCrop>false</ScaleCrop>
  <Company>Microsoft</Company>
  <LinksUpToDate>false</LinksUpToDate>
  <CharactersWithSpaces>11139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28</cp:revision>
  <cp:lastPrinted>2024-11-21T06:49:00Z</cp:lastPrinted>
  <dcterms:created xsi:type="dcterms:W3CDTF">2023-12-26T05:21:00Z</dcterms:created>
  <dcterms:modified xsi:type="dcterms:W3CDTF">2024-11-21T06:49:00Z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