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B6" w:rsidRPr="00F106AA" w:rsidRDefault="00762108">
      <w:pPr>
        <w:tabs>
          <w:tab w:val="left" w:pos="8280"/>
        </w:tabs>
        <w:spacing w:line="360" w:lineRule="auto"/>
        <w:rPr>
          <w:rFonts w:ascii="黑体" w:eastAsia="黑体"/>
          <w:color w:val="000000" w:themeColor="text1"/>
          <w:sz w:val="28"/>
          <w:szCs w:val="28"/>
        </w:rPr>
      </w:pPr>
      <w:r w:rsidRPr="00F106AA">
        <w:rPr>
          <w:rFonts w:ascii="黑体" w:eastAsia="黑体" w:hint="eastAsia"/>
          <w:color w:val="000000" w:themeColor="text1"/>
          <w:sz w:val="28"/>
          <w:szCs w:val="28"/>
        </w:rPr>
        <w:t>招标编号：</w:t>
      </w:r>
      <w:r w:rsidR="000C131D" w:rsidRPr="00F106AA">
        <w:rPr>
          <w:rFonts w:ascii="黑体" w:eastAsia="黑体"/>
          <w:color w:val="000000" w:themeColor="text1"/>
          <w:sz w:val="28"/>
          <w:szCs w:val="28"/>
        </w:rPr>
        <w:t>KSRCBZB2024009</w:t>
      </w:r>
    </w:p>
    <w:p w:rsidR="008B0DB6" w:rsidRPr="00F106AA" w:rsidRDefault="008B0DB6">
      <w:pPr>
        <w:tabs>
          <w:tab w:val="left" w:pos="8280"/>
        </w:tabs>
        <w:spacing w:line="360" w:lineRule="auto"/>
        <w:rPr>
          <w:rFonts w:ascii="黑体" w:eastAsia="黑体"/>
          <w:b/>
          <w:color w:val="000000" w:themeColor="text1"/>
          <w:sz w:val="28"/>
          <w:szCs w:val="28"/>
        </w:rPr>
      </w:pPr>
    </w:p>
    <w:p w:rsidR="008B0DB6" w:rsidRPr="00F106AA" w:rsidRDefault="008B0DB6">
      <w:pPr>
        <w:tabs>
          <w:tab w:val="left" w:pos="8280"/>
        </w:tabs>
        <w:spacing w:line="360" w:lineRule="auto"/>
        <w:rPr>
          <w:rFonts w:ascii="黑体" w:eastAsia="黑体"/>
          <w:b/>
          <w:color w:val="000000" w:themeColor="text1"/>
          <w:sz w:val="28"/>
        </w:rPr>
      </w:pPr>
    </w:p>
    <w:p w:rsidR="008B0DB6" w:rsidRPr="00F106AA" w:rsidRDefault="008B0DB6">
      <w:pPr>
        <w:tabs>
          <w:tab w:val="left" w:pos="8280"/>
        </w:tabs>
        <w:spacing w:line="360" w:lineRule="auto"/>
        <w:rPr>
          <w:rFonts w:ascii="黑体" w:eastAsia="黑体"/>
          <w:b/>
          <w:color w:val="000000" w:themeColor="text1"/>
          <w:sz w:val="28"/>
        </w:rPr>
      </w:pPr>
    </w:p>
    <w:p w:rsidR="00E333A5" w:rsidRPr="00F106AA" w:rsidRDefault="00E333A5">
      <w:pPr>
        <w:tabs>
          <w:tab w:val="left" w:pos="8280"/>
        </w:tabs>
        <w:spacing w:line="360" w:lineRule="auto"/>
        <w:rPr>
          <w:rFonts w:ascii="黑体" w:eastAsia="黑体"/>
          <w:b/>
          <w:color w:val="000000" w:themeColor="text1"/>
          <w:sz w:val="28"/>
        </w:rPr>
      </w:pPr>
    </w:p>
    <w:p w:rsidR="00E333A5" w:rsidRPr="00F106AA" w:rsidRDefault="00E333A5">
      <w:pPr>
        <w:tabs>
          <w:tab w:val="left" w:pos="8280"/>
        </w:tabs>
        <w:spacing w:line="360" w:lineRule="auto"/>
        <w:rPr>
          <w:rFonts w:ascii="黑体" w:eastAsia="黑体"/>
          <w:b/>
          <w:color w:val="000000" w:themeColor="text1"/>
          <w:sz w:val="28"/>
        </w:rPr>
      </w:pPr>
    </w:p>
    <w:p w:rsidR="008B0DB6" w:rsidRPr="00F106AA" w:rsidRDefault="008B0DB6">
      <w:pPr>
        <w:tabs>
          <w:tab w:val="left" w:pos="8280"/>
        </w:tabs>
        <w:spacing w:line="360" w:lineRule="auto"/>
        <w:rPr>
          <w:rFonts w:ascii="黑体" w:eastAsia="黑体"/>
          <w:b/>
          <w:color w:val="000000" w:themeColor="text1"/>
          <w:sz w:val="28"/>
        </w:rPr>
      </w:pPr>
    </w:p>
    <w:p w:rsidR="008B0DB6" w:rsidRPr="00F106AA" w:rsidRDefault="008B0DB6">
      <w:pPr>
        <w:tabs>
          <w:tab w:val="left" w:pos="8280"/>
        </w:tabs>
        <w:spacing w:line="360" w:lineRule="auto"/>
        <w:rPr>
          <w:rFonts w:ascii="黑体" w:eastAsia="黑体"/>
          <w:b/>
          <w:color w:val="000000" w:themeColor="text1"/>
          <w:sz w:val="28"/>
        </w:rPr>
      </w:pPr>
    </w:p>
    <w:p w:rsidR="008B0DB6" w:rsidRPr="00F106AA" w:rsidRDefault="008B0DB6">
      <w:pPr>
        <w:tabs>
          <w:tab w:val="left" w:pos="8280"/>
        </w:tabs>
        <w:spacing w:line="360" w:lineRule="auto"/>
        <w:rPr>
          <w:rFonts w:ascii="黑体" w:eastAsia="黑体"/>
          <w:b/>
          <w:color w:val="000000" w:themeColor="text1"/>
          <w:sz w:val="28"/>
        </w:rPr>
      </w:pPr>
    </w:p>
    <w:p w:rsidR="008B0DB6" w:rsidRPr="00F106AA" w:rsidRDefault="008B0DB6">
      <w:pPr>
        <w:tabs>
          <w:tab w:val="left" w:pos="8280"/>
        </w:tabs>
        <w:spacing w:line="360" w:lineRule="auto"/>
        <w:rPr>
          <w:rFonts w:ascii="黑体" w:eastAsia="黑体"/>
          <w:b/>
          <w:color w:val="000000" w:themeColor="text1"/>
          <w:sz w:val="28"/>
        </w:rPr>
      </w:pPr>
    </w:p>
    <w:p w:rsidR="008B0DB6" w:rsidRPr="00F106AA" w:rsidRDefault="00762108">
      <w:pPr>
        <w:pStyle w:val="a5"/>
        <w:tabs>
          <w:tab w:val="left" w:pos="8280"/>
        </w:tabs>
        <w:spacing w:after="0" w:line="360" w:lineRule="auto"/>
        <w:jc w:val="center"/>
        <w:outlineLvl w:val="0"/>
        <w:rPr>
          <w:rFonts w:ascii="黑体" w:eastAsia="黑体"/>
          <w:color w:val="000000" w:themeColor="text1"/>
          <w:sz w:val="44"/>
        </w:rPr>
      </w:pPr>
      <w:r w:rsidRPr="00F106AA">
        <w:rPr>
          <w:rFonts w:ascii="黑体" w:eastAsia="黑体" w:hint="eastAsia"/>
          <w:color w:val="000000" w:themeColor="text1"/>
          <w:sz w:val="44"/>
        </w:rPr>
        <w:t>江苏</w:t>
      </w:r>
      <w:r w:rsidRPr="00F106AA">
        <w:rPr>
          <w:rFonts w:ascii="黑体" w:eastAsia="黑体"/>
          <w:color w:val="000000" w:themeColor="text1"/>
          <w:sz w:val="44"/>
        </w:rPr>
        <w:t>昆山农村商业银行</w:t>
      </w:r>
      <w:r w:rsidRPr="00F106AA">
        <w:rPr>
          <w:rFonts w:ascii="黑体" w:eastAsia="黑体" w:hint="eastAsia"/>
          <w:color w:val="000000" w:themeColor="text1"/>
          <w:sz w:val="44"/>
        </w:rPr>
        <w:t>股份有限公司</w:t>
      </w:r>
    </w:p>
    <w:p w:rsidR="005D1829" w:rsidRPr="00F106AA" w:rsidRDefault="005D1829">
      <w:pPr>
        <w:pStyle w:val="a5"/>
        <w:tabs>
          <w:tab w:val="left" w:pos="8280"/>
        </w:tabs>
        <w:spacing w:after="0" w:line="360" w:lineRule="auto"/>
        <w:jc w:val="center"/>
        <w:outlineLvl w:val="0"/>
        <w:rPr>
          <w:rFonts w:ascii="黑体" w:eastAsia="黑体"/>
          <w:color w:val="000000" w:themeColor="text1"/>
          <w:sz w:val="44"/>
        </w:rPr>
      </w:pPr>
      <w:r w:rsidRPr="00F106AA">
        <w:rPr>
          <w:rFonts w:ascii="黑体" w:eastAsia="黑体" w:hint="eastAsia"/>
          <w:color w:val="000000" w:themeColor="text1"/>
          <w:sz w:val="44"/>
        </w:rPr>
        <w:t>数据中心服务器扩容采购</w:t>
      </w:r>
    </w:p>
    <w:p w:rsidR="008B0DB6" w:rsidRPr="00F106AA" w:rsidRDefault="00762108">
      <w:pPr>
        <w:pStyle w:val="a5"/>
        <w:tabs>
          <w:tab w:val="left" w:pos="8280"/>
        </w:tabs>
        <w:spacing w:after="0" w:line="360" w:lineRule="auto"/>
        <w:jc w:val="center"/>
        <w:outlineLvl w:val="0"/>
        <w:rPr>
          <w:rFonts w:ascii="黑体" w:eastAsia="黑体"/>
          <w:color w:val="000000" w:themeColor="text1"/>
          <w:sz w:val="44"/>
        </w:rPr>
      </w:pPr>
      <w:r w:rsidRPr="00F106AA">
        <w:rPr>
          <w:rFonts w:ascii="黑体" w:eastAsia="黑体"/>
          <w:color w:val="000000" w:themeColor="text1"/>
          <w:sz w:val="44"/>
        </w:rPr>
        <w:t>招标书</w:t>
      </w:r>
    </w:p>
    <w:p w:rsidR="008B0DB6" w:rsidRPr="00F106AA" w:rsidRDefault="008B0DB6">
      <w:pPr>
        <w:tabs>
          <w:tab w:val="left" w:pos="8280"/>
        </w:tabs>
        <w:spacing w:line="360" w:lineRule="auto"/>
        <w:jc w:val="center"/>
        <w:rPr>
          <w:rFonts w:ascii="宋体"/>
          <w:b/>
          <w:color w:val="000000" w:themeColor="text1"/>
          <w:sz w:val="48"/>
        </w:rPr>
      </w:pPr>
    </w:p>
    <w:p w:rsidR="008B0DB6" w:rsidRPr="00F106AA" w:rsidRDefault="008B0DB6">
      <w:pPr>
        <w:tabs>
          <w:tab w:val="left" w:pos="8280"/>
        </w:tabs>
        <w:spacing w:line="360" w:lineRule="auto"/>
        <w:jc w:val="center"/>
        <w:rPr>
          <w:color w:val="000000" w:themeColor="text1"/>
          <w:sz w:val="48"/>
        </w:rPr>
      </w:pPr>
    </w:p>
    <w:p w:rsidR="008B0DB6" w:rsidRPr="00F106AA" w:rsidRDefault="008B0DB6">
      <w:pPr>
        <w:tabs>
          <w:tab w:val="left" w:pos="8280"/>
        </w:tabs>
        <w:spacing w:line="360" w:lineRule="auto"/>
        <w:jc w:val="center"/>
        <w:rPr>
          <w:color w:val="000000" w:themeColor="text1"/>
          <w:sz w:val="48"/>
        </w:rPr>
      </w:pPr>
    </w:p>
    <w:p w:rsidR="008B0DB6" w:rsidRPr="00F106AA" w:rsidRDefault="008B0DB6">
      <w:pPr>
        <w:tabs>
          <w:tab w:val="left" w:pos="8280"/>
        </w:tabs>
        <w:spacing w:line="360" w:lineRule="auto"/>
        <w:jc w:val="center"/>
        <w:rPr>
          <w:color w:val="000000" w:themeColor="text1"/>
          <w:sz w:val="48"/>
        </w:rPr>
      </w:pPr>
    </w:p>
    <w:p w:rsidR="008B0DB6" w:rsidRPr="00F106AA" w:rsidRDefault="008B0DB6">
      <w:pPr>
        <w:tabs>
          <w:tab w:val="left" w:pos="8280"/>
        </w:tabs>
        <w:spacing w:line="360" w:lineRule="auto"/>
        <w:jc w:val="center"/>
        <w:rPr>
          <w:color w:val="000000" w:themeColor="text1"/>
          <w:sz w:val="48"/>
        </w:rPr>
      </w:pPr>
    </w:p>
    <w:p w:rsidR="008B0DB6" w:rsidRPr="00F106AA" w:rsidRDefault="008B0DB6">
      <w:pPr>
        <w:tabs>
          <w:tab w:val="left" w:pos="8280"/>
        </w:tabs>
        <w:spacing w:line="360" w:lineRule="auto"/>
        <w:jc w:val="center"/>
        <w:rPr>
          <w:color w:val="000000" w:themeColor="text1"/>
          <w:sz w:val="48"/>
        </w:rPr>
      </w:pPr>
    </w:p>
    <w:p w:rsidR="008B0DB6" w:rsidRPr="00F106AA" w:rsidRDefault="008B0DB6">
      <w:pPr>
        <w:tabs>
          <w:tab w:val="left" w:pos="8280"/>
        </w:tabs>
        <w:spacing w:line="360" w:lineRule="auto"/>
        <w:jc w:val="center"/>
        <w:rPr>
          <w:color w:val="000000" w:themeColor="text1"/>
          <w:sz w:val="48"/>
        </w:rPr>
      </w:pPr>
    </w:p>
    <w:p w:rsidR="008B0DB6" w:rsidRPr="00F106AA" w:rsidRDefault="00762108">
      <w:pPr>
        <w:tabs>
          <w:tab w:val="left" w:pos="8280"/>
        </w:tabs>
        <w:spacing w:line="360" w:lineRule="auto"/>
        <w:jc w:val="center"/>
        <w:outlineLvl w:val="0"/>
        <w:rPr>
          <w:rFonts w:ascii="宋体" w:eastAsia="仿宋_GB2312"/>
          <w:color w:val="000000" w:themeColor="text1"/>
          <w:sz w:val="28"/>
          <w:szCs w:val="28"/>
        </w:rPr>
      </w:pPr>
      <w:r w:rsidRPr="00F106AA">
        <w:rPr>
          <w:rFonts w:eastAsia="仿宋_GB2312" w:hint="eastAsia"/>
          <w:color w:val="000000" w:themeColor="text1"/>
          <w:sz w:val="28"/>
          <w:szCs w:val="28"/>
        </w:rPr>
        <w:t>江苏昆山农村商业银行股份有限公司</w:t>
      </w:r>
    </w:p>
    <w:p w:rsidR="008B0DB6" w:rsidRPr="00F106AA" w:rsidRDefault="00762108">
      <w:pPr>
        <w:pStyle w:val="a7"/>
        <w:tabs>
          <w:tab w:val="left" w:pos="8280"/>
        </w:tabs>
        <w:spacing w:line="360" w:lineRule="auto"/>
        <w:ind w:leftChars="0" w:left="0" w:firstLineChars="1150" w:firstLine="3220"/>
        <w:outlineLvl w:val="0"/>
        <w:rPr>
          <w:rFonts w:eastAsia="仿宋_GB2312"/>
          <w:color w:val="000000" w:themeColor="text1"/>
          <w:szCs w:val="28"/>
        </w:rPr>
      </w:pPr>
      <w:r w:rsidRPr="00F106AA">
        <w:rPr>
          <w:rFonts w:eastAsia="仿宋_GB2312" w:hint="eastAsia"/>
          <w:color w:val="000000" w:themeColor="text1"/>
          <w:szCs w:val="28"/>
        </w:rPr>
        <w:t>2024</w:t>
      </w:r>
      <w:r w:rsidRPr="00F106AA">
        <w:rPr>
          <w:rFonts w:eastAsia="仿宋_GB2312" w:hint="eastAsia"/>
          <w:color w:val="000000" w:themeColor="text1"/>
          <w:szCs w:val="28"/>
        </w:rPr>
        <w:t>年</w:t>
      </w:r>
      <w:r w:rsidRPr="00F106AA">
        <w:rPr>
          <w:rFonts w:eastAsia="仿宋_GB2312" w:hint="eastAsia"/>
          <w:color w:val="000000" w:themeColor="text1"/>
          <w:szCs w:val="28"/>
        </w:rPr>
        <w:t>3</w:t>
      </w:r>
      <w:r w:rsidRPr="00F106AA">
        <w:rPr>
          <w:rFonts w:eastAsia="仿宋_GB2312" w:hint="eastAsia"/>
          <w:color w:val="000000" w:themeColor="text1"/>
          <w:szCs w:val="28"/>
        </w:rPr>
        <w:t>月</w:t>
      </w:r>
    </w:p>
    <w:p w:rsidR="008B0DB6" w:rsidRPr="00F106AA" w:rsidRDefault="00762108">
      <w:pPr>
        <w:spacing w:line="360" w:lineRule="auto"/>
        <w:jc w:val="center"/>
        <w:rPr>
          <w:rFonts w:ascii="黑体" w:eastAsia="黑体"/>
          <w:color w:val="000000" w:themeColor="text1"/>
          <w:sz w:val="32"/>
          <w:szCs w:val="32"/>
        </w:rPr>
      </w:pPr>
      <w:r w:rsidRPr="00F106AA">
        <w:rPr>
          <w:color w:val="000000" w:themeColor="text1"/>
        </w:rPr>
        <w:br w:type="page"/>
      </w:r>
      <w:r w:rsidRPr="00F106AA">
        <w:rPr>
          <w:rFonts w:ascii="黑体" w:eastAsia="黑体" w:hint="eastAsia"/>
          <w:color w:val="000000" w:themeColor="text1"/>
          <w:sz w:val="32"/>
          <w:szCs w:val="32"/>
        </w:rPr>
        <w:lastRenderedPageBreak/>
        <w:t>声</w:t>
      </w:r>
      <w:r w:rsidRPr="00F106AA">
        <w:rPr>
          <w:rFonts w:ascii="黑体" w:eastAsia="黑体" w:hint="eastAsia"/>
          <w:color w:val="000000" w:themeColor="text1"/>
          <w:sz w:val="32"/>
          <w:szCs w:val="32"/>
        </w:rPr>
        <w:tab/>
      </w:r>
      <w:r w:rsidRPr="00F106AA">
        <w:rPr>
          <w:rFonts w:ascii="黑体" w:eastAsia="黑体" w:hint="eastAsia"/>
          <w:color w:val="000000" w:themeColor="text1"/>
          <w:sz w:val="32"/>
          <w:szCs w:val="32"/>
        </w:rPr>
        <w:tab/>
        <w:t>明</w:t>
      </w:r>
    </w:p>
    <w:p w:rsidR="008B0DB6" w:rsidRPr="00F106AA" w:rsidRDefault="00762108">
      <w:pPr>
        <w:spacing w:line="360" w:lineRule="auto"/>
        <w:ind w:firstLineChars="200" w:firstLine="560"/>
        <w:rPr>
          <w:rFonts w:ascii="仿宋_GB2312" w:eastAsia="仿宋_GB2312"/>
          <w:color w:val="000000" w:themeColor="text1"/>
          <w:sz w:val="28"/>
          <w:szCs w:val="28"/>
        </w:rPr>
      </w:pPr>
      <w:r w:rsidRPr="00F106AA">
        <w:rPr>
          <w:rFonts w:ascii="仿宋_GB2312" w:eastAsia="仿宋_GB2312" w:hint="eastAsia"/>
          <w:color w:val="000000" w:themeColor="text1"/>
          <w:sz w:val="28"/>
          <w:szCs w:val="28"/>
        </w:rPr>
        <w:t>本招标文件专用于江苏昆山农村商业银行股份有限公司本次采购</w:t>
      </w:r>
      <w:r w:rsidR="005D1829" w:rsidRPr="00F106AA">
        <w:rPr>
          <w:rFonts w:ascii="宋体" w:eastAsia="仿宋_GB2312" w:hAnsi="宋体" w:cs="Arial" w:hint="eastAsia"/>
          <w:color w:val="000000" w:themeColor="text1"/>
          <w:sz w:val="28"/>
          <w:u w:val="single"/>
        </w:rPr>
        <w:t>数据中心服务器扩容采购</w:t>
      </w:r>
      <w:r w:rsidRPr="00F106AA">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8B0DB6" w:rsidRPr="00F106AA" w:rsidRDefault="008B0DB6">
      <w:pPr>
        <w:spacing w:line="360" w:lineRule="auto"/>
        <w:jc w:val="center"/>
        <w:rPr>
          <w:color w:val="000000" w:themeColor="text1"/>
        </w:rPr>
      </w:pPr>
    </w:p>
    <w:p w:rsidR="008B0DB6" w:rsidRPr="00F106AA" w:rsidRDefault="008B0DB6">
      <w:pPr>
        <w:spacing w:line="360" w:lineRule="auto"/>
        <w:jc w:val="center"/>
        <w:rPr>
          <w:color w:val="000000" w:themeColor="text1"/>
        </w:rPr>
        <w:sectPr w:rsidR="008B0DB6" w:rsidRPr="00F106AA">
          <w:pgSz w:w="11906" w:h="16838"/>
          <w:pgMar w:top="1440" w:right="1800" w:bottom="1440" w:left="1800" w:header="851" w:footer="992" w:gutter="0"/>
          <w:cols w:space="720"/>
          <w:docGrid w:type="lines" w:linePitch="312"/>
        </w:sectPr>
      </w:pPr>
    </w:p>
    <w:p w:rsidR="008B0DB6" w:rsidRPr="00F106AA" w:rsidRDefault="00762108">
      <w:pPr>
        <w:pStyle w:val="1"/>
        <w:keepNext w:val="0"/>
        <w:keepLines w:val="0"/>
        <w:jc w:val="center"/>
        <w:rPr>
          <w:rFonts w:ascii="黑体" w:eastAsia="黑体" w:hAnsi="黑体"/>
          <w:color w:val="000000" w:themeColor="text1"/>
          <w:sz w:val="32"/>
          <w:szCs w:val="32"/>
        </w:rPr>
      </w:pPr>
      <w:r w:rsidRPr="00F106AA">
        <w:rPr>
          <w:rFonts w:ascii="黑体" w:eastAsia="黑体" w:hAnsi="黑体" w:hint="eastAsia"/>
          <w:color w:val="000000" w:themeColor="text1"/>
          <w:sz w:val="32"/>
          <w:szCs w:val="32"/>
        </w:rPr>
        <w:lastRenderedPageBreak/>
        <w:t>第一部分</w:t>
      </w:r>
      <w:r w:rsidRPr="00F106AA">
        <w:rPr>
          <w:rFonts w:ascii="黑体" w:eastAsia="黑体" w:hAnsi="黑体" w:hint="eastAsia"/>
          <w:color w:val="000000" w:themeColor="text1"/>
          <w:sz w:val="32"/>
          <w:szCs w:val="32"/>
        </w:rPr>
        <w:tab/>
        <w:t>投标函</w:t>
      </w:r>
    </w:p>
    <w:p w:rsidR="008B0DB6" w:rsidRPr="00F106AA" w:rsidRDefault="00762108">
      <w:pPr>
        <w:spacing w:line="520" w:lineRule="exact"/>
        <w:ind w:leftChars="267" w:left="561"/>
        <w:rPr>
          <w:rFonts w:ascii="仿宋_GB2312" w:eastAsia="仿宋_GB2312"/>
          <w:color w:val="000000" w:themeColor="text1"/>
          <w:sz w:val="28"/>
          <w:szCs w:val="28"/>
        </w:rPr>
      </w:pPr>
      <w:r w:rsidRPr="00F106AA">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F106AA">
        <w:rPr>
          <w:rFonts w:ascii="宋体" w:eastAsia="仿宋_GB2312" w:hAnsi="宋体" w:cs="Arial" w:hint="eastAsia"/>
          <w:color w:val="000000" w:themeColor="text1"/>
          <w:sz w:val="28"/>
          <w:u w:val="single"/>
        </w:rPr>
        <w:t>数据中心服务器扩容采购</w:t>
      </w:r>
      <w:r w:rsidRPr="00F106AA">
        <w:rPr>
          <w:rFonts w:ascii="宋体" w:eastAsia="仿宋_GB2312" w:hAnsi="宋体" w:cs="Arial" w:hint="eastAsia"/>
          <w:color w:val="000000" w:themeColor="text1"/>
          <w:sz w:val="28"/>
          <w:u w:val="single"/>
        </w:rPr>
        <w:t xml:space="preserve"> </w:t>
      </w:r>
      <w:r w:rsidRPr="00F106AA">
        <w:rPr>
          <w:rFonts w:ascii="仿宋_GB2312" w:eastAsia="仿宋_GB2312" w:hint="eastAsia"/>
          <w:color w:val="000000" w:themeColor="text1"/>
          <w:sz w:val="28"/>
          <w:szCs w:val="28"/>
        </w:rPr>
        <w:t>进行招标：</w:t>
      </w:r>
    </w:p>
    <w:p w:rsidR="008B0DB6" w:rsidRPr="00F106AA" w:rsidRDefault="00762108">
      <w:pPr>
        <w:spacing w:line="520" w:lineRule="exact"/>
        <w:ind w:firstLineChars="200" w:firstLine="560"/>
        <w:rPr>
          <w:rFonts w:ascii="仿宋_GB2312" w:eastAsia="仿宋_GB2312" w:hAnsi="宋体"/>
          <w:color w:val="000000" w:themeColor="text1"/>
          <w:sz w:val="28"/>
          <w:u w:val="single"/>
        </w:rPr>
      </w:pPr>
      <w:r w:rsidRPr="00F106AA">
        <w:rPr>
          <w:rFonts w:ascii="仿宋_GB2312" w:eastAsia="仿宋_GB2312" w:hint="eastAsia"/>
          <w:color w:val="000000" w:themeColor="text1"/>
          <w:sz w:val="28"/>
          <w:szCs w:val="28"/>
        </w:rPr>
        <w:t>1、招标</w:t>
      </w:r>
      <w:r w:rsidRPr="00F106AA">
        <w:rPr>
          <w:rFonts w:ascii="仿宋_GB2312" w:eastAsia="仿宋_GB2312" w:hAnsi="宋体" w:hint="eastAsia"/>
          <w:color w:val="000000" w:themeColor="text1"/>
          <w:sz w:val="28"/>
        </w:rPr>
        <w:t>编号：</w:t>
      </w:r>
      <w:r w:rsidR="005D1829" w:rsidRPr="00F106AA">
        <w:rPr>
          <w:rFonts w:ascii="仿宋_GB2312" w:eastAsia="仿宋_GB2312" w:hAnsi="宋体"/>
          <w:color w:val="000000" w:themeColor="text1"/>
          <w:sz w:val="28"/>
        </w:rPr>
        <w:t>KSRCBZB2024009</w:t>
      </w:r>
    </w:p>
    <w:p w:rsidR="008B0DB6" w:rsidRPr="00F106AA" w:rsidRDefault="00762108">
      <w:pPr>
        <w:spacing w:line="52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2、招标人：江苏昆山农村商业银行股份有限公司</w:t>
      </w:r>
    </w:p>
    <w:p w:rsidR="008B0DB6" w:rsidRPr="00F106AA" w:rsidRDefault="00762108">
      <w:pPr>
        <w:spacing w:line="520" w:lineRule="exact"/>
        <w:ind w:firstLineChars="200" w:firstLine="560"/>
        <w:jc w:val="left"/>
        <w:rPr>
          <w:rFonts w:ascii="仿宋_GB2312" w:eastAsia="仿宋_GB2312" w:hAnsi="宋体"/>
          <w:color w:val="000000" w:themeColor="text1"/>
          <w:sz w:val="28"/>
          <w:szCs w:val="28"/>
          <w:u w:val="single"/>
        </w:rPr>
      </w:pPr>
      <w:r w:rsidRPr="00F106AA">
        <w:rPr>
          <w:rFonts w:ascii="仿宋_GB2312" w:eastAsia="仿宋_GB2312" w:hAnsi="宋体" w:hint="eastAsia"/>
          <w:color w:val="000000" w:themeColor="text1"/>
          <w:sz w:val="28"/>
          <w:szCs w:val="28"/>
        </w:rPr>
        <w:t>3、招标内容：昆山农村商业银行</w:t>
      </w:r>
      <w:r w:rsidRPr="00F106AA">
        <w:rPr>
          <w:rFonts w:ascii="宋体" w:eastAsia="仿宋_GB2312" w:hAnsi="宋体" w:cs="Arial" w:hint="eastAsia"/>
          <w:color w:val="000000" w:themeColor="text1"/>
          <w:sz w:val="28"/>
          <w:u w:val="single"/>
        </w:rPr>
        <w:t>数据中心服务器扩容采购</w:t>
      </w:r>
      <w:r w:rsidRPr="00F106AA">
        <w:rPr>
          <w:rFonts w:ascii="宋体" w:eastAsia="仿宋_GB2312" w:hAnsi="宋体" w:cs="Arial" w:hint="eastAsia"/>
          <w:color w:val="000000" w:themeColor="text1"/>
          <w:sz w:val="28"/>
          <w:u w:val="single"/>
        </w:rPr>
        <w:t xml:space="preserve">  </w:t>
      </w:r>
    </w:p>
    <w:p w:rsidR="008B0DB6" w:rsidRPr="00F106AA" w:rsidRDefault="00762108">
      <w:pPr>
        <w:spacing w:line="520" w:lineRule="exact"/>
        <w:ind w:firstLineChars="200" w:firstLine="560"/>
        <w:jc w:val="left"/>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4、项目实施地点：昆山</w:t>
      </w:r>
    </w:p>
    <w:p w:rsidR="008B0DB6" w:rsidRPr="00F106AA" w:rsidRDefault="00762108">
      <w:pPr>
        <w:spacing w:line="52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szCs w:val="28"/>
        </w:rPr>
        <w:t>5</w:t>
      </w:r>
      <w:r w:rsidRPr="00F106AA">
        <w:rPr>
          <w:rFonts w:ascii="仿宋_GB2312" w:eastAsia="仿宋_GB2312" w:hAnsi="宋体" w:hint="eastAsia"/>
          <w:color w:val="000000" w:themeColor="text1"/>
          <w:sz w:val="28"/>
        </w:rPr>
        <w:t>、发放标书时间：北京时间2024年3月</w:t>
      </w:r>
      <w:r w:rsidR="005D1829" w:rsidRPr="00F106AA">
        <w:rPr>
          <w:rFonts w:ascii="仿宋_GB2312" w:eastAsia="仿宋_GB2312" w:hAnsi="宋体" w:hint="eastAsia"/>
          <w:color w:val="000000" w:themeColor="text1"/>
          <w:sz w:val="28"/>
        </w:rPr>
        <w:t>11</w:t>
      </w:r>
      <w:r w:rsidRPr="00F106AA">
        <w:rPr>
          <w:rFonts w:ascii="仿宋_GB2312" w:eastAsia="仿宋_GB2312" w:hAnsi="宋体" w:hint="eastAsia"/>
          <w:color w:val="000000" w:themeColor="text1"/>
          <w:sz w:val="28"/>
        </w:rPr>
        <w:t>日</w:t>
      </w:r>
    </w:p>
    <w:p w:rsidR="008B0DB6" w:rsidRPr="00F106AA" w:rsidRDefault="00762108">
      <w:pPr>
        <w:spacing w:line="52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6、投标截止时间：北京时间2024年3月</w:t>
      </w:r>
      <w:r w:rsidR="005D1829" w:rsidRPr="00F106AA">
        <w:rPr>
          <w:rFonts w:ascii="仿宋_GB2312" w:eastAsia="仿宋_GB2312" w:hAnsi="宋体" w:hint="eastAsia"/>
          <w:color w:val="000000" w:themeColor="text1"/>
          <w:sz w:val="28"/>
        </w:rPr>
        <w:t>31</w:t>
      </w:r>
      <w:r w:rsidRPr="00F106AA">
        <w:rPr>
          <w:rFonts w:ascii="仿宋_GB2312" w:eastAsia="仿宋_GB2312" w:hAnsi="宋体" w:hint="eastAsia"/>
          <w:color w:val="000000" w:themeColor="text1"/>
          <w:sz w:val="28"/>
        </w:rPr>
        <w:t>日17：00前将密封的投标文件寄（送）至昆山农村商业银行集中采购中心（以我</w:t>
      </w:r>
      <w:proofErr w:type="gramStart"/>
      <w:r w:rsidRPr="00F106AA">
        <w:rPr>
          <w:rFonts w:ascii="仿宋_GB2312" w:eastAsia="仿宋_GB2312" w:hAnsi="宋体" w:hint="eastAsia"/>
          <w:color w:val="000000" w:themeColor="text1"/>
          <w:sz w:val="28"/>
        </w:rPr>
        <w:t>行收到</w:t>
      </w:r>
      <w:proofErr w:type="gramEnd"/>
      <w:r w:rsidRPr="00F106AA">
        <w:rPr>
          <w:rFonts w:ascii="仿宋_GB2312" w:eastAsia="仿宋_GB2312" w:hAnsi="宋体" w:hint="eastAsia"/>
          <w:color w:val="000000" w:themeColor="text1"/>
          <w:sz w:val="28"/>
        </w:rPr>
        <w:t>日戳为准），逾期送达的投标文件将不予接受。</w:t>
      </w:r>
    </w:p>
    <w:p w:rsidR="008B0DB6" w:rsidRPr="00F106AA" w:rsidRDefault="00762108">
      <w:pPr>
        <w:spacing w:line="52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7、开标时间、地点：另行通知</w:t>
      </w:r>
    </w:p>
    <w:p w:rsidR="008B0DB6" w:rsidRPr="00F106AA" w:rsidRDefault="00762108">
      <w:pPr>
        <w:spacing w:line="52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8、招标人联系方式：江苏昆山农村商业银行股份有限公司</w:t>
      </w:r>
    </w:p>
    <w:p w:rsidR="008B0DB6" w:rsidRPr="00F106AA" w:rsidRDefault="00762108">
      <w:pPr>
        <w:spacing w:line="52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地址：江苏省昆山市前进东路828号1510室集中采购中心</w:t>
      </w:r>
    </w:p>
    <w:p w:rsidR="008B0DB6" w:rsidRPr="00F106AA" w:rsidRDefault="00762108">
      <w:pPr>
        <w:spacing w:line="52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邮编：215301</w:t>
      </w:r>
    </w:p>
    <w:p w:rsidR="008B0DB6" w:rsidRPr="00F106AA" w:rsidRDefault="00762108">
      <w:pPr>
        <w:spacing w:line="52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 xml:space="preserve">集中采购中心联系人：沈康    </w:t>
      </w:r>
    </w:p>
    <w:p w:rsidR="008B0DB6" w:rsidRPr="00F106AA" w:rsidRDefault="00762108">
      <w:pPr>
        <w:spacing w:line="52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联系电话：0512-57379288</w:t>
      </w:r>
    </w:p>
    <w:p w:rsidR="008B0DB6" w:rsidRPr="00F106AA" w:rsidRDefault="00762108">
      <w:pPr>
        <w:spacing w:line="52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项目/技术联系人：刘海明</w:t>
      </w:r>
    </w:p>
    <w:p w:rsidR="008B0DB6" w:rsidRPr="00F106AA" w:rsidRDefault="00762108">
      <w:pPr>
        <w:spacing w:line="50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联系电话：15151553768</w:t>
      </w:r>
    </w:p>
    <w:p w:rsidR="008B0DB6" w:rsidRPr="00F106AA" w:rsidRDefault="008B0DB6">
      <w:pPr>
        <w:spacing w:line="520" w:lineRule="exact"/>
        <w:ind w:firstLineChars="200" w:firstLine="560"/>
        <w:rPr>
          <w:rFonts w:ascii="仿宋_GB2312" w:eastAsia="仿宋_GB2312" w:hAnsi="宋体"/>
          <w:color w:val="000000" w:themeColor="text1"/>
          <w:sz w:val="28"/>
        </w:rPr>
      </w:pPr>
    </w:p>
    <w:p w:rsidR="008B0DB6" w:rsidRPr="00F106AA" w:rsidRDefault="008B0DB6">
      <w:pPr>
        <w:spacing w:line="360" w:lineRule="auto"/>
        <w:ind w:firstLineChars="200" w:firstLine="560"/>
        <w:rPr>
          <w:rFonts w:ascii="仿宋_GB2312" w:eastAsia="仿宋_GB2312" w:hAnsi="宋体"/>
          <w:color w:val="000000" w:themeColor="text1"/>
          <w:sz w:val="28"/>
        </w:rPr>
      </w:pPr>
    </w:p>
    <w:p w:rsidR="008B0DB6" w:rsidRPr="00F106AA" w:rsidRDefault="008B0DB6">
      <w:pPr>
        <w:spacing w:line="360" w:lineRule="auto"/>
        <w:ind w:firstLineChars="200" w:firstLine="560"/>
        <w:rPr>
          <w:rFonts w:ascii="仿宋_GB2312" w:eastAsia="仿宋_GB2312" w:hAnsi="宋体"/>
          <w:color w:val="000000" w:themeColor="text1"/>
          <w:sz w:val="28"/>
        </w:rPr>
      </w:pPr>
    </w:p>
    <w:p w:rsidR="008B0DB6" w:rsidRPr="00F106AA" w:rsidRDefault="005D1829" w:rsidP="005D1829">
      <w:pPr>
        <w:spacing w:line="50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*标书包装封面请备注项目联系人及联系电话。</w:t>
      </w:r>
    </w:p>
    <w:p w:rsidR="008B0DB6" w:rsidRPr="00F106AA" w:rsidRDefault="005D1829">
      <w:pPr>
        <w:pStyle w:val="1"/>
        <w:keepNext w:val="0"/>
        <w:keepLines w:val="0"/>
        <w:numPr>
          <w:ilvl w:val="0"/>
          <w:numId w:val="1"/>
        </w:numPr>
        <w:jc w:val="center"/>
        <w:rPr>
          <w:rFonts w:ascii="黑体" w:eastAsia="黑体" w:hAnsi="黑体"/>
          <w:color w:val="000000" w:themeColor="text1"/>
          <w:sz w:val="32"/>
          <w:szCs w:val="32"/>
        </w:rPr>
      </w:pPr>
      <w:r w:rsidRPr="00F106AA">
        <w:rPr>
          <w:rFonts w:ascii="黑体" w:eastAsia="黑体" w:hAnsi="黑体" w:hint="eastAsia"/>
          <w:color w:val="000000" w:themeColor="text1"/>
          <w:sz w:val="32"/>
          <w:szCs w:val="32"/>
        </w:rPr>
        <w:lastRenderedPageBreak/>
        <w:t>招标内容及要求</w:t>
      </w:r>
    </w:p>
    <w:p w:rsidR="008B0DB6" w:rsidRPr="00F106AA" w:rsidRDefault="00762108">
      <w:pPr>
        <w:snapToGrid w:val="0"/>
        <w:spacing w:line="600" w:lineRule="exact"/>
        <w:outlineLvl w:val="1"/>
        <w:rPr>
          <w:rFonts w:ascii="黑体" w:eastAsia="黑体" w:hAnsi="宋体"/>
          <w:b/>
          <w:snapToGrid w:val="0"/>
          <w:color w:val="000000" w:themeColor="text1"/>
          <w:kern w:val="0"/>
          <w:sz w:val="28"/>
          <w:szCs w:val="28"/>
        </w:rPr>
      </w:pPr>
      <w:r w:rsidRPr="00F106AA">
        <w:rPr>
          <w:rFonts w:ascii="黑体" w:eastAsia="黑体" w:hAnsi="宋体" w:hint="eastAsia"/>
          <w:b/>
          <w:snapToGrid w:val="0"/>
          <w:color w:val="000000" w:themeColor="text1"/>
          <w:kern w:val="0"/>
          <w:sz w:val="28"/>
          <w:szCs w:val="28"/>
        </w:rPr>
        <w:t>一、基本要求</w:t>
      </w:r>
    </w:p>
    <w:p w:rsidR="008B0DB6" w:rsidRPr="00F106AA" w:rsidRDefault="00762108">
      <w:pPr>
        <w:tabs>
          <w:tab w:val="left" w:pos="8280"/>
        </w:tabs>
        <w:spacing w:line="600" w:lineRule="exact"/>
        <w:rPr>
          <w:rFonts w:ascii="仿宋_GB2312" w:eastAsia="仿宋_GB2312" w:hAnsi="宋体"/>
          <w:color w:val="000000" w:themeColor="text1"/>
          <w:sz w:val="28"/>
          <w:szCs w:val="28"/>
        </w:rPr>
      </w:pPr>
      <w:r w:rsidRPr="00F106AA">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F106AA">
        <w:rPr>
          <w:rFonts w:ascii="仿宋_GB2312" w:eastAsia="仿宋_GB2312" w:hAnsi="宋体" w:hint="eastAsia"/>
          <w:color w:val="000000" w:themeColor="text1"/>
          <w:sz w:val="28"/>
          <w:szCs w:val="28"/>
        </w:rPr>
        <w:t>求。</w:t>
      </w:r>
    </w:p>
    <w:p w:rsidR="008B0DB6" w:rsidRPr="00F106AA" w:rsidRDefault="00762108">
      <w:pPr>
        <w:tabs>
          <w:tab w:val="left" w:pos="8280"/>
        </w:tabs>
        <w:spacing w:line="600" w:lineRule="exact"/>
        <w:rPr>
          <w:rFonts w:ascii="仿宋_GB2312" w:eastAsia="仿宋_GB2312" w:hAnsi="宋体"/>
          <w:color w:val="000000" w:themeColor="text1"/>
          <w:sz w:val="28"/>
          <w:szCs w:val="28"/>
        </w:rPr>
      </w:pPr>
      <w:r w:rsidRPr="00F106AA">
        <w:rPr>
          <w:rFonts w:ascii="仿宋_GB2312" w:eastAsia="仿宋_GB2312" w:hAnsi="宋体" w:hint="eastAsia"/>
          <w:snapToGrid w:val="0"/>
          <w:color w:val="000000" w:themeColor="text1"/>
          <w:sz w:val="28"/>
          <w:szCs w:val="28"/>
        </w:rPr>
        <w:t xml:space="preserve">    2、向招标</w:t>
      </w:r>
      <w:proofErr w:type="gramStart"/>
      <w:r w:rsidRPr="00F106AA">
        <w:rPr>
          <w:rFonts w:ascii="仿宋_GB2312" w:eastAsia="仿宋_GB2312" w:hAnsi="宋体" w:hint="eastAsia"/>
          <w:snapToGrid w:val="0"/>
          <w:color w:val="000000" w:themeColor="text1"/>
          <w:sz w:val="28"/>
          <w:szCs w:val="28"/>
        </w:rPr>
        <w:t>方供应</w:t>
      </w:r>
      <w:proofErr w:type="gramEnd"/>
      <w:r w:rsidRPr="00F106AA">
        <w:rPr>
          <w:rFonts w:ascii="仿宋_GB2312" w:eastAsia="仿宋_GB2312" w:hAnsi="宋体" w:hint="eastAsia"/>
          <w:snapToGrid w:val="0"/>
          <w:color w:val="000000" w:themeColor="text1"/>
          <w:sz w:val="28"/>
          <w:szCs w:val="28"/>
        </w:rPr>
        <w:t>的产品必须保证是原厂出厂，提交的产品具有全新的原厂</w:t>
      </w:r>
      <w:r w:rsidRPr="00F106AA">
        <w:rPr>
          <w:rFonts w:ascii="仿宋_GB2312" w:eastAsia="仿宋_GB2312" w:hAnsi="宋体" w:hint="eastAsia"/>
          <w:color w:val="000000" w:themeColor="text1"/>
          <w:sz w:val="28"/>
          <w:szCs w:val="28"/>
        </w:rPr>
        <w:t>包装。</w:t>
      </w:r>
    </w:p>
    <w:p w:rsidR="008B0DB6" w:rsidRPr="00F106AA" w:rsidRDefault="00762108">
      <w:pPr>
        <w:tabs>
          <w:tab w:val="left" w:pos="8280"/>
        </w:tabs>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3、如投标产品的部分性能不能完全达到招标方所要求的配置或技术指标的，投标文件对此必须明确标示，否则视为废标。</w:t>
      </w:r>
    </w:p>
    <w:p w:rsidR="008B0DB6" w:rsidRPr="00F106AA" w:rsidRDefault="00762108">
      <w:pPr>
        <w:tabs>
          <w:tab w:val="left" w:pos="8280"/>
        </w:tabs>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4、投标方应保证向招标方提供的产品及其安装的软件与任何第三方发生的专利权、版权和使用权纠纷完全由投标方自行负责而与招标方无关；投标方应承诺对因以上纠纷给招标方造成的损失承担赔偿责任。</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5、投标方必须提供相关技术部署、维护和系统使用文档，如不能提供，投标方必须进行说明。</w:t>
      </w:r>
    </w:p>
    <w:p w:rsidR="008B0DB6" w:rsidRPr="00F106AA" w:rsidRDefault="00762108">
      <w:pPr>
        <w:tabs>
          <w:tab w:val="left" w:pos="8280"/>
        </w:tabs>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6、投标方应承诺对提供产品的缺陷和漏洞免费进行补丁升级，投标方承诺对因产品的缺陷和漏洞给招标方所造成的损失承担赔偿责任。</w:t>
      </w:r>
    </w:p>
    <w:p w:rsidR="008B0DB6" w:rsidRPr="00F106AA" w:rsidRDefault="00762108">
      <w:pPr>
        <w:snapToGrid w:val="0"/>
        <w:spacing w:line="600" w:lineRule="exact"/>
        <w:outlineLvl w:val="1"/>
        <w:rPr>
          <w:rFonts w:ascii="黑体" w:eastAsia="黑体" w:hAnsi="宋体"/>
          <w:b/>
          <w:snapToGrid w:val="0"/>
          <w:color w:val="000000" w:themeColor="text1"/>
          <w:kern w:val="0"/>
          <w:sz w:val="28"/>
          <w:szCs w:val="28"/>
        </w:rPr>
      </w:pPr>
      <w:r w:rsidRPr="00F106AA">
        <w:rPr>
          <w:rFonts w:ascii="黑体" w:eastAsia="黑体" w:hAnsi="宋体" w:hint="eastAsia"/>
          <w:b/>
          <w:snapToGrid w:val="0"/>
          <w:color w:val="000000" w:themeColor="text1"/>
          <w:kern w:val="0"/>
          <w:sz w:val="28"/>
          <w:szCs w:val="28"/>
        </w:rPr>
        <w:t>二、投标人范围</w:t>
      </w:r>
    </w:p>
    <w:p w:rsidR="008B0DB6" w:rsidRPr="00F106AA" w:rsidRDefault="00762108">
      <w:pPr>
        <w:pStyle w:val="a3"/>
        <w:spacing w:line="600" w:lineRule="exact"/>
        <w:ind w:firstLineChars="200" w:firstLine="560"/>
        <w:jc w:val="left"/>
        <w:rPr>
          <w:rFonts w:ascii="仿宋_GB2312" w:eastAsia="仿宋_GB2312" w:hAnsi="宋体"/>
          <w:snapToGrid w:val="0"/>
          <w:color w:val="000000" w:themeColor="text1"/>
          <w:kern w:val="0"/>
          <w:sz w:val="28"/>
          <w:szCs w:val="28"/>
        </w:rPr>
      </w:pPr>
      <w:r w:rsidRPr="00F106AA">
        <w:rPr>
          <w:rFonts w:ascii="仿宋_GB2312" w:eastAsia="仿宋_GB2312" w:hAnsi="宋体" w:hint="eastAsia"/>
          <w:snapToGrid w:val="0"/>
          <w:color w:val="000000" w:themeColor="text1"/>
          <w:kern w:val="0"/>
          <w:sz w:val="28"/>
          <w:szCs w:val="28"/>
        </w:rPr>
        <w:t>投标人应符合本标书第三部分招标说明中的相关要求和条件。</w:t>
      </w:r>
    </w:p>
    <w:p w:rsidR="008B0DB6" w:rsidRPr="00F106AA" w:rsidRDefault="00762108">
      <w:pPr>
        <w:snapToGrid w:val="0"/>
        <w:spacing w:line="600" w:lineRule="exact"/>
        <w:outlineLvl w:val="1"/>
        <w:rPr>
          <w:rFonts w:ascii="黑体" w:eastAsia="黑体" w:hAnsi="宋体"/>
          <w:b/>
          <w:snapToGrid w:val="0"/>
          <w:color w:val="000000" w:themeColor="text1"/>
          <w:kern w:val="0"/>
          <w:sz w:val="28"/>
          <w:szCs w:val="28"/>
        </w:rPr>
      </w:pPr>
      <w:r w:rsidRPr="00F106AA">
        <w:rPr>
          <w:rFonts w:ascii="黑体" w:eastAsia="黑体" w:hAnsi="宋体" w:hint="eastAsia"/>
          <w:b/>
          <w:snapToGrid w:val="0"/>
          <w:color w:val="000000" w:themeColor="text1"/>
          <w:kern w:val="0"/>
          <w:sz w:val="28"/>
          <w:szCs w:val="28"/>
        </w:rPr>
        <w:t>三、招标需求</w:t>
      </w:r>
    </w:p>
    <w:p w:rsidR="008B0DB6" w:rsidRPr="00F106AA" w:rsidRDefault="00762108">
      <w:pPr>
        <w:pStyle w:val="a3"/>
        <w:spacing w:line="600" w:lineRule="exact"/>
        <w:ind w:firstLineChars="200" w:firstLine="560"/>
        <w:jc w:val="left"/>
        <w:rPr>
          <w:rFonts w:ascii="仿宋_GB2312" w:eastAsia="仿宋_GB2312" w:hAnsi="宋体"/>
          <w:snapToGrid w:val="0"/>
          <w:color w:val="000000" w:themeColor="text1"/>
          <w:kern w:val="0"/>
          <w:sz w:val="28"/>
          <w:szCs w:val="28"/>
        </w:rPr>
      </w:pPr>
      <w:r w:rsidRPr="00F106AA">
        <w:rPr>
          <w:rFonts w:ascii="仿宋_GB2312" w:eastAsia="仿宋_GB2312" w:hAnsi="宋体" w:hint="eastAsia"/>
          <w:snapToGrid w:val="0"/>
          <w:color w:val="000000" w:themeColor="text1"/>
          <w:kern w:val="0"/>
          <w:sz w:val="28"/>
          <w:szCs w:val="28"/>
        </w:rPr>
        <w:t>本次招标为</w:t>
      </w:r>
      <w:r w:rsidRPr="00F106AA">
        <w:rPr>
          <w:rFonts w:ascii="宋体" w:eastAsia="仿宋_GB2312" w:hAnsi="宋体" w:cs="Arial" w:hint="eastAsia"/>
          <w:color w:val="000000" w:themeColor="text1"/>
          <w:sz w:val="28"/>
          <w:u w:val="single"/>
        </w:rPr>
        <w:t>数据中心服务器扩容采购项目</w:t>
      </w:r>
      <w:r w:rsidRPr="00F106AA">
        <w:rPr>
          <w:rFonts w:ascii="仿宋_GB2312" w:eastAsia="仿宋_GB2312" w:hAnsi="宋体" w:hint="eastAsia"/>
          <w:snapToGrid w:val="0"/>
          <w:color w:val="000000" w:themeColor="text1"/>
          <w:kern w:val="0"/>
          <w:sz w:val="28"/>
          <w:szCs w:val="28"/>
        </w:rPr>
        <w:t>招标采购，标的如下：</w:t>
      </w:r>
    </w:p>
    <w:tbl>
      <w:tblPr>
        <w:tblW w:w="4998" w:type="pct"/>
        <w:tblLook w:val="04A0" w:firstRow="1" w:lastRow="0" w:firstColumn="1" w:lastColumn="0" w:noHBand="0" w:noVBand="1"/>
      </w:tblPr>
      <w:tblGrid>
        <w:gridCol w:w="901"/>
        <w:gridCol w:w="1671"/>
        <w:gridCol w:w="2225"/>
        <w:gridCol w:w="1821"/>
        <w:gridCol w:w="1901"/>
      </w:tblGrid>
      <w:tr w:rsidR="008B0DB6" w:rsidRPr="00F106AA">
        <w:trPr>
          <w:trHeight w:val="28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b/>
                <w:bCs/>
                <w:color w:val="000000" w:themeColor="text1"/>
                <w:sz w:val="22"/>
                <w:szCs w:val="22"/>
              </w:rPr>
            </w:pPr>
            <w:r w:rsidRPr="00F106AA">
              <w:rPr>
                <w:rFonts w:ascii="宋体" w:hAnsi="宋体" w:cs="宋体" w:hint="eastAsia"/>
                <w:b/>
                <w:bCs/>
                <w:color w:val="000000" w:themeColor="text1"/>
                <w:kern w:val="0"/>
                <w:sz w:val="22"/>
                <w:szCs w:val="22"/>
                <w:lang w:bidi="ar"/>
              </w:rPr>
              <w:t>标段</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762108">
            <w:pPr>
              <w:widowControl/>
              <w:jc w:val="center"/>
              <w:textAlignment w:val="center"/>
              <w:rPr>
                <w:rFonts w:ascii="宋体" w:hAnsi="宋体" w:cs="宋体"/>
                <w:b/>
                <w:bCs/>
                <w:color w:val="000000" w:themeColor="text1"/>
                <w:sz w:val="22"/>
                <w:szCs w:val="22"/>
              </w:rPr>
            </w:pPr>
            <w:r w:rsidRPr="00F106AA">
              <w:rPr>
                <w:rFonts w:ascii="宋体" w:hAnsi="宋体" w:cs="宋体" w:hint="eastAsia"/>
                <w:b/>
                <w:bCs/>
                <w:color w:val="000000" w:themeColor="text1"/>
                <w:sz w:val="22"/>
                <w:szCs w:val="22"/>
              </w:rPr>
              <w:t>标段名称</w:t>
            </w:r>
          </w:p>
        </w:tc>
        <w:tc>
          <w:tcPr>
            <w:tcW w:w="1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762108">
            <w:pPr>
              <w:widowControl/>
              <w:jc w:val="center"/>
              <w:textAlignment w:val="center"/>
              <w:rPr>
                <w:rFonts w:ascii="宋体" w:hAnsi="宋体" w:cs="宋体"/>
                <w:b/>
                <w:bCs/>
                <w:color w:val="000000" w:themeColor="text1"/>
                <w:sz w:val="22"/>
                <w:szCs w:val="22"/>
              </w:rPr>
            </w:pPr>
            <w:r w:rsidRPr="00F106AA">
              <w:rPr>
                <w:rFonts w:ascii="宋体" w:hAnsi="宋体" w:cs="宋体" w:hint="eastAsia"/>
                <w:b/>
                <w:bCs/>
                <w:color w:val="000000" w:themeColor="text1"/>
                <w:sz w:val="22"/>
                <w:szCs w:val="22"/>
              </w:rPr>
              <w:t>规格要求</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762108">
            <w:pPr>
              <w:widowControl/>
              <w:jc w:val="center"/>
              <w:textAlignment w:val="center"/>
              <w:rPr>
                <w:rFonts w:ascii="宋体" w:hAnsi="宋体" w:cs="宋体"/>
                <w:b/>
                <w:bCs/>
                <w:color w:val="000000" w:themeColor="text1"/>
                <w:sz w:val="22"/>
                <w:szCs w:val="22"/>
              </w:rPr>
            </w:pPr>
            <w:r w:rsidRPr="00F106AA">
              <w:rPr>
                <w:rFonts w:ascii="宋体" w:hAnsi="宋体" w:cs="宋体" w:hint="eastAsia"/>
                <w:b/>
                <w:bCs/>
                <w:color w:val="000000" w:themeColor="text1"/>
                <w:kern w:val="0"/>
                <w:sz w:val="22"/>
                <w:szCs w:val="22"/>
                <w:lang w:bidi="ar"/>
              </w:rPr>
              <w:t>数量</w:t>
            </w:r>
          </w:p>
        </w:tc>
        <w:tc>
          <w:tcPr>
            <w:tcW w:w="11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762108">
            <w:pPr>
              <w:widowControl/>
              <w:jc w:val="center"/>
              <w:textAlignment w:val="center"/>
              <w:rPr>
                <w:rFonts w:ascii="宋体" w:hAnsi="宋体" w:cs="宋体"/>
                <w:b/>
                <w:bCs/>
                <w:color w:val="000000" w:themeColor="text1"/>
                <w:sz w:val="22"/>
                <w:szCs w:val="22"/>
              </w:rPr>
            </w:pPr>
            <w:r w:rsidRPr="00F106AA">
              <w:rPr>
                <w:rFonts w:ascii="宋体" w:hAnsi="宋体" w:cs="宋体" w:hint="eastAsia"/>
                <w:b/>
                <w:bCs/>
                <w:color w:val="000000" w:themeColor="text1"/>
                <w:kern w:val="0"/>
                <w:sz w:val="22"/>
                <w:szCs w:val="22"/>
                <w:lang w:bidi="ar"/>
              </w:rPr>
              <w:t>厂商</w:t>
            </w:r>
          </w:p>
        </w:tc>
      </w:tr>
      <w:tr w:rsidR="008B0DB6" w:rsidRPr="00F106AA">
        <w:trPr>
          <w:trHeight w:val="495"/>
        </w:trPr>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标段1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sz w:val="22"/>
                <w:szCs w:val="22"/>
              </w:rPr>
              <w:t>服务器配置</w:t>
            </w:r>
            <w:proofErr w:type="gramStart"/>
            <w:r w:rsidRPr="00F106AA">
              <w:rPr>
                <w:rFonts w:ascii="宋体" w:hAnsi="宋体" w:cs="宋体" w:hint="eastAsia"/>
                <w:color w:val="000000" w:themeColor="text1"/>
                <w:sz w:val="22"/>
                <w:szCs w:val="22"/>
              </w:rPr>
              <w:t>一</w:t>
            </w:r>
            <w:proofErr w:type="gramEnd"/>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x86服务器</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10台</w:t>
            </w:r>
          </w:p>
        </w:tc>
        <w:tc>
          <w:tcPr>
            <w:tcW w:w="1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中兴、宁畅（曙</w:t>
            </w:r>
            <w:r w:rsidRPr="00F106AA">
              <w:rPr>
                <w:rFonts w:ascii="宋体" w:hAnsi="宋体" w:cs="宋体" w:hint="eastAsia"/>
                <w:color w:val="000000" w:themeColor="text1"/>
                <w:kern w:val="0"/>
                <w:sz w:val="22"/>
                <w:szCs w:val="22"/>
                <w:lang w:bidi="ar"/>
              </w:rPr>
              <w:lastRenderedPageBreak/>
              <w:t>光）、超聚变（华为）、联想、浪潮、新华三</w:t>
            </w:r>
          </w:p>
        </w:tc>
      </w:tr>
      <w:tr w:rsidR="008B0DB6" w:rsidRPr="00F106AA">
        <w:trPr>
          <w:trHeight w:val="735"/>
        </w:trPr>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lastRenderedPageBreak/>
              <w:t>标段2</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sz w:val="22"/>
                <w:szCs w:val="22"/>
              </w:rPr>
              <w:t>服务器配置二</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x86服务器</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17台</w:t>
            </w:r>
          </w:p>
        </w:tc>
        <w:tc>
          <w:tcPr>
            <w:tcW w:w="1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8B0DB6">
            <w:pPr>
              <w:jc w:val="center"/>
              <w:rPr>
                <w:rFonts w:ascii="宋体" w:hAnsi="宋体" w:cs="宋体"/>
                <w:color w:val="000000" w:themeColor="text1"/>
                <w:sz w:val="22"/>
                <w:szCs w:val="22"/>
              </w:rPr>
            </w:pPr>
          </w:p>
        </w:tc>
      </w:tr>
      <w:tr w:rsidR="008B0DB6" w:rsidRPr="00F106AA">
        <w:trPr>
          <w:trHeight w:val="735"/>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lastRenderedPageBreak/>
              <w:t>标段3</w:t>
            </w:r>
          </w:p>
        </w:tc>
        <w:tc>
          <w:tcPr>
            <w:tcW w:w="980" w:type="pct"/>
            <w:vMerge w:val="restart"/>
            <w:tcBorders>
              <w:top w:val="single" w:sz="4" w:space="0" w:color="000000"/>
              <w:left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服务器配置三</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鲲鹏服务器（高配）</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20台</w:t>
            </w:r>
          </w:p>
        </w:tc>
        <w:tc>
          <w:tcPr>
            <w:tcW w:w="1116"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8B0DB6" w:rsidRPr="00F106AA" w:rsidRDefault="00762108">
            <w:pPr>
              <w:widowControl/>
              <w:jc w:val="center"/>
              <w:textAlignment w:val="bottom"/>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昆仑（超聚变）、华鲲振宇、清华同方、长江计算、深圳宝德等</w:t>
            </w:r>
          </w:p>
        </w:tc>
      </w:tr>
      <w:tr w:rsidR="008B0DB6" w:rsidRPr="00F106AA">
        <w:trPr>
          <w:trHeight w:val="735"/>
        </w:trPr>
        <w:tc>
          <w:tcPr>
            <w:tcW w:w="5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8B0DB6">
            <w:pPr>
              <w:jc w:val="left"/>
              <w:rPr>
                <w:rFonts w:ascii="宋体" w:hAnsi="宋体" w:cs="宋体"/>
                <w:color w:val="000000" w:themeColor="text1"/>
                <w:sz w:val="22"/>
                <w:szCs w:val="22"/>
              </w:rPr>
            </w:pPr>
          </w:p>
        </w:tc>
        <w:tc>
          <w:tcPr>
            <w:tcW w:w="980" w:type="pct"/>
            <w:vMerge/>
            <w:tcBorders>
              <w:left w:val="single" w:sz="4" w:space="0" w:color="000000"/>
              <w:bottom w:val="single" w:sz="4" w:space="0" w:color="000000"/>
              <w:right w:val="single" w:sz="4" w:space="0" w:color="000000"/>
            </w:tcBorders>
            <w:shd w:val="clear" w:color="auto" w:fill="auto"/>
            <w:vAlign w:val="center"/>
          </w:tcPr>
          <w:p w:rsidR="008B0DB6" w:rsidRPr="00F106AA" w:rsidRDefault="008B0DB6">
            <w:pPr>
              <w:widowControl/>
              <w:jc w:val="left"/>
              <w:textAlignment w:val="center"/>
              <w:rPr>
                <w:rFonts w:ascii="宋体" w:hAnsi="宋体" w:cs="宋体"/>
                <w:color w:val="000000" w:themeColor="text1"/>
                <w:sz w:val="22"/>
                <w:szCs w:val="22"/>
              </w:rPr>
            </w:pP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鲲鹏服务器（低配）</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6台</w:t>
            </w:r>
          </w:p>
        </w:tc>
        <w:tc>
          <w:tcPr>
            <w:tcW w:w="1116"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8B0DB6" w:rsidRPr="00F106AA" w:rsidRDefault="008B0DB6">
            <w:pPr>
              <w:jc w:val="center"/>
              <w:rPr>
                <w:rFonts w:ascii="宋体" w:hAnsi="宋体" w:cs="宋体"/>
                <w:color w:val="000000" w:themeColor="text1"/>
                <w:sz w:val="22"/>
                <w:szCs w:val="22"/>
              </w:rPr>
            </w:pPr>
          </w:p>
        </w:tc>
      </w:tr>
      <w:tr w:rsidR="008B0DB6" w:rsidRPr="00F106AA">
        <w:trPr>
          <w:trHeight w:val="960"/>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标段4</w:t>
            </w:r>
          </w:p>
        </w:tc>
        <w:tc>
          <w:tcPr>
            <w:tcW w:w="980" w:type="pct"/>
            <w:vMerge w:val="restart"/>
            <w:tcBorders>
              <w:top w:val="single" w:sz="4" w:space="0" w:color="000000"/>
              <w:left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sz w:val="22"/>
                <w:szCs w:val="22"/>
              </w:rPr>
              <w:t>服务器配置四</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鲲鹏/海光服务器（高配）</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8台</w:t>
            </w:r>
          </w:p>
        </w:tc>
        <w:tc>
          <w:tcPr>
            <w:tcW w:w="1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鲲鹏芯片：昆仑（超聚变）、华鲲振宇、清华同方、长江计算、深圳宝德等</w:t>
            </w:r>
            <w:r w:rsidRPr="00F106AA">
              <w:rPr>
                <w:rFonts w:ascii="宋体" w:hAnsi="宋体" w:cs="宋体" w:hint="eastAsia"/>
                <w:color w:val="000000" w:themeColor="text1"/>
                <w:kern w:val="0"/>
                <w:sz w:val="22"/>
                <w:szCs w:val="22"/>
                <w:lang w:bidi="ar"/>
              </w:rPr>
              <w:br/>
              <w:t>海光芯片：中兴、中科可控、联想、浪潮、新华三等</w:t>
            </w:r>
          </w:p>
        </w:tc>
      </w:tr>
      <w:tr w:rsidR="008B0DB6" w:rsidRPr="00F106AA">
        <w:trPr>
          <w:trHeight w:val="975"/>
        </w:trPr>
        <w:tc>
          <w:tcPr>
            <w:tcW w:w="5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8B0DB6">
            <w:pPr>
              <w:jc w:val="left"/>
              <w:rPr>
                <w:rFonts w:ascii="宋体" w:hAnsi="宋体" w:cs="宋体"/>
                <w:color w:val="000000" w:themeColor="text1"/>
                <w:sz w:val="22"/>
                <w:szCs w:val="22"/>
              </w:rPr>
            </w:pPr>
          </w:p>
        </w:tc>
        <w:tc>
          <w:tcPr>
            <w:tcW w:w="980" w:type="pct"/>
            <w:vMerge/>
            <w:tcBorders>
              <w:left w:val="single" w:sz="4" w:space="0" w:color="000000"/>
              <w:bottom w:val="single" w:sz="4" w:space="0" w:color="000000"/>
              <w:right w:val="single" w:sz="4" w:space="0" w:color="000000"/>
            </w:tcBorders>
            <w:shd w:val="clear" w:color="auto" w:fill="auto"/>
            <w:vAlign w:val="center"/>
          </w:tcPr>
          <w:p w:rsidR="008B0DB6" w:rsidRPr="00F106AA" w:rsidRDefault="008B0DB6">
            <w:pPr>
              <w:widowControl/>
              <w:jc w:val="left"/>
              <w:textAlignment w:val="center"/>
              <w:rPr>
                <w:rFonts w:ascii="宋体" w:hAnsi="宋体" w:cs="宋体"/>
                <w:color w:val="000000" w:themeColor="text1"/>
                <w:sz w:val="22"/>
                <w:szCs w:val="22"/>
              </w:rPr>
            </w:pP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鲲鹏/海光服务器（低配）</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3台</w:t>
            </w:r>
          </w:p>
        </w:tc>
        <w:tc>
          <w:tcPr>
            <w:tcW w:w="1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8B0DB6">
            <w:pPr>
              <w:jc w:val="center"/>
              <w:rPr>
                <w:rFonts w:ascii="宋体" w:hAnsi="宋体" w:cs="宋体"/>
                <w:color w:val="000000" w:themeColor="text1"/>
                <w:sz w:val="22"/>
                <w:szCs w:val="22"/>
              </w:rPr>
            </w:pPr>
          </w:p>
        </w:tc>
      </w:tr>
      <w:tr w:rsidR="008B0DB6" w:rsidRPr="00F106AA">
        <w:trPr>
          <w:trHeight w:val="777"/>
        </w:trPr>
        <w:tc>
          <w:tcPr>
            <w:tcW w:w="52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标段5</w:t>
            </w:r>
          </w:p>
        </w:tc>
        <w:tc>
          <w:tcPr>
            <w:tcW w:w="9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服务器配件</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x86服务器16GB HBA卡（双口含模块）</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30块</w:t>
            </w:r>
          </w:p>
        </w:tc>
        <w:tc>
          <w:tcPr>
            <w:tcW w:w="11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兼容中兴、宁畅（曙光）、超聚变（华为）、联想、浪潮</w:t>
            </w:r>
          </w:p>
        </w:tc>
      </w:tr>
      <w:tr w:rsidR="008B0DB6" w:rsidRPr="00F106AA">
        <w:trPr>
          <w:trHeight w:val="735"/>
        </w:trPr>
        <w:tc>
          <w:tcPr>
            <w:tcW w:w="5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8B0DB6">
            <w:pPr>
              <w:jc w:val="left"/>
              <w:rPr>
                <w:rFonts w:ascii="宋体" w:hAnsi="宋体" w:cs="宋体"/>
                <w:color w:val="000000" w:themeColor="text1"/>
                <w:sz w:val="22"/>
                <w:szCs w:val="22"/>
              </w:rPr>
            </w:pPr>
          </w:p>
        </w:tc>
        <w:tc>
          <w:tcPr>
            <w:tcW w:w="9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8B0DB6">
            <w:pPr>
              <w:jc w:val="center"/>
              <w:rPr>
                <w:rFonts w:ascii="宋体" w:hAnsi="宋体" w:cs="宋体"/>
                <w:color w:val="000000" w:themeColor="text1"/>
                <w:sz w:val="22"/>
                <w:szCs w:val="22"/>
              </w:rPr>
            </w:pP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x86服务器25GB网卡（双口含模块）</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30块</w:t>
            </w:r>
          </w:p>
        </w:tc>
        <w:tc>
          <w:tcPr>
            <w:tcW w:w="1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8B0DB6">
            <w:pPr>
              <w:jc w:val="center"/>
              <w:rPr>
                <w:rFonts w:ascii="宋体" w:hAnsi="宋体" w:cs="宋体"/>
                <w:color w:val="000000" w:themeColor="text1"/>
                <w:sz w:val="22"/>
                <w:szCs w:val="22"/>
              </w:rPr>
            </w:pPr>
          </w:p>
        </w:tc>
      </w:tr>
      <w:tr w:rsidR="008B0DB6" w:rsidRPr="00F106AA">
        <w:trPr>
          <w:trHeight w:val="735"/>
        </w:trPr>
        <w:tc>
          <w:tcPr>
            <w:tcW w:w="5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8B0DB6">
            <w:pPr>
              <w:jc w:val="left"/>
              <w:rPr>
                <w:rFonts w:ascii="宋体" w:hAnsi="宋体" w:cs="宋体"/>
                <w:color w:val="000000" w:themeColor="text1"/>
                <w:sz w:val="22"/>
                <w:szCs w:val="22"/>
              </w:rPr>
            </w:pPr>
          </w:p>
        </w:tc>
        <w:tc>
          <w:tcPr>
            <w:tcW w:w="9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8B0DB6">
            <w:pPr>
              <w:jc w:val="center"/>
              <w:rPr>
                <w:rFonts w:ascii="宋体" w:hAnsi="宋体" w:cs="宋体"/>
                <w:color w:val="000000" w:themeColor="text1"/>
                <w:sz w:val="22"/>
                <w:szCs w:val="22"/>
              </w:rPr>
            </w:pP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x86服务器1.6T PCIE-SSD硬盘</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center"/>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10块</w:t>
            </w:r>
          </w:p>
        </w:tc>
        <w:tc>
          <w:tcPr>
            <w:tcW w:w="11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8B0DB6">
            <w:pPr>
              <w:jc w:val="center"/>
              <w:rPr>
                <w:rFonts w:ascii="宋体" w:hAnsi="宋体" w:cs="宋体"/>
                <w:color w:val="000000" w:themeColor="text1"/>
                <w:sz w:val="22"/>
                <w:szCs w:val="22"/>
              </w:rPr>
            </w:pPr>
          </w:p>
        </w:tc>
      </w:tr>
      <w:tr w:rsidR="008B0DB6" w:rsidRPr="00F106AA">
        <w:trPr>
          <w:trHeight w:val="495"/>
        </w:trPr>
        <w:tc>
          <w:tcPr>
            <w:tcW w:w="5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8B0DB6">
            <w:pPr>
              <w:jc w:val="left"/>
              <w:rPr>
                <w:rFonts w:ascii="宋体" w:hAnsi="宋体" w:cs="宋体"/>
                <w:color w:val="000000" w:themeColor="text1"/>
                <w:sz w:val="22"/>
                <w:szCs w:val="22"/>
              </w:rPr>
            </w:pPr>
          </w:p>
        </w:tc>
        <w:tc>
          <w:tcPr>
            <w:tcW w:w="9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8B0DB6">
            <w:pPr>
              <w:jc w:val="center"/>
              <w:rPr>
                <w:rFonts w:ascii="宋体" w:hAnsi="宋体" w:cs="宋体"/>
                <w:color w:val="000000" w:themeColor="text1"/>
                <w:sz w:val="22"/>
                <w:szCs w:val="22"/>
              </w:rPr>
            </w:pPr>
          </w:p>
        </w:tc>
        <w:tc>
          <w:tcPr>
            <w:tcW w:w="222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762108">
            <w:pPr>
              <w:widowControl/>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辅材包（10米六类网线330根；15米ome4多模光纤线660根）</w:t>
            </w:r>
          </w:p>
        </w:tc>
        <w:tc>
          <w:tcPr>
            <w:tcW w:w="18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ind w:firstLineChars="300" w:firstLine="660"/>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1包</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网线品牌：泛达、康宁、康普</w:t>
            </w:r>
          </w:p>
        </w:tc>
      </w:tr>
      <w:tr w:rsidR="008B0DB6" w:rsidRPr="00F106AA">
        <w:trPr>
          <w:trHeight w:val="336"/>
        </w:trPr>
        <w:tc>
          <w:tcPr>
            <w:tcW w:w="5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8B0DB6">
            <w:pPr>
              <w:jc w:val="left"/>
              <w:rPr>
                <w:rFonts w:ascii="宋体" w:hAnsi="宋体" w:cs="宋体"/>
                <w:color w:val="000000" w:themeColor="text1"/>
                <w:sz w:val="22"/>
                <w:szCs w:val="22"/>
              </w:rPr>
            </w:pPr>
          </w:p>
        </w:tc>
        <w:tc>
          <w:tcPr>
            <w:tcW w:w="9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8B0DB6">
            <w:pPr>
              <w:jc w:val="center"/>
              <w:rPr>
                <w:rFonts w:ascii="宋体" w:hAnsi="宋体" w:cs="宋体"/>
                <w:color w:val="000000" w:themeColor="text1"/>
                <w:sz w:val="22"/>
                <w:szCs w:val="22"/>
              </w:rPr>
            </w:pPr>
          </w:p>
        </w:tc>
        <w:tc>
          <w:tcPr>
            <w:tcW w:w="130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DB6" w:rsidRPr="00F106AA" w:rsidRDefault="008B0DB6">
            <w:pPr>
              <w:rPr>
                <w:rFonts w:ascii="宋体" w:hAnsi="宋体" w:cs="宋体"/>
                <w:color w:val="000000" w:themeColor="text1"/>
                <w:sz w:val="22"/>
                <w:szCs w:val="22"/>
              </w:rPr>
            </w:pPr>
          </w:p>
        </w:tc>
        <w:tc>
          <w:tcPr>
            <w:tcW w:w="10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8B0DB6">
            <w:pPr>
              <w:jc w:val="center"/>
              <w:rPr>
                <w:rFonts w:ascii="宋体" w:hAnsi="宋体" w:cs="宋体"/>
                <w:color w:val="000000" w:themeColor="text1"/>
                <w:sz w:val="22"/>
                <w:szCs w:val="22"/>
              </w:rPr>
            </w:pP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DB6" w:rsidRPr="00F106AA" w:rsidRDefault="00762108">
            <w:pPr>
              <w:widowControl/>
              <w:jc w:val="left"/>
              <w:textAlignment w:val="center"/>
              <w:rPr>
                <w:rFonts w:ascii="宋体" w:hAnsi="宋体" w:cs="宋体"/>
                <w:color w:val="000000" w:themeColor="text1"/>
                <w:sz w:val="22"/>
                <w:szCs w:val="22"/>
              </w:rPr>
            </w:pPr>
            <w:r w:rsidRPr="00F106AA">
              <w:rPr>
                <w:rFonts w:ascii="宋体" w:hAnsi="宋体" w:cs="宋体" w:hint="eastAsia"/>
                <w:color w:val="000000" w:themeColor="text1"/>
                <w:kern w:val="0"/>
                <w:sz w:val="22"/>
                <w:szCs w:val="22"/>
                <w:lang w:bidi="ar"/>
              </w:rPr>
              <w:t>光纤线品牌：泛达、康宁、胜为</w:t>
            </w:r>
          </w:p>
        </w:tc>
      </w:tr>
    </w:tbl>
    <w:p w:rsidR="008B0DB6" w:rsidRPr="00F106AA" w:rsidRDefault="00B00678" w:rsidP="006F20F3">
      <w:pPr>
        <w:spacing w:line="600" w:lineRule="exact"/>
        <w:rPr>
          <w:rFonts w:ascii="仿宋_GB2312" w:eastAsia="仿宋_GB2312" w:hAnsi="宋体"/>
          <w:snapToGrid w:val="0"/>
          <w:color w:val="000000" w:themeColor="text1"/>
          <w:kern w:val="0"/>
          <w:sz w:val="28"/>
          <w:szCs w:val="28"/>
        </w:rPr>
      </w:pPr>
      <w:r w:rsidRPr="00F106AA">
        <w:rPr>
          <w:rFonts w:ascii="仿宋_GB2312" w:eastAsia="仿宋_GB2312" w:hAnsi="宋体" w:hint="eastAsia"/>
          <w:snapToGrid w:val="0"/>
          <w:color w:val="000000" w:themeColor="text1"/>
          <w:kern w:val="0"/>
          <w:sz w:val="28"/>
          <w:szCs w:val="28"/>
        </w:rPr>
        <w:t>附件7</w:t>
      </w:r>
      <w:r w:rsidR="00762108" w:rsidRPr="00F106AA">
        <w:rPr>
          <w:rFonts w:ascii="仿宋_GB2312" w:eastAsia="仿宋_GB2312" w:hAnsi="宋体" w:hint="eastAsia"/>
          <w:snapToGrid w:val="0"/>
          <w:color w:val="000000" w:themeColor="text1"/>
          <w:kern w:val="0"/>
          <w:sz w:val="28"/>
          <w:szCs w:val="28"/>
        </w:rPr>
        <w:t>标段1具体要求详见：《标段1：服务器配置一参数要求》</w:t>
      </w:r>
    </w:p>
    <w:p w:rsidR="008B0DB6" w:rsidRPr="00F106AA" w:rsidRDefault="00B00678" w:rsidP="006F20F3">
      <w:pPr>
        <w:spacing w:line="600" w:lineRule="exact"/>
        <w:rPr>
          <w:rFonts w:ascii="仿宋_GB2312" w:eastAsia="仿宋_GB2312" w:hAnsi="宋体"/>
          <w:snapToGrid w:val="0"/>
          <w:color w:val="000000" w:themeColor="text1"/>
          <w:kern w:val="0"/>
          <w:sz w:val="28"/>
          <w:szCs w:val="28"/>
        </w:rPr>
      </w:pPr>
      <w:r w:rsidRPr="00F106AA">
        <w:rPr>
          <w:rFonts w:ascii="仿宋_GB2312" w:eastAsia="仿宋_GB2312" w:hAnsi="宋体" w:hint="eastAsia"/>
          <w:snapToGrid w:val="0"/>
          <w:color w:val="000000" w:themeColor="text1"/>
          <w:kern w:val="0"/>
          <w:sz w:val="28"/>
          <w:szCs w:val="28"/>
        </w:rPr>
        <w:t>附件7</w:t>
      </w:r>
      <w:r w:rsidR="00762108" w:rsidRPr="00F106AA">
        <w:rPr>
          <w:rFonts w:ascii="仿宋_GB2312" w:eastAsia="仿宋_GB2312" w:hAnsi="宋体" w:hint="eastAsia"/>
          <w:snapToGrid w:val="0"/>
          <w:color w:val="000000" w:themeColor="text1"/>
          <w:kern w:val="0"/>
          <w:sz w:val="28"/>
          <w:szCs w:val="28"/>
        </w:rPr>
        <w:t>标段2具体要求详见：《标段2：服务器配置二参数要求》</w:t>
      </w:r>
    </w:p>
    <w:p w:rsidR="008B0DB6" w:rsidRPr="00F106AA" w:rsidRDefault="00B00678" w:rsidP="006F20F3">
      <w:pPr>
        <w:spacing w:line="600" w:lineRule="exact"/>
        <w:rPr>
          <w:rFonts w:ascii="仿宋_GB2312" w:eastAsia="仿宋_GB2312" w:hAnsi="宋体"/>
          <w:snapToGrid w:val="0"/>
          <w:color w:val="000000" w:themeColor="text1"/>
          <w:kern w:val="0"/>
          <w:sz w:val="28"/>
          <w:szCs w:val="28"/>
        </w:rPr>
      </w:pPr>
      <w:r w:rsidRPr="00F106AA">
        <w:rPr>
          <w:rFonts w:ascii="仿宋_GB2312" w:eastAsia="仿宋_GB2312" w:hAnsi="宋体" w:hint="eastAsia"/>
          <w:snapToGrid w:val="0"/>
          <w:color w:val="000000" w:themeColor="text1"/>
          <w:kern w:val="0"/>
          <w:sz w:val="28"/>
          <w:szCs w:val="28"/>
        </w:rPr>
        <w:t>附件7</w:t>
      </w:r>
      <w:r w:rsidR="00762108" w:rsidRPr="00F106AA">
        <w:rPr>
          <w:rFonts w:ascii="仿宋_GB2312" w:eastAsia="仿宋_GB2312" w:hAnsi="宋体" w:hint="eastAsia"/>
          <w:snapToGrid w:val="0"/>
          <w:color w:val="000000" w:themeColor="text1"/>
          <w:kern w:val="0"/>
          <w:sz w:val="28"/>
          <w:szCs w:val="28"/>
        </w:rPr>
        <w:t>标段3具体要求详见：《标段3：服务器配置三参数要求》</w:t>
      </w:r>
    </w:p>
    <w:p w:rsidR="008B0DB6" w:rsidRPr="00F106AA" w:rsidRDefault="00B00678" w:rsidP="006F20F3">
      <w:pPr>
        <w:spacing w:line="600" w:lineRule="exact"/>
        <w:rPr>
          <w:rFonts w:ascii="仿宋_GB2312" w:eastAsia="仿宋_GB2312" w:hAnsi="宋体"/>
          <w:snapToGrid w:val="0"/>
          <w:color w:val="000000" w:themeColor="text1"/>
          <w:kern w:val="0"/>
          <w:sz w:val="28"/>
          <w:szCs w:val="28"/>
        </w:rPr>
      </w:pPr>
      <w:r w:rsidRPr="00F106AA">
        <w:rPr>
          <w:rFonts w:ascii="仿宋_GB2312" w:eastAsia="仿宋_GB2312" w:hAnsi="宋体" w:hint="eastAsia"/>
          <w:snapToGrid w:val="0"/>
          <w:color w:val="000000" w:themeColor="text1"/>
          <w:kern w:val="0"/>
          <w:sz w:val="28"/>
          <w:szCs w:val="28"/>
        </w:rPr>
        <w:t>附件7</w:t>
      </w:r>
      <w:r w:rsidR="00762108" w:rsidRPr="00F106AA">
        <w:rPr>
          <w:rFonts w:ascii="仿宋_GB2312" w:eastAsia="仿宋_GB2312" w:hAnsi="宋体" w:hint="eastAsia"/>
          <w:snapToGrid w:val="0"/>
          <w:color w:val="000000" w:themeColor="text1"/>
          <w:kern w:val="0"/>
          <w:sz w:val="28"/>
          <w:szCs w:val="28"/>
        </w:rPr>
        <w:t>标段4具体要求详见：《标段4：服务器配置四参数要求》</w:t>
      </w:r>
    </w:p>
    <w:p w:rsidR="008B0DB6" w:rsidRPr="00F106AA" w:rsidRDefault="00B00678" w:rsidP="006F20F3">
      <w:pPr>
        <w:spacing w:line="600" w:lineRule="exact"/>
        <w:rPr>
          <w:rFonts w:ascii="仿宋_GB2312" w:eastAsia="仿宋_GB2312" w:hAnsi="宋体"/>
          <w:snapToGrid w:val="0"/>
          <w:color w:val="000000" w:themeColor="text1"/>
          <w:kern w:val="0"/>
          <w:sz w:val="28"/>
          <w:szCs w:val="28"/>
        </w:rPr>
      </w:pPr>
      <w:r w:rsidRPr="00F106AA">
        <w:rPr>
          <w:rFonts w:ascii="仿宋_GB2312" w:eastAsia="仿宋_GB2312" w:hAnsi="宋体" w:hint="eastAsia"/>
          <w:snapToGrid w:val="0"/>
          <w:color w:val="000000" w:themeColor="text1"/>
          <w:kern w:val="0"/>
          <w:sz w:val="28"/>
          <w:szCs w:val="28"/>
        </w:rPr>
        <w:t>附件7</w:t>
      </w:r>
      <w:r w:rsidR="00762108" w:rsidRPr="00F106AA">
        <w:rPr>
          <w:rFonts w:ascii="仿宋_GB2312" w:eastAsia="仿宋_GB2312" w:hAnsi="宋体" w:hint="eastAsia"/>
          <w:snapToGrid w:val="0"/>
          <w:color w:val="000000" w:themeColor="text1"/>
          <w:kern w:val="0"/>
          <w:sz w:val="28"/>
          <w:szCs w:val="28"/>
        </w:rPr>
        <w:t>标段5具体要求详见：</w:t>
      </w:r>
      <w:r w:rsidR="006F20F3" w:rsidRPr="00F106AA">
        <w:rPr>
          <w:rFonts w:ascii="仿宋_GB2312" w:eastAsia="仿宋_GB2312" w:hAnsi="宋体" w:hint="eastAsia"/>
          <w:snapToGrid w:val="0"/>
          <w:color w:val="000000" w:themeColor="text1"/>
          <w:kern w:val="0"/>
          <w:sz w:val="28"/>
          <w:szCs w:val="28"/>
        </w:rPr>
        <w:t>《</w:t>
      </w:r>
      <w:r w:rsidR="00762108" w:rsidRPr="00F106AA">
        <w:rPr>
          <w:rFonts w:ascii="仿宋_GB2312" w:eastAsia="仿宋_GB2312" w:hAnsi="宋体" w:hint="eastAsia"/>
          <w:snapToGrid w:val="0"/>
          <w:color w:val="000000" w:themeColor="text1"/>
          <w:kern w:val="0"/>
          <w:sz w:val="28"/>
          <w:szCs w:val="28"/>
        </w:rPr>
        <w:t>标段5：服务器配件配置参数要求》</w:t>
      </w:r>
    </w:p>
    <w:p w:rsidR="008B0DB6" w:rsidRPr="00F106AA" w:rsidRDefault="00762108">
      <w:pPr>
        <w:pStyle w:val="a3"/>
        <w:spacing w:line="600" w:lineRule="exact"/>
        <w:ind w:firstLine="0"/>
        <w:rPr>
          <w:rFonts w:ascii="黑体" w:eastAsia="黑体" w:hAnsi="宋体"/>
          <w:b/>
          <w:snapToGrid w:val="0"/>
          <w:color w:val="000000" w:themeColor="text1"/>
          <w:kern w:val="0"/>
          <w:sz w:val="28"/>
          <w:szCs w:val="28"/>
        </w:rPr>
      </w:pPr>
      <w:r w:rsidRPr="00F106AA">
        <w:rPr>
          <w:rFonts w:ascii="黑体" w:eastAsia="黑体" w:hAnsi="宋体" w:hint="eastAsia"/>
          <w:b/>
          <w:snapToGrid w:val="0"/>
          <w:color w:val="000000" w:themeColor="text1"/>
          <w:kern w:val="0"/>
          <w:sz w:val="28"/>
          <w:szCs w:val="28"/>
        </w:rPr>
        <w:t>五、报价总则</w:t>
      </w:r>
    </w:p>
    <w:p w:rsidR="008B0DB6" w:rsidRPr="00F106AA" w:rsidRDefault="00762108">
      <w:pPr>
        <w:snapToGrid w:val="0"/>
        <w:spacing w:line="600" w:lineRule="exact"/>
        <w:ind w:firstLine="567"/>
        <w:rPr>
          <w:rFonts w:ascii="仿宋_GB2312" w:eastAsia="仿宋_GB2312" w:hAnsi="宋体"/>
          <w:snapToGrid w:val="0"/>
          <w:color w:val="000000" w:themeColor="text1"/>
          <w:kern w:val="0"/>
          <w:sz w:val="28"/>
          <w:szCs w:val="28"/>
        </w:rPr>
      </w:pPr>
      <w:r w:rsidRPr="00F106AA">
        <w:rPr>
          <w:rFonts w:ascii="仿宋_GB2312" w:eastAsia="仿宋_GB2312" w:hAnsi="宋体" w:hint="eastAsia"/>
          <w:snapToGrid w:val="0"/>
          <w:color w:val="000000" w:themeColor="text1"/>
          <w:kern w:val="0"/>
          <w:sz w:val="28"/>
          <w:szCs w:val="28"/>
        </w:rPr>
        <w:t>1、投标人对标的物进行报价，根据实际情况选择投某个标段或全部标段, （参照附件4：《投标价格一览表》）;</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2、每个配置的报价必须唯一；</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lastRenderedPageBreak/>
        <w:t>3、所有报价均应已包含国家规定的所有税费；</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4、付款方式</w:t>
      </w:r>
    </w:p>
    <w:p w:rsidR="008B0DB6" w:rsidRPr="00F106AA" w:rsidRDefault="00926CD8" w:rsidP="00926CD8">
      <w:pPr>
        <w:autoSpaceDE w:val="0"/>
        <w:autoSpaceDN w:val="0"/>
        <w:snapToGrid w:val="0"/>
        <w:spacing w:line="600" w:lineRule="exact"/>
        <w:ind w:firstLineChars="198" w:firstLine="554"/>
        <w:jc w:val="left"/>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付款比例：2-7-1，设备到货后付20%，设备安装验收通过后支付70%,尾款10%（尾</w:t>
      </w:r>
      <w:proofErr w:type="gramStart"/>
      <w:r w:rsidRPr="00F106AA">
        <w:rPr>
          <w:rFonts w:ascii="仿宋_GB2312" w:eastAsia="仿宋_GB2312" w:hAnsi="宋体" w:hint="eastAsia"/>
          <w:color w:val="000000" w:themeColor="text1"/>
          <w:sz w:val="28"/>
          <w:szCs w:val="28"/>
        </w:rPr>
        <w:t>款根据维保</w:t>
      </w:r>
      <w:proofErr w:type="gramEnd"/>
      <w:r w:rsidRPr="00F106AA">
        <w:rPr>
          <w:rFonts w:ascii="仿宋_GB2312" w:eastAsia="仿宋_GB2312" w:hAnsi="宋体" w:hint="eastAsia"/>
          <w:color w:val="000000" w:themeColor="text1"/>
          <w:sz w:val="28"/>
          <w:szCs w:val="28"/>
        </w:rPr>
        <w:t>年限，按比例逐年支付）。</w:t>
      </w:r>
    </w:p>
    <w:p w:rsidR="008B0DB6" w:rsidRPr="00F106AA" w:rsidRDefault="00762108">
      <w:pPr>
        <w:pStyle w:val="a3"/>
        <w:spacing w:line="600" w:lineRule="exact"/>
        <w:ind w:firstLine="0"/>
        <w:rPr>
          <w:rFonts w:ascii="黑体" w:eastAsia="黑体" w:hAnsi="宋体"/>
          <w:b/>
          <w:snapToGrid w:val="0"/>
          <w:color w:val="000000" w:themeColor="text1"/>
          <w:kern w:val="0"/>
          <w:sz w:val="28"/>
          <w:szCs w:val="28"/>
        </w:rPr>
      </w:pPr>
      <w:r w:rsidRPr="00F106AA">
        <w:rPr>
          <w:rFonts w:ascii="黑体" w:eastAsia="黑体" w:hAnsi="宋体" w:hint="eastAsia"/>
          <w:b/>
          <w:snapToGrid w:val="0"/>
          <w:color w:val="000000" w:themeColor="text1"/>
          <w:kern w:val="0"/>
          <w:sz w:val="28"/>
          <w:szCs w:val="28"/>
        </w:rPr>
        <w:t>六、交付期限要求</w:t>
      </w:r>
    </w:p>
    <w:p w:rsidR="008B0DB6" w:rsidRPr="00F106AA" w:rsidRDefault="00762108">
      <w:pPr>
        <w:spacing w:line="600" w:lineRule="exact"/>
        <w:ind w:firstLine="567"/>
        <w:rPr>
          <w:rFonts w:ascii="仿宋_GB2312" w:eastAsia="仿宋_GB2312" w:hAnsi="宋体"/>
          <w:snapToGrid w:val="0"/>
          <w:color w:val="000000" w:themeColor="text1"/>
          <w:sz w:val="28"/>
          <w:szCs w:val="28"/>
        </w:rPr>
      </w:pPr>
      <w:r w:rsidRPr="00F106AA">
        <w:rPr>
          <w:rFonts w:ascii="仿宋_GB2312" w:eastAsia="仿宋_GB2312" w:hAnsi="宋体" w:hint="eastAsia"/>
          <w:snapToGrid w:val="0"/>
          <w:color w:val="000000" w:themeColor="text1"/>
          <w:sz w:val="28"/>
          <w:szCs w:val="28"/>
        </w:rPr>
        <w:t>1、代理商必须于合同签订后</w:t>
      </w:r>
      <w:r w:rsidRPr="00F106AA">
        <w:rPr>
          <w:rFonts w:ascii="仿宋_GB2312" w:eastAsia="仿宋_GB2312" w:hAnsi="宋体" w:hint="eastAsia"/>
          <w:snapToGrid w:val="0"/>
          <w:color w:val="000000" w:themeColor="text1"/>
          <w:sz w:val="28"/>
          <w:szCs w:val="28"/>
          <w:u w:val="single"/>
        </w:rPr>
        <w:t>30个工作日</w:t>
      </w:r>
      <w:r w:rsidRPr="00F106AA">
        <w:rPr>
          <w:rFonts w:ascii="仿宋_GB2312" w:eastAsia="仿宋_GB2312" w:hAnsi="宋体" w:hint="eastAsia"/>
          <w:snapToGrid w:val="0"/>
          <w:color w:val="000000" w:themeColor="text1"/>
          <w:sz w:val="28"/>
          <w:szCs w:val="28"/>
        </w:rPr>
        <w:t>内将本次采购的全部货物按合同要求送达至指定地点，并提供经甲方确认的</w:t>
      </w:r>
      <w:proofErr w:type="gramStart"/>
      <w:r w:rsidRPr="00F106AA">
        <w:rPr>
          <w:rFonts w:ascii="仿宋_GB2312" w:eastAsia="仿宋_GB2312" w:hAnsi="宋体" w:hint="eastAsia"/>
          <w:snapToGrid w:val="0"/>
          <w:color w:val="000000" w:themeColor="text1"/>
          <w:sz w:val="28"/>
          <w:szCs w:val="28"/>
        </w:rPr>
        <w:t>最终项目</w:t>
      </w:r>
      <w:proofErr w:type="gramEnd"/>
      <w:r w:rsidRPr="00F106AA">
        <w:rPr>
          <w:rFonts w:ascii="仿宋_GB2312" w:eastAsia="仿宋_GB2312" w:hAnsi="宋体" w:hint="eastAsia"/>
          <w:snapToGrid w:val="0"/>
          <w:color w:val="000000" w:themeColor="text1"/>
          <w:sz w:val="28"/>
          <w:szCs w:val="28"/>
        </w:rPr>
        <w:t>实施方案与实施计划；若乙方未在合同</w:t>
      </w:r>
      <w:r w:rsidRPr="00F106AA">
        <w:rPr>
          <w:rFonts w:ascii="仿宋_GB2312" w:eastAsia="仿宋_GB2312" w:hAnsi="宋体" w:hint="eastAsia"/>
          <w:color w:val="000000" w:themeColor="text1"/>
          <w:sz w:val="28"/>
          <w:szCs w:val="28"/>
        </w:rPr>
        <w:t>约定的期限内交货验收并提供实施方案(实施延期)，每延迟一日，应向甲方支付相当于合同总金额</w:t>
      </w:r>
      <w:r w:rsidRPr="00F106AA">
        <w:rPr>
          <w:rFonts w:ascii="仿宋_GB2312" w:eastAsia="仿宋_GB2312" w:hAnsi="宋体" w:hint="eastAsia"/>
          <w:color w:val="000000" w:themeColor="text1"/>
          <w:sz w:val="28"/>
          <w:szCs w:val="28"/>
          <w:u w:val="single"/>
        </w:rPr>
        <w:t>0.1%</w:t>
      </w:r>
      <w:r w:rsidRPr="00F106AA">
        <w:rPr>
          <w:rFonts w:ascii="仿宋_GB2312" w:eastAsia="仿宋_GB2312" w:hAnsi="宋体" w:hint="eastAsia"/>
          <w:color w:val="000000" w:themeColor="text1"/>
          <w:sz w:val="28"/>
          <w:szCs w:val="28"/>
        </w:rPr>
        <w:t>的违约金；由于乙方原因造成验收期延误超过</w:t>
      </w:r>
      <w:r w:rsidRPr="00F106AA">
        <w:rPr>
          <w:rFonts w:ascii="仿宋_GB2312" w:eastAsia="仿宋_GB2312" w:hAnsi="宋体"/>
          <w:color w:val="000000" w:themeColor="text1"/>
          <w:sz w:val="28"/>
          <w:szCs w:val="28"/>
        </w:rPr>
        <w:t>30</w:t>
      </w:r>
      <w:r w:rsidRPr="00F106AA">
        <w:rPr>
          <w:rFonts w:ascii="仿宋_GB2312" w:eastAsia="仿宋_GB2312" w:hAnsi="宋体" w:hint="eastAsia"/>
          <w:color w:val="000000" w:themeColor="text1"/>
          <w:sz w:val="28"/>
          <w:szCs w:val="28"/>
        </w:rPr>
        <w:t>天的，甲方有权解除合同，乙方除支付相应的延迟违约金外，还应向甲方返回已支付的采购费用并向甲方支付合同总额</w:t>
      </w:r>
      <w:r w:rsidRPr="00F106AA">
        <w:rPr>
          <w:rFonts w:ascii="仿宋_GB2312" w:eastAsia="仿宋_GB2312" w:hAnsi="宋体" w:hint="eastAsia"/>
          <w:color w:val="000000" w:themeColor="text1"/>
          <w:sz w:val="28"/>
          <w:szCs w:val="28"/>
          <w:u w:val="single"/>
        </w:rPr>
        <w:t>1%</w:t>
      </w:r>
      <w:r w:rsidRPr="00F106AA">
        <w:rPr>
          <w:rFonts w:ascii="仿宋_GB2312" w:eastAsia="仿宋_GB2312" w:hAnsi="宋体" w:hint="eastAsia"/>
          <w:color w:val="000000" w:themeColor="text1"/>
          <w:sz w:val="28"/>
          <w:szCs w:val="28"/>
        </w:rPr>
        <w:t>的违约赔偿金。由于甲方的原因推迟验收，如果额外产生费用，所产生的费用由甲方承担;</w:t>
      </w:r>
      <w:r w:rsidRPr="00F106AA">
        <w:rPr>
          <w:rFonts w:ascii="仿宋_GB2312" w:eastAsia="仿宋_GB2312" w:hAnsi="宋体" w:hint="eastAsia"/>
          <w:snapToGrid w:val="0"/>
          <w:color w:val="000000" w:themeColor="text1"/>
          <w:sz w:val="28"/>
          <w:szCs w:val="28"/>
        </w:rPr>
        <w:t>货物应保证完好无损，出厂时间不得超过</w:t>
      </w:r>
      <w:r w:rsidRPr="00F106AA">
        <w:rPr>
          <w:rFonts w:ascii="仿宋_GB2312" w:eastAsia="仿宋_GB2312" w:hAnsi="宋体" w:hint="eastAsia"/>
          <w:snapToGrid w:val="0"/>
          <w:color w:val="000000" w:themeColor="text1"/>
          <w:sz w:val="28"/>
          <w:szCs w:val="28"/>
          <w:u w:val="single"/>
        </w:rPr>
        <w:t>3</w:t>
      </w:r>
      <w:r w:rsidRPr="00F106AA">
        <w:rPr>
          <w:rFonts w:ascii="仿宋_GB2312" w:eastAsia="仿宋_GB2312" w:hAnsi="宋体" w:hint="eastAsia"/>
          <w:snapToGrid w:val="0"/>
          <w:color w:val="000000" w:themeColor="text1"/>
          <w:sz w:val="28"/>
          <w:szCs w:val="28"/>
        </w:rPr>
        <w:t>个月。</w:t>
      </w:r>
    </w:p>
    <w:p w:rsidR="008B0DB6" w:rsidRPr="00F106AA" w:rsidRDefault="00762108">
      <w:pPr>
        <w:pStyle w:val="a3"/>
        <w:spacing w:line="600" w:lineRule="exact"/>
        <w:ind w:firstLineChars="200" w:firstLine="560"/>
        <w:rPr>
          <w:rFonts w:ascii="黑体" w:eastAsia="黑体" w:hAnsi="宋体"/>
          <w:b/>
          <w:snapToGrid w:val="0"/>
          <w:color w:val="000000" w:themeColor="text1"/>
          <w:kern w:val="0"/>
          <w:sz w:val="28"/>
          <w:szCs w:val="28"/>
        </w:rPr>
      </w:pPr>
      <w:r w:rsidRPr="00F106AA">
        <w:rPr>
          <w:rFonts w:ascii="仿宋_GB2312" w:eastAsia="仿宋_GB2312" w:hAnsi="宋体" w:hint="eastAsia"/>
          <w:snapToGrid w:val="0"/>
          <w:color w:val="000000" w:themeColor="text1"/>
          <w:kern w:val="0"/>
          <w:sz w:val="28"/>
          <w:szCs w:val="28"/>
        </w:rPr>
        <w:t>2、</w:t>
      </w:r>
      <w:proofErr w:type="gramStart"/>
      <w:r w:rsidRPr="00F106AA">
        <w:rPr>
          <w:rFonts w:ascii="仿宋_GB2312" w:eastAsia="仿宋_GB2312" w:hAnsi="宋体" w:hint="eastAsia"/>
          <w:snapToGrid w:val="0"/>
          <w:color w:val="000000" w:themeColor="text1"/>
          <w:kern w:val="0"/>
          <w:sz w:val="28"/>
          <w:szCs w:val="28"/>
        </w:rPr>
        <w:t>若项目</w:t>
      </w:r>
      <w:proofErr w:type="gramEnd"/>
      <w:r w:rsidRPr="00F106AA">
        <w:rPr>
          <w:rFonts w:ascii="仿宋_GB2312" w:eastAsia="仿宋_GB2312" w:hAnsi="宋体" w:hint="eastAsia"/>
          <w:snapToGrid w:val="0"/>
          <w:color w:val="000000" w:themeColor="text1"/>
          <w:kern w:val="0"/>
          <w:sz w:val="28"/>
          <w:szCs w:val="28"/>
        </w:rPr>
        <w:t>现场因其他原因暂时无法按原定计划接纳所供货物，则招标人将会提前15天通知中标人延期交货，此时中标人应按招标人通知中所明确的新的交货期要求安排运输和完成后续的设备安装、测试和调试等服务。</w:t>
      </w:r>
    </w:p>
    <w:p w:rsidR="008B0DB6" w:rsidRPr="00F106AA" w:rsidRDefault="00762108">
      <w:pPr>
        <w:pStyle w:val="a3"/>
        <w:spacing w:line="600" w:lineRule="exact"/>
        <w:ind w:firstLine="0"/>
        <w:rPr>
          <w:rFonts w:ascii="黑体" w:eastAsia="黑体" w:hAnsi="宋体"/>
          <w:b/>
          <w:snapToGrid w:val="0"/>
          <w:color w:val="000000" w:themeColor="text1"/>
          <w:kern w:val="0"/>
          <w:sz w:val="28"/>
          <w:szCs w:val="28"/>
        </w:rPr>
      </w:pPr>
      <w:r w:rsidRPr="00F106AA">
        <w:rPr>
          <w:rFonts w:ascii="黑体" w:eastAsia="黑体" w:hAnsi="宋体" w:hint="eastAsia"/>
          <w:b/>
          <w:snapToGrid w:val="0"/>
          <w:color w:val="000000" w:themeColor="text1"/>
          <w:kern w:val="0"/>
          <w:sz w:val="28"/>
          <w:szCs w:val="28"/>
        </w:rPr>
        <w:t>七、合同要求</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投标方同意按招标方的要求</w:t>
      </w:r>
      <w:proofErr w:type="gramStart"/>
      <w:r w:rsidRPr="00F106AA">
        <w:rPr>
          <w:rFonts w:ascii="仿宋_GB2312" w:eastAsia="仿宋_GB2312" w:hAnsi="宋体" w:hint="eastAsia"/>
          <w:color w:val="000000" w:themeColor="text1"/>
          <w:sz w:val="28"/>
          <w:szCs w:val="28"/>
        </w:rPr>
        <w:t>签定</w:t>
      </w:r>
      <w:proofErr w:type="gramEnd"/>
      <w:r w:rsidRPr="00F106AA">
        <w:rPr>
          <w:rFonts w:ascii="仿宋_GB2312" w:eastAsia="仿宋_GB2312" w:hAnsi="宋体" w:hint="eastAsia"/>
          <w:color w:val="000000" w:themeColor="text1"/>
          <w:sz w:val="28"/>
          <w:szCs w:val="28"/>
        </w:rPr>
        <w:t>相关合同。</w:t>
      </w:r>
    </w:p>
    <w:p w:rsidR="008B0DB6" w:rsidRPr="00F106AA" w:rsidRDefault="00762108">
      <w:pPr>
        <w:pStyle w:val="a3"/>
        <w:spacing w:line="600" w:lineRule="exact"/>
        <w:ind w:firstLine="0"/>
        <w:rPr>
          <w:rFonts w:ascii="黑体" w:eastAsia="黑体" w:hAnsi="宋体"/>
          <w:b/>
          <w:snapToGrid w:val="0"/>
          <w:color w:val="000000" w:themeColor="text1"/>
          <w:kern w:val="0"/>
          <w:sz w:val="28"/>
          <w:szCs w:val="28"/>
        </w:rPr>
      </w:pPr>
      <w:r w:rsidRPr="00F106AA">
        <w:rPr>
          <w:rFonts w:ascii="黑体" w:eastAsia="黑体" w:hAnsi="宋体" w:hint="eastAsia"/>
          <w:b/>
          <w:snapToGrid w:val="0"/>
          <w:color w:val="000000" w:themeColor="text1"/>
          <w:kern w:val="0"/>
          <w:sz w:val="28"/>
          <w:szCs w:val="28"/>
        </w:rPr>
        <w:t>八、服务要求与罚则说明</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1、中标方必须按上述第六条交付期限要求将设备交付至指定地点。</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lastRenderedPageBreak/>
        <w:t>2、中标方必须提供具备原厂授权认证的、包装完好、符合招标配置要求的设备进行交付。</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3、中标方在设备交付后需提供相应技术人员配合招标方进行验收和上架安装工作。</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如中标方有违法上述服务要求的，招标方有权对其采取以下措施：</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1、情节较轻且事后经整改符合要求的，招标方将对外包服务商年度考核作扣分处理；</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2、情节严重导致招标</w:t>
      </w:r>
      <w:proofErr w:type="gramStart"/>
      <w:r w:rsidRPr="00F106AA">
        <w:rPr>
          <w:rFonts w:ascii="仿宋_GB2312" w:eastAsia="仿宋_GB2312" w:hAnsi="宋体" w:hint="eastAsia"/>
          <w:color w:val="000000" w:themeColor="text1"/>
          <w:sz w:val="28"/>
          <w:szCs w:val="28"/>
        </w:rPr>
        <w:t>方项目</w:t>
      </w:r>
      <w:proofErr w:type="gramEnd"/>
      <w:r w:rsidRPr="00F106AA">
        <w:rPr>
          <w:rFonts w:ascii="仿宋_GB2312" w:eastAsia="仿宋_GB2312" w:hAnsi="宋体" w:hint="eastAsia"/>
          <w:color w:val="000000" w:themeColor="text1"/>
          <w:sz w:val="28"/>
          <w:szCs w:val="28"/>
        </w:rPr>
        <w:t>不能按期正常开展，但事后整改符合要求的，招标方将对外包服务</w:t>
      </w:r>
      <w:proofErr w:type="gramStart"/>
      <w:r w:rsidRPr="00F106AA">
        <w:rPr>
          <w:rFonts w:ascii="仿宋_GB2312" w:eastAsia="仿宋_GB2312" w:hAnsi="宋体" w:hint="eastAsia"/>
          <w:color w:val="000000" w:themeColor="text1"/>
          <w:sz w:val="28"/>
          <w:szCs w:val="28"/>
        </w:rPr>
        <w:t>商考核</w:t>
      </w:r>
      <w:proofErr w:type="gramEnd"/>
      <w:r w:rsidRPr="00F106AA">
        <w:rPr>
          <w:rFonts w:ascii="仿宋_GB2312" w:eastAsia="仿宋_GB2312" w:hAnsi="宋体" w:hint="eastAsia"/>
          <w:color w:val="000000" w:themeColor="text1"/>
          <w:sz w:val="28"/>
          <w:szCs w:val="28"/>
        </w:rPr>
        <w:t>作扣分处理，视情节取消下次或本年度同类服务/产品投标资格；</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3、情节特别严重导致招标</w:t>
      </w:r>
      <w:proofErr w:type="gramStart"/>
      <w:r w:rsidRPr="00F106AA">
        <w:rPr>
          <w:rFonts w:ascii="仿宋_GB2312" w:eastAsia="仿宋_GB2312" w:hAnsi="宋体" w:hint="eastAsia"/>
          <w:color w:val="000000" w:themeColor="text1"/>
          <w:sz w:val="28"/>
          <w:szCs w:val="28"/>
        </w:rPr>
        <w:t>方项目</w:t>
      </w:r>
      <w:proofErr w:type="gramEnd"/>
      <w:r w:rsidRPr="00F106AA">
        <w:rPr>
          <w:rFonts w:ascii="仿宋_GB2312" w:eastAsia="仿宋_GB2312" w:hAnsi="宋体" w:hint="eastAsia"/>
          <w:color w:val="000000" w:themeColor="text1"/>
          <w:sz w:val="28"/>
          <w:szCs w:val="28"/>
        </w:rPr>
        <w:t>不能按期正常开展且事后不配合整改的，招标方将根据合同相应条款进行处理，并将服务商列入外包商黑名单，三年内不得参与我行同类产品/服务投标。</w:t>
      </w:r>
    </w:p>
    <w:p w:rsidR="008B0DB6" w:rsidRPr="00F106AA" w:rsidRDefault="00762108">
      <w:pPr>
        <w:spacing w:line="6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4、技术支持违约：在收到甲方技术支持申请后，未立刻提供电话指导的，应向甲方支付相当于合同总金额百分之一的违约金；在本项目验收合格起至五年后</w:t>
      </w:r>
      <w:proofErr w:type="gramStart"/>
      <w:r w:rsidRPr="00F106AA">
        <w:rPr>
          <w:rFonts w:ascii="仿宋_GB2312" w:eastAsia="仿宋_GB2312" w:hAnsi="宋体" w:hint="eastAsia"/>
          <w:color w:val="000000" w:themeColor="text1"/>
          <w:sz w:val="28"/>
          <w:szCs w:val="28"/>
        </w:rPr>
        <w:t>原厂维保期满</w:t>
      </w:r>
      <w:proofErr w:type="gramEnd"/>
      <w:r w:rsidRPr="00F106AA">
        <w:rPr>
          <w:rFonts w:ascii="仿宋_GB2312" w:eastAsia="仿宋_GB2312" w:hAnsi="宋体" w:hint="eastAsia"/>
          <w:color w:val="000000" w:themeColor="text1"/>
          <w:sz w:val="28"/>
          <w:szCs w:val="28"/>
        </w:rPr>
        <w:t>期间，一个月内发生硬件故障导致</w:t>
      </w:r>
      <w:proofErr w:type="gramStart"/>
      <w:r w:rsidRPr="00F106AA">
        <w:rPr>
          <w:rFonts w:ascii="仿宋_GB2312" w:eastAsia="仿宋_GB2312" w:hAnsi="宋体" w:hint="eastAsia"/>
          <w:color w:val="000000" w:themeColor="text1"/>
          <w:sz w:val="28"/>
          <w:szCs w:val="28"/>
        </w:rPr>
        <w:t>宕</w:t>
      </w:r>
      <w:proofErr w:type="gramEnd"/>
      <w:r w:rsidRPr="00F106AA">
        <w:rPr>
          <w:rFonts w:ascii="仿宋_GB2312" w:eastAsia="仿宋_GB2312" w:hAnsi="宋体" w:hint="eastAsia"/>
          <w:color w:val="000000" w:themeColor="text1"/>
          <w:sz w:val="28"/>
          <w:szCs w:val="28"/>
        </w:rPr>
        <w:t>机达到2次或2次以上，或一个月内发生硬件故障达到5次或5次以上，我行每次将从项目尾款中扣除合同总金额的百分之一作为违约金。</w:t>
      </w:r>
    </w:p>
    <w:p w:rsidR="008B0DB6" w:rsidRPr="00F106AA" w:rsidRDefault="008B0DB6">
      <w:pPr>
        <w:snapToGrid w:val="0"/>
        <w:spacing w:line="360" w:lineRule="auto"/>
        <w:ind w:firstLineChars="800" w:firstLine="2560"/>
        <w:rPr>
          <w:rFonts w:ascii="黑体" w:eastAsia="黑体" w:hAnsi="宋体"/>
          <w:color w:val="000000" w:themeColor="text1"/>
          <w:sz w:val="32"/>
          <w:szCs w:val="32"/>
        </w:rPr>
      </w:pPr>
    </w:p>
    <w:p w:rsidR="00926CD8" w:rsidRPr="00F106AA" w:rsidRDefault="00926CD8">
      <w:pPr>
        <w:pStyle w:val="1"/>
        <w:keepNext w:val="0"/>
        <w:keepLines w:val="0"/>
        <w:jc w:val="center"/>
        <w:rPr>
          <w:rFonts w:ascii="黑体" w:eastAsia="黑体" w:hAnsi="黑体"/>
          <w:snapToGrid w:val="0"/>
          <w:color w:val="000000" w:themeColor="text1"/>
          <w:sz w:val="32"/>
          <w:szCs w:val="32"/>
        </w:rPr>
      </w:pPr>
    </w:p>
    <w:p w:rsidR="008B0DB6" w:rsidRPr="00F106AA" w:rsidRDefault="00762108">
      <w:pPr>
        <w:pStyle w:val="1"/>
        <w:keepNext w:val="0"/>
        <w:keepLines w:val="0"/>
        <w:jc w:val="center"/>
        <w:rPr>
          <w:rFonts w:ascii="黑体" w:eastAsia="黑体" w:hAnsi="黑体"/>
          <w:snapToGrid w:val="0"/>
          <w:color w:val="000000" w:themeColor="text1"/>
          <w:sz w:val="32"/>
          <w:szCs w:val="32"/>
        </w:rPr>
      </w:pPr>
      <w:r w:rsidRPr="00F106AA">
        <w:rPr>
          <w:rFonts w:ascii="黑体" w:eastAsia="黑体" w:hAnsi="黑体" w:hint="eastAsia"/>
          <w:snapToGrid w:val="0"/>
          <w:color w:val="000000" w:themeColor="text1"/>
          <w:sz w:val="32"/>
          <w:szCs w:val="32"/>
        </w:rPr>
        <w:lastRenderedPageBreak/>
        <w:t>第三部分</w:t>
      </w:r>
      <w:r w:rsidRPr="00F106AA">
        <w:rPr>
          <w:rFonts w:ascii="黑体" w:eastAsia="黑体" w:hAnsi="黑体" w:hint="eastAsia"/>
          <w:snapToGrid w:val="0"/>
          <w:color w:val="000000" w:themeColor="text1"/>
          <w:sz w:val="32"/>
          <w:szCs w:val="32"/>
        </w:rPr>
        <w:tab/>
        <w:t>招标说明</w:t>
      </w:r>
    </w:p>
    <w:p w:rsidR="008B0DB6" w:rsidRPr="00F106AA" w:rsidRDefault="00762108">
      <w:pPr>
        <w:pStyle w:val="2"/>
        <w:keepNext w:val="0"/>
        <w:keepLines w:val="0"/>
        <w:spacing w:before="0" w:after="0" w:line="560" w:lineRule="exact"/>
        <w:ind w:firstLineChars="200" w:firstLine="562"/>
        <w:rPr>
          <w:rFonts w:ascii="仿宋" w:eastAsia="仿宋" w:hAnsi="仿宋"/>
          <w:color w:val="000000" w:themeColor="text1"/>
          <w:sz w:val="28"/>
          <w:szCs w:val="28"/>
        </w:rPr>
      </w:pPr>
      <w:r w:rsidRPr="00F106AA">
        <w:rPr>
          <w:rFonts w:ascii="仿宋" w:eastAsia="仿宋" w:hAnsi="仿宋" w:hint="eastAsia"/>
          <w:snapToGrid w:val="0"/>
          <w:color w:val="000000" w:themeColor="text1"/>
          <w:kern w:val="0"/>
          <w:sz w:val="28"/>
          <w:szCs w:val="28"/>
        </w:rPr>
        <w:t>一</w:t>
      </w:r>
      <w:r w:rsidRPr="00F106AA">
        <w:rPr>
          <w:rFonts w:ascii="仿宋" w:eastAsia="仿宋" w:hAnsi="仿宋" w:hint="eastAsia"/>
          <w:color w:val="000000" w:themeColor="text1"/>
          <w:sz w:val="28"/>
          <w:szCs w:val="28"/>
        </w:rPr>
        <w:t>、总体说明</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（一）适用范围</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（二）定义</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1、“招标人”系指组织本次招标的招标机构：昆山农商银行；</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2、“投标人”系指遵守招标文件要求并向招标人提交投标文件的法人单位；</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7、“无效的投标文件”系指属于下列情况之一者，将作为无效处理：</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lastRenderedPageBreak/>
        <w:t>1）投标文件未按招标文件的要求密封；</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 投标文件未盖公章或未经法定代表人（或授权代理人）签字；</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3）投标文件未按招标文件规定的格式、内容和要求填写；</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4）在投标文件截止期后送达或是通过电报、电话、电传、传真投标文件；</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5）投标文件字迹模糊不清无法辨认的；</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6）投标人在投标文件中提供虚假信息的；</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7）投标文件未送达指定地点，指定接收人。</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（三）对投标人的要求</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供应商必须为具有独立企业法人资格，具有合法名称、组织机构、固定的办公场所，注册资本要求不少于500万元人民币（或等值外币），注册时间不少于5年，并具有良好的技术力量、商业信誉和售后服务体系；</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2、供应商需提供设备原厂对本次招标的授权函原件；</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3、供应商交货时需提供所供货物原厂的保修确认书；</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w:t>
      </w:r>
      <w:r w:rsidR="006F20F3" w:rsidRPr="00F106AA">
        <w:rPr>
          <w:rFonts w:ascii="仿宋_GB2312" w:eastAsia="仿宋_GB2312" w:hAnsi="宋体" w:hint="eastAsia"/>
          <w:color w:val="000000" w:themeColor="text1"/>
          <w:sz w:val="28"/>
        </w:rPr>
        <w:t xml:space="preserve"> </w:t>
      </w:r>
      <w:r w:rsidRPr="00F106AA">
        <w:rPr>
          <w:rFonts w:ascii="仿宋_GB2312" w:eastAsia="仿宋_GB2312" w:hAnsi="宋体" w:hint="eastAsia"/>
          <w:color w:val="000000" w:themeColor="text1"/>
          <w:sz w:val="28"/>
        </w:rPr>
        <w:t>江苏、上海地区之外投标人需在苏州地区有正式的分支机构；</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5、供应商必须具有良好的经济和技术实力，能够按时提交招标人要求的交付件，并能够及时地提供招标人要求的优质服务；</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6、供应商必须具有良好的银行资信和商业信誉，没有违法、违约记录，不处于被责令停业，财产被接管、冻结、破产等非正常经营状态；</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7、供应商不得联合第三方共同投标，否则取消投标资格，且不允许中标后将本招标进行分包、转包；</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lastRenderedPageBreak/>
        <w:t>8、供应商应为增值税一般纳税人，应开具增值税专用发票，不得代开增值税发票。</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（四）投标费用</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（五）投标保证金</w:t>
      </w:r>
    </w:p>
    <w:p w:rsidR="008B0DB6" w:rsidRPr="00F106AA" w:rsidRDefault="00762108">
      <w:pPr>
        <w:spacing w:line="560" w:lineRule="exact"/>
        <w:ind w:firstLineChars="250" w:firstLine="700"/>
        <w:rPr>
          <w:rFonts w:ascii="仿宋_GB2312" w:eastAsia="仿宋_GB2312" w:hAnsi="仿宋"/>
          <w:color w:val="000000" w:themeColor="text1"/>
          <w:sz w:val="28"/>
        </w:rPr>
      </w:pPr>
      <w:r w:rsidRPr="00F106AA">
        <w:rPr>
          <w:rFonts w:ascii="仿宋_GB2312" w:eastAsia="仿宋_GB2312" w:hAnsi="仿宋" w:hint="eastAsia"/>
          <w:color w:val="000000" w:themeColor="text1"/>
          <w:sz w:val="28"/>
        </w:rPr>
        <w:t>1、项目投标保证金信息</w:t>
      </w:r>
    </w:p>
    <w:p w:rsidR="008B0DB6" w:rsidRPr="00F106AA" w:rsidRDefault="00762108">
      <w:pPr>
        <w:spacing w:line="560" w:lineRule="exact"/>
        <w:ind w:firstLineChars="300" w:firstLine="840"/>
        <w:rPr>
          <w:rFonts w:ascii="仿宋_GB2312" w:eastAsia="仿宋_GB2312" w:hAnsi="宋体"/>
          <w:color w:val="000000" w:themeColor="text1"/>
          <w:sz w:val="28"/>
        </w:rPr>
      </w:pPr>
      <w:r w:rsidRPr="00F106AA">
        <w:rPr>
          <w:rFonts w:ascii="宋体" w:hAnsi="宋体" w:hint="eastAsia"/>
          <w:color w:val="000000" w:themeColor="text1"/>
          <w:sz w:val="28"/>
        </w:rPr>
        <w:t>■</w:t>
      </w:r>
      <w:r w:rsidRPr="00F106AA">
        <w:rPr>
          <w:rFonts w:ascii="仿宋_GB2312" w:eastAsia="仿宋_GB2312" w:hAnsi="宋体" w:hint="eastAsia"/>
          <w:color w:val="000000" w:themeColor="text1"/>
          <w:sz w:val="28"/>
        </w:rPr>
        <w:t>有</w:t>
      </w:r>
      <w:r w:rsidRPr="00F106AA">
        <w:rPr>
          <w:rFonts w:ascii="仿宋_GB2312" w:eastAsia="仿宋_GB2312" w:hAnsi="仿宋" w:hint="eastAsia"/>
          <w:color w:val="000000" w:themeColor="text1"/>
          <w:sz w:val="28"/>
        </w:rPr>
        <w:t>投标</w:t>
      </w:r>
      <w:r w:rsidRPr="00F106AA">
        <w:rPr>
          <w:rFonts w:ascii="仿宋_GB2312" w:eastAsia="仿宋_GB2312" w:hAnsi="宋体" w:hint="eastAsia"/>
          <w:color w:val="000000" w:themeColor="text1"/>
          <w:sz w:val="28"/>
        </w:rPr>
        <w:t xml:space="preserve">保证金    </w:t>
      </w:r>
      <w:r w:rsidRPr="00F106AA">
        <w:rPr>
          <w:rFonts w:ascii="仿宋_GB2312" w:eastAsia="仿宋_GB2312" w:hAnsi="仿宋" w:hint="eastAsia"/>
          <w:color w:val="000000" w:themeColor="text1"/>
          <w:sz w:val="28"/>
        </w:rPr>
        <w:t>□</w:t>
      </w:r>
      <w:r w:rsidRPr="00F106AA">
        <w:rPr>
          <w:rFonts w:ascii="仿宋_GB2312" w:eastAsia="仿宋_GB2312" w:hAnsi="宋体" w:hint="eastAsia"/>
          <w:color w:val="000000" w:themeColor="text1"/>
          <w:sz w:val="28"/>
        </w:rPr>
        <w:t>无</w:t>
      </w:r>
      <w:r w:rsidRPr="00F106AA">
        <w:rPr>
          <w:rFonts w:ascii="仿宋_GB2312" w:eastAsia="仿宋_GB2312" w:hAnsi="仿宋" w:hint="eastAsia"/>
          <w:color w:val="000000" w:themeColor="text1"/>
          <w:sz w:val="28"/>
        </w:rPr>
        <w:t>投标</w:t>
      </w:r>
      <w:r w:rsidRPr="00F106AA">
        <w:rPr>
          <w:rFonts w:ascii="仿宋_GB2312" w:eastAsia="仿宋_GB2312" w:hAnsi="宋体" w:hint="eastAsia"/>
          <w:color w:val="000000" w:themeColor="text1"/>
          <w:sz w:val="28"/>
        </w:rPr>
        <w:t xml:space="preserve">保证金           </w:t>
      </w:r>
    </w:p>
    <w:p w:rsidR="008B0DB6" w:rsidRPr="00F106AA" w:rsidRDefault="00762108">
      <w:pPr>
        <w:spacing w:line="560" w:lineRule="exact"/>
        <w:ind w:firstLineChars="300" w:firstLine="840"/>
        <w:rPr>
          <w:rFonts w:ascii="仿宋_GB2312" w:eastAsia="仿宋_GB2312" w:hAnsi="宋体"/>
          <w:color w:val="000000" w:themeColor="text1"/>
          <w:sz w:val="28"/>
          <w:u w:val="single"/>
        </w:rPr>
      </w:pPr>
      <w:r w:rsidRPr="00F106AA">
        <w:rPr>
          <w:rFonts w:ascii="仿宋_GB2312" w:eastAsia="仿宋_GB2312" w:hAnsi="宋体" w:hint="eastAsia"/>
          <w:color w:val="000000" w:themeColor="text1"/>
          <w:sz w:val="28"/>
        </w:rPr>
        <w:t>投标保证金金额（小写）：</w:t>
      </w:r>
      <w:r w:rsidRPr="00F106AA">
        <w:rPr>
          <w:rFonts w:ascii="仿宋_GB2312" w:eastAsia="仿宋_GB2312" w:hAnsi="宋体" w:hint="eastAsia"/>
          <w:color w:val="000000" w:themeColor="text1"/>
          <w:sz w:val="28"/>
          <w:u w:val="single"/>
        </w:rPr>
        <w:t xml:space="preserve">      100,000.00元               </w:t>
      </w:r>
    </w:p>
    <w:p w:rsidR="008B0DB6" w:rsidRPr="00F106AA" w:rsidRDefault="00762108">
      <w:pPr>
        <w:spacing w:line="560" w:lineRule="exact"/>
        <w:ind w:firstLineChars="300" w:firstLine="840"/>
        <w:rPr>
          <w:rFonts w:ascii="仿宋_GB2312" w:eastAsia="仿宋_GB2312" w:hAnsi="宋体"/>
          <w:color w:val="000000" w:themeColor="text1"/>
          <w:sz w:val="28"/>
          <w:u w:val="single"/>
        </w:rPr>
      </w:pPr>
      <w:r w:rsidRPr="00F106AA">
        <w:rPr>
          <w:rFonts w:ascii="仿宋_GB2312" w:eastAsia="仿宋_GB2312" w:hAnsi="宋体" w:hint="eastAsia"/>
          <w:color w:val="000000" w:themeColor="text1"/>
          <w:sz w:val="28"/>
        </w:rPr>
        <w:t xml:space="preserve">              （大写）：</w:t>
      </w:r>
      <w:r w:rsidRPr="00F106AA">
        <w:rPr>
          <w:rFonts w:ascii="仿宋_GB2312" w:eastAsia="仿宋_GB2312" w:hAnsi="宋体" w:hint="eastAsia"/>
          <w:color w:val="000000" w:themeColor="text1"/>
          <w:sz w:val="28"/>
          <w:u w:val="single"/>
        </w:rPr>
        <w:t xml:space="preserve">        壹拾万元整               </w:t>
      </w:r>
    </w:p>
    <w:p w:rsidR="008B0DB6" w:rsidRPr="00F106AA" w:rsidRDefault="00762108">
      <w:pPr>
        <w:spacing w:line="560" w:lineRule="exact"/>
        <w:ind w:firstLineChars="300" w:firstLine="84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户名：昆山农商银行投标保证金专户</w:t>
      </w:r>
    </w:p>
    <w:p w:rsidR="008B0DB6" w:rsidRPr="00F106AA" w:rsidRDefault="00762108">
      <w:pPr>
        <w:spacing w:line="560" w:lineRule="exact"/>
        <w:ind w:firstLineChars="300" w:firstLine="84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账号：3052252018224116010001</w:t>
      </w:r>
    </w:p>
    <w:p w:rsidR="008B0DB6" w:rsidRPr="00F106AA" w:rsidRDefault="00762108">
      <w:pPr>
        <w:spacing w:line="560" w:lineRule="exact"/>
        <w:ind w:firstLineChars="300" w:firstLine="84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开户行名称：昆山农村商业银行营业部</w:t>
      </w:r>
    </w:p>
    <w:p w:rsidR="008B0DB6" w:rsidRPr="00F106AA" w:rsidRDefault="00762108">
      <w:pPr>
        <w:spacing w:line="560" w:lineRule="exact"/>
        <w:ind w:firstLineChars="300" w:firstLine="84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行号：314305206650</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2、投标保证金的缴纳</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w:t>
      </w:r>
      <w:r w:rsidRPr="00F106AA">
        <w:rPr>
          <w:rFonts w:ascii="仿宋_GB2312" w:eastAsia="仿宋_GB2312" w:hAnsi="宋体"/>
          <w:color w:val="000000" w:themeColor="text1"/>
          <w:sz w:val="28"/>
        </w:rPr>
        <w:t>1</w:t>
      </w:r>
      <w:r w:rsidRPr="00F106AA">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F106AA">
        <w:rPr>
          <w:rFonts w:ascii="仿宋_GB2312" w:eastAsia="仿宋_GB2312" w:hAnsi="宋体" w:hint="eastAsia"/>
          <w:color w:val="000000" w:themeColor="text1"/>
          <w:sz w:val="28"/>
        </w:rPr>
        <w:t>电子档发招标</w:t>
      </w:r>
      <w:proofErr w:type="gramEnd"/>
      <w:r w:rsidRPr="00F106AA">
        <w:rPr>
          <w:rFonts w:ascii="仿宋_GB2312" w:eastAsia="仿宋_GB2312" w:hAnsi="宋体" w:hint="eastAsia"/>
          <w:color w:val="000000" w:themeColor="text1"/>
          <w:sz w:val="28"/>
        </w:rPr>
        <w:t>人邮箱，以便招标人审核，招标人邮箱：</w:t>
      </w:r>
      <w:hyperlink r:id="rId10" w:history="1">
        <w:r w:rsidRPr="00F106AA">
          <w:rPr>
            <w:rStyle w:val="ab"/>
            <w:rFonts w:ascii="仿宋_GB2312" w:eastAsia="仿宋_GB2312" w:hAnsi="宋体"/>
            <w:color w:val="000000" w:themeColor="text1"/>
            <w:sz w:val="28"/>
          </w:rPr>
          <w:t>zbcgzx@ksrcb.com</w:t>
        </w:r>
      </w:hyperlink>
      <w:r w:rsidRPr="00F106AA">
        <w:rPr>
          <w:rFonts w:ascii="仿宋_GB2312" w:eastAsia="仿宋_GB2312" w:hAnsi="宋体"/>
          <w:color w:val="000000" w:themeColor="text1"/>
          <w:sz w:val="28"/>
        </w:rPr>
        <w:t>，</w:t>
      </w:r>
      <w:r w:rsidRPr="00F106AA">
        <w:rPr>
          <w:rFonts w:ascii="仿宋_GB2312" w:eastAsia="仿宋_GB2312" w:hAnsi="宋体" w:hint="eastAsia"/>
          <w:color w:val="000000" w:themeColor="text1"/>
          <w:sz w:val="28"/>
        </w:rPr>
        <w:t>并将该转账凭证单独密封后寄（送）</w:t>
      </w:r>
      <w:proofErr w:type="gramStart"/>
      <w:r w:rsidRPr="00F106AA">
        <w:rPr>
          <w:rFonts w:ascii="仿宋_GB2312" w:eastAsia="仿宋_GB2312" w:hAnsi="宋体" w:hint="eastAsia"/>
          <w:color w:val="000000" w:themeColor="text1"/>
          <w:sz w:val="28"/>
        </w:rPr>
        <w:t>至</w:t>
      </w:r>
      <w:r w:rsidR="006F20F3" w:rsidRPr="00F106AA">
        <w:rPr>
          <w:rFonts w:ascii="仿宋_GB2312" w:eastAsia="仿宋_GB2312" w:hAnsi="宋体" w:hint="eastAsia"/>
          <w:color w:val="000000" w:themeColor="text1"/>
          <w:sz w:val="28"/>
        </w:rPr>
        <w:t>集中</w:t>
      </w:r>
      <w:proofErr w:type="gramEnd"/>
      <w:r w:rsidR="006F20F3" w:rsidRPr="00F106AA">
        <w:rPr>
          <w:rFonts w:ascii="仿宋_GB2312" w:eastAsia="仿宋_GB2312" w:hAnsi="宋体" w:hint="eastAsia"/>
          <w:color w:val="000000" w:themeColor="text1"/>
          <w:sz w:val="28"/>
        </w:rPr>
        <w:t>采购中心</w:t>
      </w:r>
      <w:r w:rsidRPr="00F106AA">
        <w:rPr>
          <w:rFonts w:ascii="仿宋_GB2312" w:eastAsia="仿宋_GB2312" w:hAnsi="宋体" w:hint="eastAsia"/>
          <w:color w:val="000000" w:themeColor="text1"/>
          <w:sz w:val="28"/>
        </w:rPr>
        <w:t>；</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w:t>
      </w:r>
      <w:r w:rsidRPr="00F106AA">
        <w:rPr>
          <w:rFonts w:ascii="仿宋_GB2312" w:eastAsia="仿宋_GB2312" w:hAnsi="宋体"/>
          <w:color w:val="000000" w:themeColor="text1"/>
          <w:sz w:val="28"/>
        </w:rPr>
        <w:t>2</w:t>
      </w:r>
      <w:r w:rsidRPr="00F106AA">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w:t>
      </w:r>
      <w:r w:rsidRPr="00F106AA">
        <w:rPr>
          <w:rFonts w:ascii="仿宋_GB2312" w:eastAsia="仿宋_GB2312" w:hAnsi="宋体"/>
          <w:color w:val="000000" w:themeColor="text1"/>
          <w:sz w:val="28"/>
        </w:rPr>
        <w:t>3</w:t>
      </w:r>
      <w:r w:rsidRPr="00F106AA">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color w:val="000000" w:themeColor="text1"/>
          <w:sz w:val="28"/>
        </w:rPr>
        <w:t>（4</w:t>
      </w:r>
      <w:r w:rsidRPr="00F106AA">
        <w:rPr>
          <w:rFonts w:ascii="仿宋_GB2312" w:eastAsia="仿宋_GB2312" w:hAnsi="宋体" w:hint="eastAsia"/>
          <w:color w:val="000000" w:themeColor="text1"/>
          <w:sz w:val="28"/>
        </w:rPr>
        <w:t>）凡出现投标保证金未到位或未足额缴纳等与招标文件要求</w:t>
      </w:r>
      <w:r w:rsidRPr="00F106AA">
        <w:rPr>
          <w:rFonts w:ascii="仿宋_GB2312" w:eastAsia="仿宋_GB2312" w:hAnsi="宋体" w:hint="eastAsia"/>
          <w:color w:val="000000" w:themeColor="text1"/>
          <w:sz w:val="28"/>
        </w:rPr>
        <w:lastRenderedPageBreak/>
        <w:t>不一致的情况，均自动取消投标人参加该项目的投标资格；</w:t>
      </w:r>
    </w:p>
    <w:p w:rsidR="008B0DB6" w:rsidRPr="00F106AA" w:rsidRDefault="00762108">
      <w:pPr>
        <w:spacing w:line="560" w:lineRule="exact"/>
        <w:ind w:firstLineChars="250" w:firstLine="700"/>
        <w:rPr>
          <w:rFonts w:ascii="仿宋_GB2312" w:eastAsia="仿宋_GB2312" w:hAnsi="宋体"/>
          <w:color w:val="000000" w:themeColor="text1"/>
          <w:sz w:val="28"/>
        </w:rPr>
      </w:pPr>
      <w:r w:rsidRPr="00F106AA">
        <w:rPr>
          <w:rFonts w:ascii="仿宋_GB2312" w:eastAsia="仿宋_GB2312" w:hAnsi="宋体"/>
          <w:color w:val="000000" w:themeColor="text1"/>
          <w:sz w:val="28"/>
        </w:rPr>
        <w:t>3</w:t>
      </w:r>
      <w:r w:rsidRPr="00F106AA">
        <w:rPr>
          <w:rFonts w:ascii="仿宋_GB2312" w:eastAsia="仿宋_GB2312" w:hAnsi="宋体" w:hint="eastAsia"/>
          <w:color w:val="000000" w:themeColor="text1"/>
          <w:sz w:val="28"/>
        </w:rPr>
        <w:t>、投标保证金的扣划</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投标过程中发生以下情形时，予以投标保证金的扣划，并按相关规定处理：</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（1）投标人在有效期内发生随意撤回、撤销投标行为的；</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color w:val="000000" w:themeColor="text1"/>
          <w:sz w:val="28"/>
        </w:rPr>
        <w:t>（</w:t>
      </w:r>
      <w:r w:rsidRPr="00F106AA">
        <w:rPr>
          <w:rFonts w:ascii="仿宋_GB2312" w:eastAsia="仿宋_GB2312" w:hAnsi="宋体" w:hint="eastAsia"/>
          <w:color w:val="000000" w:themeColor="text1"/>
          <w:sz w:val="28"/>
        </w:rPr>
        <w:t>2）投标人中标后无正当理由拒签合同的；</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color w:val="000000" w:themeColor="text1"/>
          <w:sz w:val="28"/>
        </w:rPr>
        <w:t>（</w:t>
      </w:r>
      <w:r w:rsidRPr="00F106AA">
        <w:rPr>
          <w:rFonts w:ascii="仿宋_GB2312" w:eastAsia="仿宋_GB2312" w:hAnsi="宋体" w:hint="eastAsia"/>
          <w:color w:val="000000" w:themeColor="text1"/>
          <w:sz w:val="28"/>
        </w:rPr>
        <w:t>3）投标人中标后未按招标人要求足额缴纳履约保证金的；</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color w:val="000000" w:themeColor="text1"/>
          <w:sz w:val="28"/>
        </w:rPr>
        <w:t>（</w:t>
      </w:r>
      <w:r w:rsidRPr="00F106AA">
        <w:rPr>
          <w:rFonts w:ascii="仿宋_GB2312" w:eastAsia="仿宋_GB2312" w:hAnsi="宋体" w:hint="eastAsia"/>
          <w:color w:val="000000" w:themeColor="text1"/>
          <w:sz w:val="28"/>
        </w:rPr>
        <w:t>4）其他违法违规行为，经查实情况属实的；</w:t>
      </w:r>
    </w:p>
    <w:p w:rsidR="008B0DB6" w:rsidRPr="00F106AA" w:rsidRDefault="00762108">
      <w:pPr>
        <w:spacing w:line="560" w:lineRule="exact"/>
        <w:ind w:firstLine="570"/>
        <w:rPr>
          <w:rFonts w:ascii="仿宋_GB2312" w:eastAsia="仿宋_GB2312" w:hAnsi="宋体"/>
          <w:color w:val="000000" w:themeColor="text1"/>
          <w:sz w:val="28"/>
        </w:rPr>
      </w:pPr>
      <w:r w:rsidRPr="00F106AA">
        <w:rPr>
          <w:rFonts w:ascii="仿宋_GB2312" w:eastAsia="仿宋_GB2312" w:hAnsi="宋体"/>
          <w:color w:val="000000" w:themeColor="text1"/>
          <w:sz w:val="28"/>
        </w:rPr>
        <w:t>4</w:t>
      </w:r>
      <w:r w:rsidRPr="00F106AA">
        <w:rPr>
          <w:rFonts w:ascii="仿宋_GB2312" w:eastAsia="仿宋_GB2312" w:hAnsi="宋体" w:hint="eastAsia"/>
          <w:color w:val="000000" w:themeColor="text1"/>
          <w:sz w:val="28"/>
        </w:rPr>
        <w:t>、投标保证金的退还</w:t>
      </w:r>
    </w:p>
    <w:p w:rsidR="008B0DB6" w:rsidRPr="00F106AA" w:rsidRDefault="00762108">
      <w:pPr>
        <w:spacing w:line="560" w:lineRule="exact"/>
        <w:ind w:firstLine="57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F106AA">
        <w:rPr>
          <w:rFonts w:ascii="仿宋_GB2312" w:eastAsia="仿宋_GB2312" w:hAnsi="宋体"/>
          <w:color w:val="000000" w:themeColor="text1"/>
          <w:sz w:val="28"/>
        </w:rPr>
        <w:t>不</w:t>
      </w:r>
      <w:r w:rsidRPr="00F106AA">
        <w:rPr>
          <w:rFonts w:ascii="仿宋_GB2312" w:eastAsia="仿宋_GB2312" w:hAnsi="宋体" w:hint="eastAsia"/>
          <w:color w:val="000000" w:themeColor="text1"/>
          <w:sz w:val="28"/>
        </w:rPr>
        <w:t>转入其履约保证金账户的，请投标人在投标时书面申明。</w:t>
      </w:r>
    </w:p>
    <w:p w:rsidR="008B0DB6" w:rsidRPr="00F106AA" w:rsidRDefault="00762108">
      <w:pPr>
        <w:spacing w:line="560" w:lineRule="exact"/>
        <w:ind w:firstLine="57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（2）投标人未中标，招标人按照“资金从哪里来，原样回那里去”的原则退还投标人投标保证金。</w:t>
      </w:r>
    </w:p>
    <w:p w:rsidR="008B0DB6" w:rsidRPr="00F106AA" w:rsidRDefault="00762108">
      <w:pPr>
        <w:spacing w:line="560" w:lineRule="exact"/>
        <w:ind w:firstLine="57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（3）投标保证金不计息。</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（六）履约保证金</w:t>
      </w:r>
    </w:p>
    <w:p w:rsidR="008B0DB6" w:rsidRPr="00F106AA" w:rsidRDefault="00762108">
      <w:pPr>
        <w:spacing w:line="560" w:lineRule="exact"/>
        <w:ind w:firstLineChars="250" w:firstLine="700"/>
        <w:rPr>
          <w:rFonts w:ascii="仿宋_GB2312" w:eastAsia="仿宋_GB2312" w:hAnsi="仿宋"/>
          <w:color w:val="000000" w:themeColor="text1"/>
          <w:sz w:val="28"/>
        </w:rPr>
      </w:pPr>
      <w:r w:rsidRPr="00F106AA">
        <w:rPr>
          <w:rFonts w:ascii="仿宋_GB2312" w:eastAsia="仿宋_GB2312" w:hAnsi="仿宋" w:hint="eastAsia"/>
          <w:color w:val="000000" w:themeColor="text1"/>
          <w:sz w:val="28"/>
        </w:rPr>
        <w:t>1、项目履约保证金信息</w:t>
      </w:r>
    </w:p>
    <w:p w:rsidR="008B0DB6" w:rsidRPr="00F106AA" w:rsidRDefault="00762108">
      <w:pPr>
        <w:spacing w:line="560" w:lineRule="exact"/>
        <w:ind w:firstLineChars="300" w:firstLine="840"/>
        <w:rPr>
          <w:rFonts w:ascii="仿宋_GB2312" w:eastAsia="仿宋_GB2312" w:hAnsi="宋体"/>
          <w:color w:val="000000" w:themeColor="text1"/>
          <w:sz w:val="28"/>
        </w:rPr>
      </w:pPr>
      <w:r w:rsidRPr="00F106AA">
        <w:rPr>
          <w:rFonts w:ascii="宋体" w:hAnsi="宋体" w:hint="eastAsia"/>
          <w:color w:val="000000" w:themeColor="text1"/>
          <w:sz w:val="28"/>
        </w:rPr>
        <w:t>■</w:t>
      </w:r>
      <w:r w:rsidRPr="00F106AA">
        <w:rPr>
          <w:rFonts w:ascii="仿宋_GB2312" w:eastAsia="仿宋_GB2312" w:hAnsi="宋体" w:hint="eastAsia"/>
          <w:color w:val="000000" w:themeColor="text1"/>
          <w:sz w:val="28"/>
        </w:rPr>
        <w:t>有</w:t>
      </w:r>
      <w:r w:rsidRPr="00F106AA">
        <w:rPr>
          <w:rFonts w:ascii="仿宋_GB2312" w:eastAsia="仿宋_GB2312" w:hAnsi="仿宋" w:hint="eastAsia"/>
          <w:color w:val="000000" w:themeColor="text1"/>
          <w:sz w:val="28"/>
        </w:rPr>
        <w:t>履约</w:t>
      </w:r>
      <w:r w:rsidRPr="00F106AA">
        <w:rPr>
          <w:rFonts w:ascii="仿宋_GB2312" w:eastAsia="仿宋_GB2312" w:hAnsi="宋体" w:hint="eastAsia"/>
          <w:color w:val="000000" w:themeColor="text1"/>
          <w:sz w:val="28"/>
        </w:rPr>
        <w:t xml:space="preserve">保证金           </w:t>
      </w:r>
      <w:r w:rsidRPr="00F106AA">
        <w:rPr>
          <w:rFonts w:ascii="仿宋_GB2312" w:eastAsia="仿宋_GB2312" w:hAnsi="仿宋" w:hint="eastAsia"/>
          <w:color w:val="000000" w:themeColor="text1"/>
          <w:sz w:val="28"/>
        </w:rPr>
        <w:sym w:font="Wingdings 2" w:char="00A3"/>
      </w:r>
      <w:r w:rsidRPr="00F106AA">
        <w:rPr>
          <w:rFonts w:ascii="仿宋_GB2312" w:eastAsia="仿宋_GB2312" w:hAnsi="宋体" w:hint="eastAsia"/>
          <w:color w:val="000000" w:themeColor="text1"/>
          <w:sz w:val="28"/>
        </w:rPr>
        <w:t>无</w:t>
      </w:r>
      <w:r w:rsidRPr="00F106AA">
        <w:rPr>
          <w:rFonts w:ascii="仿宋_GB2312" w:eastAsia="仿宋_GB2312" w:hAnsi="仿宋" w:hint="eastAsia"/>
          <w:color w:val="000000" w:themeColor="text1"/>
          <w:sz w:val="28"/>
        </w:rPr>
        <w:t>履约</w:t>
      </w:r>
      <w:r w:rsidRPr="00F106AA">
        <w:rPr>
          <w:rFonts w:ascii="仿宋_GB2312" w:eastAsia="仿宋_GB2312" w:hAnsi="宋体" w:hint="eastAsia"/>
          <w:color w:val="000000" w:themeColor="text1"/>
          <w:sz w:val="28"/>
        </w:rPr>
        <w:t xml:space="preserve">保证金           </w:t>
      </w:r>
    </w:p>
    <w:p w:rsidR="008B0DB6" w:rsidRPr="00F106AA" w:rsidRDefault="00762108">
      <w:pPr>
        <w:spacing w:line="560" w:lineRule="exact"/>
        <w:ind w:firstLineChars="300" w:firstLine="84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接到中标通知后五日内向招标人指定账户缴纳中标金额的</w:t>
      </w:r>
      <w:r w:rsidRPr="00F106AA">
        <w:rPr>
          <w:rFonts w:ascii="仿宋_GB2312" w:eastAsia="仿宋_GB2312" w:hAnsi="宋体"/>
          <w:color w:val="000000" w:themeColor="text1"/>
          <w:sz w:val="28"/>
        </w:rPr>
        <w:t>10</w:t>
      </w:r>
      <w:r w:rsidRPr="00F106AA">
        <w:rPr>
          <w:rFonts w:ascii="仿宋_GB2312" w:eastAsia="仿宋_GB2312" w:hAnsi="宋体" w:hint="eastAsia"/>
          <w:color w:val="000000" w:themeColor="text1"/>
          <w:sz w:val="28"/>
        </w:rPr>
        <w:t>%</w:t>
      </w:r>
      <w:r w:rsidRPr="00F106AA">
        <w:rPr>
          <w:rFonts w:ascii="仿宋_GB2312" w:eastAsia="仿宋_GB2312" w:hAnsi="宋体"/>
          <w:color w:val="000000" w:themeColor="text1"/>
          <w:sz w:val="28"/>
        </w:rPr>
        <w:t>作为</w:t>
      </w:r>
      <w:r w:rsidRPr="00F106AA">
        <w:rPr>
          <w:rFonts w:ascii="仿宋_GB2312" w:eastAsia="仿宋_GB2312" w:hAnsi="宋体" w:hint="eastAsia"/>
          <w:color w:val="000000" w:themeColor="text1"/>
          <w:sz w:val="28"/>
        </w:rPr>
        <w:t>履行合同条款；</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w:t>
      </w:r>
      <w:r w:rsidRPr="00F106AA">
        <w:rPr>
          <w:rFonts w:ascii="仿宋_GB2312" w:eastAsia="仿宋_GB2312" w:hAnsi="仿宋" w:hint="eastAsia"/>
          <w:color w:val="000000" w:themeColor="text1"/>
          <w:sz w:val="28"/>
        </w:rPr>
        <w:t>履约</w:t>
      </w:r>
      <w:r w:rsidRPr="00F106AA">
        <w:rPr>
          <w:rFonts w:ascii="仿宋_GB2312" w:eastAsia="仿宋_GB2312" w:hAnsi="宋体" w:hint="eastAsia"/>
          <w:color w:val="000000" w:themeColor="text1"/>
          <w:sz w:val="28"/>
        </w:rPr>
        <w:t>保证金的缴纳</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w:t>
      </w:r>
      <w:r w:rsidRPr="00F106AA">
        <w:rPr>
          <w:rFonts w:ascii="仿宋_GB2312" w:eastAsia="仿宋_GB2312" w:hAnsi="仿宋" w:hint="eastAsia"/>
          <w:color w:val="000000" w:themeColor="text1"/>
          <w:sz w:val="28"/>
        </w:rPr>
        <w:t>履约</w:t>
      </w:r>
      <w:r w:rsidRPr="00F106AA">
        <w:rPr>
          <w:rFonts w:ascii="仿宋_GB2312" w:eastAsia="仿宋_GB2312" w:hAnsi="宋体" w:hint="eastAsia"/>
          <w:color w:val="000000" w:themeColor="text1"/>
          <w:sz w:val="28"/>
        </w:rPr>
        <w:t>保证金需以投标人名义采用银行转账或汇款等方式缴纳，不接受现金或个人账户缴纳保证金。</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lastRenderedPageBreak/>
        <w:t>（2）投标人在缴纳</w:t>
      </w:r>
      <w:r w:rsidRPr="00F106AA">
        <w:rPr>
          <w:rFonts w:ascii="仿宋_GB2312" w:eastAsia="仿宋_GB2312" w:hAnsi="仿宋" w:hint="eastAsia"/>
          <w:color w:val="000000" w:themeColor="text1"/>
          <w:sz w:val="28"/>
        </w:rPr>
        <w:t>履约</w:t>
      </w:r>
      <w:r w:rsidRPr="00F106AA">
        <w:rPr>
          <w:rFonts w:ascii="仿宋_GB2312" w:eastAsia="仿宋_GB2312" w:hAnsi="宋体" w:hint="eastAsia"/>
          <w:color w:val="000000" w:themeColor="text1"/>
          <w:sz w:val="28"/>
        </w:rPr>
        <w:t>保证金时，需在进帐凭证上注明投标单位全称，投标项目编号和名称，联系人及联系方式。</w:t>
      </w:r>
    </w:p>
    <w:p w:rsidR="008B0DB6" w:rsidRPr="00F106AA" w:rsidRDefault="00762108">
      <w:pPr>
        <w:spacing w:line="560" w:lineRule="exact"/>
        <w:ind w:firstLineChars="250" w:firstLine="700"/>
        <w:rPr>
          <w:rFonts w:ascii="仿宋_GB2312" w:eastAsia="仿宋_GB2312" w:hAnsi="宋体"/>
          <w:color w:val="000000" w:themeColor="text1"/>
          <w:sz w:val="28"/>
        </w:rPr>
      </w:pPr>
      <w:r w:rsidRPr="00F106AA">
        <w:rPr>
          <w:rFonts w:ascii="仿宋_GB2312" w:eastAsia="仿宋_GB2312" w:hAnsi="宋体"/>
          <w:color w:val="000000" w:themeColor="text1"/>
          <w:sz w:val="28"/>
        </w:rPr>
        <w:t>3</w:t>
      </w:r>
      <w:r w:rsidRPr="00F106AA">
        <w:rPr>
          <w:rFonts w:ascii="仿宋_GB2312" w:eastAsia="仿宋_GB2312" w:hAnsi="宋体" w:hint="eastAsia"/>
          <w:color w:val="000000" w:themeColor="text1"/>
          <w:sz w:val="28"/>
        </w:rPr>
        <w:t>、</w:t>
      </w:r>
      <w:r w:rsidRPr="00F106AA">
        <w:rPr>
          <w:rFonts w:ascii="仿宋_GB2312" w:eastAsia="仿宋_GB2312" w:hAnsi="仿宋" w:hint="eastAsia"/>
          <w:color w:val="000000" w:themeColor="text1"/>
          <w:sz w:val="28"/>
        </w:rPr>
        <w:t>履约</w:t>
      </w:r>
      <w:r w:rsidRPr="00F106AA">
        <w:rPr>
          <w:rFonts w:ascii="仿宋_GB2312" w:eastAsia="仿宋_GB2312" w:hAnsi="宋体" w:hint="eastAsia"/>
          <w:color w:val="000000" w:themeColor="text1"/>
          <w:sz w:val="28"/>
        </w:rPr>
        <w:t>保证金的扣划</w:t>
      </w:r>
    </w:p>
    <w:p w:rsidR="008B0DB6" w:rsidRPr="00F106AA" w:rsidRDefault="00762108">
      <w:pPr>
        <w:spacing w:line="560" w:lineRule="exact"/>
        <w:ind w:firstLine="57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当合同执行过程中发生违反合同规定或违约行为时，应扣划投标人缴纳的履约保证金。</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color w:val="000000" w:themeColor="text1"/>
          <w:sz w:val="28"/>
        </w:rPr>
        <w:t>4</w:t>
      </w:r>
      <w:r w:rsidRPr="00F106AA">
        <w:rPr>
          <w:rFonts w:ascii="仿宋_GB2312" w:eastAsia="仿宋_GB2312" w:hAnsi="宋体" w:hint="eastAsia"/>
          <w:color w:val="000000" w:themeColor="text1"/>
          <w:sz w:val="28"/>
        </w:rPr>
        <w:t>、</w:t>
      </w:r>
      <w:r w:rsidRPr="00F106AA">
        <w:rPr>
          <w:rFonts w:ascii="仿宋_GB2312" w:eastAsia="仿宋_GB2312" w:hAnsi="仿宋" w:hint="eastAsia"/>
          <w:color w:val="000000" w:themeColor="text1"/>
          <w:sz w:val="28"/>
        </w:rPr>
        <w:t>履约</w:t>
      </w:r>
      <w:r w:rsidRPr="00F106AA">
        <w:rPr>
          <w:rFonts w:ascii="仿宋_GB2312" w:eastAsia="仿宋_GB2312" w:hAnsi="宋体" w:hint="eastAsia"/>
          <w:color w:val="000000" w:themeColor="text1"/>
          <w:sz w:val="28"/>
        </w:rPr>
        <w:t>保证金的退还</w:t>
      </w:r>
    </w:p>
    <w:p w:rsidR="008B0DB6" w:rsidRPr="00F106AA" w:rsidRDefault="00762108">
      <w:pPr>
        <w:spacing w:line="560" w:lineRule="exact"/>
        <w:ind w:firstLine="57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w:t>
      </w:r>
      <w:proofErr w:type="gramStart"/>
      <w:r w:rsidRPr="00F106AA">
        <w:rPr>
          <w:rFonts w:ascii="仿宋_GB2312" w:eastAsia="仿宋_GB2312" w:hAnsi="宋体" w:hint="eastAsia"/>
          <w:color w:val="000000" w:themeColor="text1"/>
          <w:sz w:val="28"/>
        </w:rPr>
        <w:t>项目结项后</w:t>
      </w:r>
      <w:proofErr w:type="gramEnd"/>
      <w:r w:rsidRPr="00F106AA">
        <w:rPr>
          <w:rFonts w:ascii="仿宋_GB2312" w:eastAsia="仿宋_GB2312" w:hAnsi="宋体" w:hint="eastAsia"/>
          <w:color w:val="000000" w:themeColor="text1"/>
          <w:sz w:val="28"/>
        </w:rPr>
        <w:t>满足退还标准</w:t>
      </w:r>
      <w:proofErr w:type="gramStart"/>
      <w:r w:rsidRPr="00F106AA">
        <w:rPr>
          <w:rFonts w:ascii="仿宋_GB2312" w:eastAsia="仿宋_GB2312" w:hAnsi="宋体" w:hint="eastAsia"/>
          <w:color w:val="000000" w:themeColor="text1"/>
          <w:sz w:val="28"/>
        </w:rPr>
        <w:t>且资料</w:t>
      </w:r>
      <w:proofErr w:type="gramEnd"/>
      <w:r w:rsidRPr="00F106AA">
        <w:rPr>
          <w:rFonts w:ascii="仿宋_GB2312" w:eastAsia="仿宋_GB2312" w:hAnsi="宋体" w:hint="eastAsia"/>
          <w:color w:val="000000" w:themeColor="text1"/>
          <w:sz w:val="28"/>
        </w:rPr>
        <w:t>齐全；</w:t>
      </w:r>
    </w:p>
    <w:p w:rsidR="008B0DB6" w:rsidRPr="00F106AA" w:rsidRDefault="00762108">
      <w:pPr>
        <w:spacing w:line="560" w:lineRule="exact"/>
        <w:ind w:firstLine="57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w:t>
      </w:r>
      <w:r w:rsidRPr="00F106AA">
        <w:rPr>
          <w:rFonts w:ascii="仿宋_GB2312" w:eastAsia="仿宋_GB2312" w:hAnsi="仿宋" w:hint="eastAsia"/>
          <w:color w:val="000000" w:themeColor="text1"/>
          <w:sz w:val="28"/>
        </w:rPr>
        <w:t>履约</w:t>
      </w:r>
      <w:r w:rsidRPr="00F106AA">
        <w:rPr>
          <w:rFonts w:ascii="仿宋_GB2312" w:eastAsia="仿宋_GB2312" w:hAnsi="宋体" w:hint="eastAsia"/>
          <w:color w:val="000000" w:themeColor="text1"/>
          <w:sz w:val="28"/>
        </w:rPr>
        <w:t>保证金不计息。</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（七）招标文件的解释及咨询</w:t>
      </w:r>
    </w:p>
    <w:p w:rsidR="008B0DB6" w:rsidRPr="00F106AA" w:rsidRDefault="00762108">
      <w:pPr>
        <w:spacing w:line="560" w:lineRule="exact"/>
        <w:ind w:firstLineChars="300" w:firstLine="84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本招标文件的解释权属招标人，对本次招标有任何询问，请与昆山农商银行本次招标联系人联系。</w:t>
      </w:r>
    </w:p>
    <w:p w:rsidR="008B0DB6" w:rsidRPr="00F106AA" w:rsidRDefault="00762108">
      <w:pPr>
        <w:pStyle w:val="2"/>
        <w:keepNext w:val="0"/>
        <w:keepLines w:val="0"/>
        <w:spacing w:before="0" w:after="0" w:line="560" w:lineRule="exact"/>
        <w:ind w:firstLineChars="200" w:firstLine="562"/>
        <w:rPr>
          <w:rFonts w:ascii="仿宋" w:eastAsia="仿宋" w:hAnsi="仿宋"/>
          <w:color w:val="000000" w:themeColor="text1"/>
          <w:sz w:val="28"/>
          <w:szCs w:val="28"/>
        </w:rPr>
      </w:pPr>
      <w:r w:rsidRPr="00F106AA">
        <w:rPr>
          <w:rFonts w:ascii="仿宋" w:eastAsia="仿宋" w:hAnsi="仿宋" w:hint="eastAsia"/>
          <w:color w:val="000000" w:themeColor="text1"/>
          <w:sz w:val="28"/>
          <w:szCs w:val="28"/>
        </w:rPr>
        <w:t>二、招标文件说明</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（一）是否限价招标</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宋体" w:hAnsi="宋体" w:hint="eastAsia"/>
          <w:color w:val="000000" w:themeColor="text1"/>
          <w:sz w:val="28"/>
        </w:rPr>
        <w:t>□</w:t>
      </w:r>
      <w:r w:rsidRPr="00F106AA">
        <w:rPr>
          <w:rFonts w:ascii="仿宋_GB2312" w:eastAsia="仿宋_GB2312" w:hAnsi="宋体"/>
          <w:color w:val="000000" w:themeColor="text1"/>
          <w:sz w:val="28"/>
        </w:rPr>
        <w:t xml:space="preserve"> 是        最高限价</w:t>
      </w:r>
      <w:r w:rsidRPr="00F106AA">
        <w:rPr>
          <w:rFonts w:ascii="仿宋_GB2312" w:eastAsia="仿宋_GB2312" w:hAnsi="宋体"/>
          <w:color w:val="000000" w:themeColor="text1"/>
          <w:sz w:val="28"/>
          <w:u w:val="single"/>
        </w:rPr>
        <w:t xml:space="preserve">           </w:t>
      </w:r>
      <w:r w:rsidRPr="00F106AA">
        <w:rPr>
          <w:rFonts w:ascii="仿宋_GB2312" w:eastAsia="仿宋_GB2312" w:hAnsi="宋体" w:hint="eastAsia"/>
          <w:color w:val="000000" w:themeColor="text1"/>
          <w:sz w:val="28"/>
        </w:rPr>
        <w:t>（元）</w:t>
      </w:r>
      <w:r w:rsidRPr="00F106AA">
        <w:rPr>
          <w:rFonts w:ascii="仿宋_GB2312" w:eastAsia="仿宋_GB2312" w:hAnsi="宋体"/>
          <w:color w:val="000000" w:themeColor="text1"/>
          <w:sz w:val="28"/>
        </w:rPr>
        <w:t xml:space="preserve">          </w:t>
      </w:r>
      <w:r w:rsidRPr="00F106AA">
        <w:rPr>
          <w:rFonts w:ascii="宋体" w:hAnsi="宋体" w:hint="eastAsia"/>
          <w:color w:val="000000" w:themeColor="text1"/>
          <w:sz w:val="28"/>
        </w:rPr>
        <w:sym w:font="Wingdings 2" w:char="0052"/>
      </w:r>
      <w:r w:rsidRPr="00F106AA">
        <w:rPr>
          <w:rFonts w:ascii="宋体" w:hAnsi="宋体"/>
          <w:color w:val="000000" w:themeColor="text1"/>
          <w:sz w:val="28"/>
        </w:rPr>
        <w:t xml:space="preserve"> </w:t>
      </w:r>
      <w:r w:rsidRPr="00F106AA">
        <w:rPr>
          <w:rFonts w:ascii="宋体" w:hAnsi="宋体" w:hint="eastAsia"/>
          <w:color w:val="000000" w:themeColor="text1"/>
          <w:sz w:val="28"/>
        </w:rPr>
        <w:t>否</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（二）项目实施时间、地点和方式</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实施时间</w:t>
      </w:r>
      <w:r w:rsidRPr="00F106AA">
        <w:rPr>
          <w:rFonts w:ascii="仿宋_GB2312" w:eastAsia="仿宋_GB2312" w:hAnsi="宋体"/>
          <w:color w:val="000000" w:themeColor="text1"/>
          <w:sz w:val="28"/>
        </w:rPr>
        <w:t>：</w:t>
      </w:r>
      <w:r w:rsidRPr="00F106AA">
        <w:rPr>
          <w:rFonts w:ascii="仿宋_GB2312" w:eastAsia="仿宋_GB2312" w:hAnsi="宋体" w:hint="eastAsia"/>
          <w:color w:val="000000" w:themeColor="text1"/>
          <w:sz w:val="28"/>
        </w:rPr>
        <w:t>合同签订后一个月内</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实施地点：</w:t>
      </w:r>
      <w:r w:rsidR="006F20F3" w:rsidRPr="00F106AA">
        <w:rPr>
          <w:rFonts w:ascii="仿宋_GB2312" w:eastAsia="仿宋_GB2312" w:hAnsi="宋体" w:hint="eastAsia"/>
          <w:color w:val="000000" w:themeColor="text1"/>
          <w:sz w:val="28"/>
        </w:rPr>
        <w:t>昆山总行数据中心或昆山花</w:t>
      </w:r>
      <w:proofErr w:type="gramStart"/>
      <w:r w:rsidR="006F20F3" w:rsidRPr="00F106AA">
        <w:rPr>
          <w:rFonts w:ascii="仿宋_GB2312" w:eastAsia="仿宋_GB2312" w:hAnsi="宋体" w:hint="eastAsia"/>
          <w:color w:val="000000" w:themeColor="text1"/>
          <w:sz w:val="28"/>
        </w:rPr>
        <w:t>桥数据</w:t>
      </w:r>
      <w:proofErr w:type="gramEnd"/>
      <w:r w:rsidR="006F20F3" w:rsidRPr="00F106AA">
        <w:rPr>
          <w:rFonts w:ascii="仿宋_GB2312" w:eastAsia="仿宋_GB2312" w:hAnsi="宋体" w:hint="eastAsia"/>
          <w:color w:val="000000" w:themeColor="text1"/>
          <w:sz w:val="28"/>
        </w:rPr>
        <w:t>中心</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实施</w:t>
      </w:r>
      <w:r w:rsidRPr="00F106AA">
        <w:rPr>
          <w:rFonts w:ascii="仿宋_GB2312" w:eastAsia="仿宋_GB2312" w:hAnsi="宋体"/>
          <w:color w:val="000000" w:themeColor="text1"/>
          <w:sz w:val="28"/>
        </w:rPr>
        <w:t>方式：</w:t>
      </w:r>
      <w:r w:rsidRPr="00F106AA">
        <w:rPr>
          <w:rFonts w:ascii="仿宋_GB2312" w:eastAsia="仿宋_GB2312" w:hAnsi="宋体" w:hint="eastAsia"/>
          <w:color w:val="000000" w:themeColor="text1"/>
          <w:sz w:val="28"/>
        </w:rPr>
        <w:t>原厂工程师或</w:t>
      </w:r>
      <w:r w:rsidRPr="00F106AA">
        <w:rPr>
          <w:rFonts w:ascii="仿宋_GB2312" w:eastAsia="仿宋_GB2312" w:hAnsi="宋体"/>
          <w:color w:val="000000" w:themeColor="text1"/>
          <w:sz w:val="28"/>
        </w:rPr>
        <w:t>代理商负责</w:t>
      </w:r>
      <w:r w:rsidRPr="00F106AA">
        <w:rPr>
          <w:rFonts w:ascii="仿宋_GB2312" w:eastAsia="仿宋_GB2312" w:hAnsi="宋体" w:hint="eastAsia"/>
          <w:color w:val="000000" w:themeColor="text1"/>
          <w:sz w:val="28"/>
        </w:rPr>
        <w:t>现场项目</w:t>
      </w:r>
      <w:r w:rsidRPr="00F106AA">
        <w:rPr>
          <w:rFonts w:ascii="仿宋_GB2312" w:eastAsia="仿宋_GB2312" w:hAnsi="宋体"/>
          <w:color w:val="000000" w:themeColor="text1"/>
          <w:sz w:val="28"/>
        </w:rPr>
        <w:t>实施</w:t>
      </w:r>
      <w:r w:rsidRPr="00F106AA">
        <w:rPr>
          <w:rFonts w:ascii="仿宋_GB2312" w:eastAsia="仿宋_GB2312" w:hAnsi="宋体" w:hint="eastAsia"/>
          <w:color w:val="000000" w:themeColor="text1"/>
          <w:sz w:val="28"/>
        </w:rPr>
        <w:t>（设备</w:t>
      </w:r>
      <w:r w:rsidRPr="00F106AA">
        <w:rPr>
          <w:rFonts w:ascii="仿宋_GB2312" w:eastAsia="仿宋_GB2312" w:hAnsi="宋体"/>
          <w:color w:val="000000" w:themeColor="text1"/>
          <w:sz w:val="28"/>
        </w:rPr>
        <w:t>上架、</w:t>
      </w:r>
      <w:r w:rsidRPr="00F106AA">
        <w:rPr>
          <w:rFonts w:ascii="仿宋_GB2312" w:eastAsia="仿宋_GB2312" w:hAnsi="宋体" w:hint="eastAsia"/>
          <w:color w:val="000000" w:themeColor="text1"/>
          <w:sz w:val="28"/>
        </w:rPr>
        <w:t>安装</w:t>
      </w:r>
      <w:r w:rsidRPr="00F106AA">
        <w:rPr>
          <w:rFonts w:ascii="仿宋_GB2312" w:eastAsia="仿宋_GB2312" w:hAnsi="宋体"/>
          <w:color w:val="000000" w:themeColor="text1"/>
          <w:sz w:val="28"/>
        </w:rPr>
        <w:t>OS</w:t>
      </w:r>
      <w:proofErr w:type="gramStart"/>
      <w:r w:rsidRPr="00F106AA">
        <w:rPr>
          <w:rFonts w:ascii="仿宋_GB2312" w:eastAsia="仿宋_GB2312" w:hAnsi="宋体" w:hint="eastAsia"/>
          <w:color w:val="000000" w:themeColor="text1"/>
          <w:sz w:val="28"/>
        </w:rPr>
        <w:t>及</w:t>
      </w:r>
      <w:r w:rsidRPr="00F106AA">
        <w:rPr>
          <w:rFonts w:ascii="仿宋_GB2312" w:eastAsia="仿宋_GB2312" w:hAnsi="宋体"/>
          <w:color w:val="000000" w:themeColor="text1"/>
          <w:sz w:val="28"/>
        </w:rPr>
        <w:t>理线</w:t>
      </w:r>
      <w:proofErr w:type="gramEnd"/>
      <w:r w:rsidRPr="00F106AA">
        <w:rPr>
          <w:rFonts w:ascii="仿宋_GB2312" w:eastAsia="仿宋_GB2312" w:hAnsi="宋体" w:hint="eastAsia"/>
          <w:color w:val="000000" w:themeColor="text1"/>
          <w:sz w:val="28"/>
        </w:rPr>
        <w:t>标签</w:t>
      </w:r>
      <w:r w:rsidRPr="00F106AA">
        <w:rPr>
          <w:rFonts w:ascii="仿宋_GB2312" w:eastAsia="仿宋_GB2312" w:hAnsi="宋体"/>
          <w:color w:val="000000" w:themeColor="text1"/>
          <w:sz w:val="28"/>
        </w:rPr>
        <w:t>等工作</w:t>
      </w:r>
      <w:r w:rsidRPr="00F106AA">
        <w:rPr>
          <w:rFonts w:ascii="仿宋_GB2312" w:eastAsia="仿宋_GB2312" w:hAnsi="宋体" w:hint="eastAsia"/>
          <w:color w:val="000000" w:themeColor="text1"/>
          <w:sz w:val="28"/>
        </w:rPr>
        <w:t>）</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（三）合同款的支付条件、时间和支付方式</w:t>
      </w:r>
    </w:p>
    <w:p w:rsidR="008B0DB6" w:rsidRPr="00F106AA" w:rsidRDefault="00762108" w:rsidP="00762108">
      <w:pPr>
        <w:spacing w:line="560" w:lineRule="exact"/>
        <w:ind w:firstLineChars="200" w:firstLine="600"/>
        <w:rPr>
          <w:rFonts w:ascii="仿宋_GB2312" w:eastAsia="仿宋_GB2312" w:hAnsi="宋体"/>
          <w:color w:val="000000" w:themeColor="text1"/>
          <w:sz w:val="28"/>
          <w:szCs w:val="28"/>
        </w:rPr>
      </w:pPr>
      <w:r w:rsidRPr="00F106AA">
        <w:rPr>
          <w:rFonts w:ascii="仿宋_GB2312" w:eastAsia="仿宋_GB2312" w:hint="eastAsia"/>
          <w:color w:val="000000" w:themeColor="text1"/>
          <w:sz w:val="30"/>
          <w:szCs w:val="30"/>
        </w:rPr>
        <w:t>付款比例：2-7-1，设备到货后付20%，设备安装验收通过后支付70%,尾款10%（尾</w:t>
      </w:r>
      <w:proofErr w:type="gramStart"/>
      <w:r w:rsidRPr="00F106AA">
        <w:rPr>
          <w:rFonts w:ascii="仿宋_GB2312" w:eastAsia="仿宋_GB2312" w:hint="eastAsia"/>
          <w:color w:val="000000" w:themeColor="text1"/>
          <w:sz w:val="30"/>
          <w:szCs w:val="30"/>
        </w:rPr>
        <w:t>款根据维保</w:t>
      </w:r>
      <w:proofErr w:type="gramEnd"/>
      <w:r w:rsidRPr="00F106AA">
        <w:rPr>
          <w:rFonts w:ascii="仿宋_GB2312" w:eastAsia="仿宋_GB2312" w:hint="eastAsia"/>
          <w:color w:val="000000" w:themeColor="text1"/>
          <w:sz w:val="30"/>
          <w:szCs w:val="30"/>
        </w:rPr>
        <w:t>年限，按比例逐年支付）。</w:t>
      </w:r>
    </w:p>
    <w:p w:rsidR="008B0DB6" w:rsidRPr="00F106AA" w:rsidRDefault="00762108" w:rsidP="00762108">
      <w:pPr>
        <w:numPr>
          <w:ilvl w:val="0"/>
          <w:numId w:val="2"/>
        </w:num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评标方法、评标标准</w:t>
      </w:r>
    </w:p>
    <w:p w:rsidR="008B0DB6" w:rsidRPr="00F106AA" w:rsidRDefault="00762108">
      <w:pPr>
        <w:spacing w:line="360" w:lineRule="auto"/>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szCs w:val="28"/>
        </w:rPr>
        <w:t>按标段</w:t>
      </w:r>
      <w:r w:rsidRPr="00F106AA">
        <w:rPr>
          <w:rFonts w:ascii="仿宋_GB2312" w:eastAsia="仿宋_GB2312" w:hAnsi="宋体"/>
          <w:color w:val="000000" w:themeColor="text1"/>
          <w:sz w:val="28"/>
          <w:szCs w:val="28"/>
        </w:rPr>
        <w:t>分别进行评审，</w:t>
      </w:r>
      <w:r w:rsidRPr="00F106AA">
        <w:rPr>
          <w:rFonts w:ascii="仿宋_GB2312" w:eastAsia="仿宋_GB2312" w:hAnsi="宋体" w:hint="eastAsia"/>
          <w:color w:val="000000" w:themeColor="text1"/>
          <w:sz w:val="28"/>
          <w:szCs w:val="28"/>
        </w:rPr>
        <w:t>本项目按标段分别进行评审，以供应商对</w:t>
      </w:r>
      <w:r w:rsidRPr="00F106AA">
        <w:rPr>
          <w:rFonts w:ascii="仿宋_GB2312" w:eastAsia="仿宋_GB2312" w:hAnsi="宋体" w:hint="eastAsia"/>
          <w:color w:val="000000" w:themeColor="text1"/>
          <w:sz w:val="28"/>
          <w:szCs w:val="28"/>
        </w:rPr>
        <w:lastRenderedPageBreak/>
        <w:t>该标段的最低有效总报价确定中标候选供应商。如供应</w:t>
      </w:r>
      <w:proofErr w:type="gramStart"/>
      <w:r w:rsidRPr="00F106AA">
        <w:rPr>
          <w:rFonts w:ascii="仿宋_GB2312" w:eastAsia="仿宋_GB2312" w:hAnsi="宋体" w:hint="eastAsia"/>
          <w:color w:val="000000" w:themeColor="text1"/>
          <w:sz w:val="28"/>
          <w:szCs w:val="28"/>
        </w:rPr>
        <w:t>商有效</w:t>
      </w:r>
      <w:proofErr w:type="gramEnd"/>
      <w:r w:rsidRPr="00F106AA">
        <w:rPr>
          <w:rFonts w:ascii="仿宋_GB2312" w:eastAsia="仿宋_GB2312" w:hAnsi="宋体" w:hint="eastAsia"/>
          <w:color w:val="000000" w:themeColor="text1"/>
          <w:sz w:val="28"/>
          <w:szCs w:val="28"/>
        </w:rPr>
        <w:t>最低总报价相同，则抽签选择中标候选供应商。</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（五）</w:t>
      </w:r>
      <w:proofErr w:type="gramStart"/>
      <w:r w:rsidRPr="00F106AA">
        <w:rPr>
          <w:rFonts w:ascii="仿宋_GB2312" w:eastAsia="仿宋_GB2312" w:hAnsi="宋体" w:hint="eastAsia"/>
          <w:color w:val="000000" w:themeColor="text1"/>
          <w:sz w:val="28"/>
        </w:rPr>
        <w:t>拟签订</w:t>
      </w:r>
      <w:proofErr w:type="gramEnd"/>
      <w:r w:rsidRPr="00F106AA">
        <w:rPr>
          <w:rFonts w:ascii="仿宋_GB2312" w:eastAsia="仿宋_GB2312" w:hAnsi="宋体" w:hint="eastAsia"/>
          <w:color w:val="000000" w:themeColor="text1"/>
          <w:sz w:val="28"/>
        </w:rPr>
        <w:t>的合同文本</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详见第四部分附件</w:t>
      </w:r>
      <w:r w:rsidRPr="00F106AA">
        <w:rPr>
          <w:rFonts w:ascii="仿宋_GB2312" w:eastAsia="仿宋_GB2312" w:hAnsi="宋体"/>
          <w:color w:val="000000" w:themeColor="text1"/>
          <w:sz w:val="28"/>
        </w:rPr>
        <w:t>5</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（六）其他说明</w:t>
      </w:r>
    </w:p>
    <w:p w:rsidR="008B0DB6" w:rsidRPr="00F106AA" w:rsidRDefault="006F20F3">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无</w:t>
      </w:r>
    </w:p>
    <w:p w:rsidR="008B0DB6" w:rsidRPr="00F106AA" w:rsidRDefault="00762108">
      <w:pPr>
        <w:pStyle w:val="2"/>
        <w:keepNext w:val="0"/>
        <w:keepLines w:val="0"/>
        <w:spacing w:before="0" w:after="0" w:line="560" w:lineRule="exact"/>
        <w:ind w:firstLineChars="200" w:firstLine="562"/>
        <w:rPr>
          <w:rFonts w:ascii="仿宋" w:eastAsia="仿宋" w:hAnsi="仿宋"/>
          <w:color w:val="000000" w:themeColor="text1"/>
          <w:sz w:val="28"/>
          <w:szCs w:val="28"/>
        </w:rPr>
      </w:pPr>
      <w:r w:rsidRPr="00F106AA">
        <w:rPr>
          <w:rFonts w:ascii="仿宋" w:eastAsia="仿宋" w:hAnsi="仿宋" w:hint="eastAsia"/>
          <w:color w:val="000000" w:themeColor="text1"/>
          <w:sz w:val="28"/>
          <w:szCs w:val="28"/>
        </w:rPr>
        <w:t>三、投标文件说明</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（一）要求</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F106AA">
        <w:rPr>
          <w:rFonts w:ascii="仿宋_GB2312" w:eastAsia="仿宋_GB2312" w:hAnsi="宋体" w:hint="eastAsia"/>
          <w:color w:val="000000" w:themeColor="text1"/>
          <w:sz w:val="28"/>
        </w:rPr>
        <w:t>作出</w:t>
      </w:r>
      <w:proofErr w:type="gramEnd"/>
      <w:r w:rsidRPr="00F106AA">
        <w:rPr>
          <w:rFonts w:ascii="仿宋_GB2312" w:eastAsia="仿宋_GB2312" w:hAnsi="宋体" w:hint="eastAsia"/>
          <w:color w:val="000000" w:themeColor="text1"/>
          <w:sz w:val="28"/>
        </w:rPr>
        <w:t>实质性响应，否则其投标可能被拒绝；</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（二）投标文件的组成</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投标文件应包括但不限于下列所列文件：</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1、法定代表人身份证明或法定代表人授权委托书（法定代表人参加投标，不用此委托书）。</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2、投标书</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3、投标价格一览表（须另装，详见“投标文件的签署及规定”）</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应包括投标报价、维护承诺、其他重要补充事项等内容。</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4、服务内容描述</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lastRenderedPageBreak/>
        <w:t>投标人必须对“招标项目要求”逐个或分块地</w:t>
      </w:r>
      <w:proofErr w:type="gramStart"/>
      <w:r w:rsidRPr="00F106AA">
        <w:rPr>
          <w:rFonts w:ascii="仿宋_GB2312" w:eastAsia="仿宋_GB2312" w:hAnsi="宋体" w:hint="eastAsia"/>
          <w:color w:val="000000" w:themeColor="text1"/>
          <w:sz w:val="28"/>
        </w:rPr>
        <w:t>作出</w:t>
      </w:r>
      <w:proofErr w:type="gramEnd"/>
      <w:r w:rsidRPr="00F106AA">
        <w:rPr>
          <w:rFonts w:ascii="仿宋_GB2312" w:eastAsia="仿宋_GB2312" w:hAnsi="宋体" w:hint="eastAsia"/>
          <w:color w:val="000000" w:themeColor="text1"/>
          <w:sz w:val="28"/>
        </w:rPr>
        <w:t>实质性响应，其响应</w:t>
      </w:r>
      <w:proofErr w:type="gramStart"/>
      <w:r w:rsidRPr="00F106AA">
        <w:rPr>
          <w:rFonts w:ascii="仿宋_GB2312" w:eastAsia="仿宋_GB2312" w:hAnsi="宋体" w:hint="eastAsia"/>
          <w:color w:val="000000" w:themeColor="text1"/>
          <w:sz w:val="28"/>
        </w:rPr>
        <w:t>应</w:t>
      </w:r>
      <w:proofErr w:type="gramEnd"/>
      <w:r w:rsidRPr="00F106AA">
        <w:rPr>
          <w:rFonts w:ascii="仿宋_GB2312" w:eastAsia="仿宋_GB2312" w:hAnsi="宋体" w:hint="eastAsia"/>
          <w:color w:val="000000" w:themeColor="text1"/>
          <w:sz w:val="28"/>
        </w:rPr>
        <w:t>与招标文件内容采用相同的顺序，对每个需求的响应必须遵循如下规则：</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1）重复该需求；</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2）用“是/否”来表明</w:t>
      </w:r>
      <w:proofErr w:type="gramStart"/>
      <w:r w:rsidRPr="00F106AA">
        <w:rPr>
          <w:rFonts w:ascii="仿宋_GB2312" w:eastAsia="仿宋_GB2312" w:hAnsi="宋体" w:hint="eastAsia"/>
          <w:color w:val="000000" w:themeColor="text1"/>
          <w:sz w:val="28"/>
        </w:rPr>
        <w:t>该需求</w:t>
      </w:r>
      <w:proofErr w:type="gramEnd"/>
      <w:r w:rsidRPr="00F106AA">
        <w:rPr>
          <w:rFonts w:ascii="仿宋_GB2312" w:eastAsia="仿宋_GB2312" w:hAnsi="宋体" w:hint="eastAsia"/>
          <w:color w:val="000000" w:themeColor="text1"/>
          <w:sz w:val="28"/>
        </w:rPr>
        <w:t>是否被满足；</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5、项目实施计划</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应根据对项目需求的理解，提出详细、切实可行的项目实施计划及方案。</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6、售后服务计划</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7、投标人情况简介</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8、投标人资格证明文件</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1）投标人营业执照复印件；</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2）若分公司参加投标的，需总公司的正式授权书（即签订合同只与有法人资格的公司签订）；</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3）生产厂商授权函；</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lastRenderedPageBreak/>
        <w:t>4）其他相关资格证明文件。</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9、供应商反腐败/反贿赂承诺书</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10、其他</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1）投标方实施其它银行此产品案例的合同复印件或加盖单位公章的产品定单；</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2）投标人自愿提供的其他全部文件；</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3）优惠条款的说明等。</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（三）投标文件的签署及规定</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1、投标人应准备一份正本、二份副本、一份电子档，正副本及电子</w:t>
      </w:r>
      <w:proofErr w:type="gramStart"/>
      <w:r w:rsidRPr="00F106AA">
        <w:rPr>
          <w:rFonts w:ascii="仿宋_GB2312" w:eastAsia="仿宋_GB2312" w:hAnsi="宋体" w:hint="eastAsia"/>
          <w:color w:val="000000" w:themeColor="text1"/>
          <w:sz w:val="28"/>
        </w:rPr>
        <w:t>档</w:t>
      </w:r>
      <w:proofErr w:type="gramEnd"/>
      <w:r w:rsidRPr="00F106AA">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3、投标文件须标注页码，封面后的第一页为标书的目录，整本</w:t>
      </w:r>
      <w:proofErr w:type="gramStart"/>
      <w:r w:rsidRPr="00F106AA">
        <w:rPr>
          <w:rFonts w:ascii="仿宋_GB2312" w:eastAsia="仿宋_GB2312" w:hAnsi="宋体" w:hint="eastAsia"/>
          <w:color w:val="000000" w:themeColor="text1"/>
          <w:sz w:val="28"/>
        </w:rPr>
        <w:t>标书须</w:t>
      </w:r>
      <w:proofErr w:type="gramEnd"/>
      <w:r w:rsidRPr="00F106AA">
        <w:rPr>
          <w:rFonts w:ascii="仿宋_GB2312" w:eastAsia="仿宋_GB2312" w:hAnsi="宋体" w:hint="eastAsia"/>
          <w:color w:val="000000" w:themeColor="text1"/>
          <w:sz w:val="28"/>
        </w:rPr>
        <w:t>标注统一的页码，成功案例合同等复印件可以手工填上统一的页码；</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8B0DB6" w:rsidRPr="00F106AA" w:rsidRDefault="00762108">
      <w:pPr>
        <w:pStyle w:val="2"/>
        <w:keepNext w:val="0"/>
        <w:keepLines w:val="0"/>
        <w:spacing w:before="0" w:after="0" w:line="560" w:lineRule="exact"/>
        <w:ind w:firstLineChars="200" w:firstLine="562"/>
        <w:rPr>
          <w:rFonts w:ascii="仿宋" w:eastAsia="仿宋" w:hAnsi="仿宋"/>
          <w:color w:val="000000" w:themeColor="text1"/>
          <w:sz w:val="28"/>
          <w:szCs w:val="28"/>
        </w:rPr>
      </w:pPr>
      <w:r w:rsidRPr="00F106AA">
        <w:rPr>
          <w:rFonts w:ascii="仿宋" w:eastAsia="仿宋" w:hAnsi="仿宋" w:hint="eastAsia"/>
          <w:color w:val="000000" w:themeColor="text1"/>
          <w:sz w:val="28"/>
          <w:szCs w:val="28"/>
        </w:rPr>
        <w:lastRenderedPageBreak/>
        <w:t>四、投标文件的递交</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（一）投标文件的密封和递交</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1、投标人应将投标文件的正、副本、报价单和电子档、保证金回执</w:t>
      </w:r>
      <w:proofErr w:type="gramStart"/>
      <w:r w:rsidRPr="00F106AA">
        <w:rPr>
          <w:rFonts w:ascii="仿宋_GB2312" w:eastAsia="仿宋_GB2312" w:hAnsi="宋体" w:hint="eastAsia"/>
          <w:color w:val="000000" w:themeColor="text1"/>
          <w:sz w:val="28"/>
        </w:rPr>
        <w:t>单分别</w:t>
      </w:r>
      <w:proofErr w:type="gramEnd"/>
      <w:r w:rsidRPr="00F106AA">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2、每一密封袋上注明“于开标前不准启封”的字样；</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3、投标价格表及其它各种承诺均须有法定代表人（或其委托的全权代表人）的签字、日期并加盖公章。</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（二）投标文件的修改和撤回</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3、投标截止时间以后不得对投标文件进行修改或补充。</w:t>
      </w:r>
    </w:p>
    <w:p w:rsidR="008B0DB6" w:rsidRPr="00F106AA" w:rsidRDefault="00762108">
      <w:pPr>
        <w:pStyle w:val="2"/>
        <w:keepNext w:val="0"/>
        <w:keepLines w:val="0"/>
        <w:spacing w:before="0" w:after="0" w:line="560" w:lineRule="exact"/>
        <w:ind w:firstLineChars="200" w:firstLine="562"/>
        <w:rPr>
          <w:rFonts w:ascii="仿宋" w:eastAsia="仿宋" w:hAnsi="仿宋"/>
          <w:color w:val="000000" w:themeColor="text1"/>
          <w:sz w:val="28"/>
          <w:szCs w:val="28"/>
        </w:rPr>
      </w:pPr>
      <w:r w:rsidRPr="00F106AA">
        <w:rPr>
          <w:rFonts w:ascii="仿宋" w:eastAsia="仿宋" w:hAnsi="仿宋" w:hint="eastAsia"/>
          <w:color w:val="000000" w:themeColor="text1"/>
          <w:sz w:val="28"/>
          <w:szCs w:val="28"/>
        </w:rPr>
        <w:t>五、开标和评标</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（一）开标</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此次招标采用：本行评标专家组进行现场开标、评标。</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（二）评标因素</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1、招标人根据具体招标项目分类对每一个投标条件进行比较。对其内容进行分析比较：</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lastRenderedPageBreak/>
        <w:t>1）投标价格；</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2）投标</w:t>
      </w:r>
      <w:proofErr w:type="gramStart"/>
      <w:r w:rsidRPr="00F106AA">
        <w:rPr>
          <w:rFonts w:ascii="仿宋_GB2312" w:eastAsia="仿宋_GB2312" w:hAnsi="宋体" w:hint="eastAsia"/>
          <w:color w:val="000000" w:themeColor="text1"/>
          <w:sz w:val="28"/>
        </w:rPr>
        <w:t>方整体</w:t>
      </w:r>
      <w:proofErr w:type="gramEnd"/>
      <w:r w:rsidRPr="00F106AA">
        <w:rPr>
          <w:rFonts w:ascii="仿宋_GB2312" w:eastAsia="仿宋_GB2312" w:hAnsi="宋体" w:hint="eastAsia"/>
          <w:color w:val="000000" w:themeColor="text1"/>
          <w:sz w:val="28"/>
        </w:rPr>
        <w:t>实力及成功案例总数；</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3）投标方技术方案、成功案例分析及产品特制设计；</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4）投标方技术实力（研发人员、售后服务能力）；</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5）投标方的资信情况和履约能力；</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6）投标方提供的其他优惠条件。</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（三）投标文件的审查</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1、开标后，招标人将组织审查投标文件是否完整，是否有计算错误，文件是否恰当地签署；</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3、招标人将确定每一投标是否对招标文件的要求</w:t>
      </w:r>
      <w:proofErr w:type="gramStart"/>
      <w:r w:rsidRPr="00F106AA">
        <w:rPr>
          <w:rFonts w:ascii="仿宋_GB2312" w:eastAsia="仿宋_GB2312" w:hAnsi="宋体" w:hint="eastAsia"/>
          <w:color w:val="000000" w:themeColor="text1"/>
          <w:sz w:val="28"/>
        </w:rPr>
        <w:t>作出</w:t>
      </w:r>
      <w:proofErr w:type="gramEnd"/>
      <w:r w:rsidRPr="00F106AA">
        <w:rPr>
          <w:rFonts w:ascii="仿宋_GB2312" w:eastAsia="仿宋_GB2312" w:hAnsi="宋体" w:hint="eastAsia"/>
          <w:color w:val="000000" w:themeColor="text1"/>
          <w:sz w:val="28"/>
        </w:rPr>
        <w:t>了实质性的响应，而没有明显的偏离或保留；</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4、招标人判断投标文件的响应性仅基于投标文件本身而不靠外部证据；</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（四）投标文件的澄清</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2、澄清应是书面的，并由法定代表人或其授权代理人签字；</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lastRenderedPageBreak/>
        <w:t>3、投标人的澄清文件是投标文件的组成部分，并取代投标文件中被澄清的部分；</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4、投标文件的澄清不得对投标内容进行实质性修改。</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（五）评标工作</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1、招标人将按照公开、公平、公正的原则对待所有投标方；</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 评标是招标工作的重要环节，评标工作在招标人内独立进行；</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3、招标人不承诺报价最低者为中标者；</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6、江苏昆山农村商业银行股份有限公司保留对本次招标的最终解释权。</w:t>
      </w:r>
    </w:p>
    <w:p w:rsidR="008B0DB6" w:rsidRPr="00F106AA" w:rsidRDefault="00762108">
      <w:pPr>
        <w:pStyle w:val="2"/>
        <w:keepNext w:val="0"/>
        <w:keepLines w:val="0"/>
        <w:spacing w:before="0" w:after="0" w:line="560" w:lineRule="exact"/>
        <w:ind w:firstLineChars="200" w:firstLine="562"/>
        <w:rPr>
          <w:rFonts w:ascii="仿宋" w:eastAsia="仿宋" w:hAnsi="仿宋"/>
          <w:color w:val="000000" w:themeColor="text1"/>
          <w:sz w:val="28"/>
          <w:szCs w:val="28"/>
        </w:rPr>
      </w:pPr>
      <w:r w:rsidRPr="00F106AA">
        <w:rPr>
          <w:rFonts w:ascii="仿宋" w:eastAsia="仿宋" w:hAnsi="仿宋" w:hint="eastAsia"/>
          <w:color w:val="000000" w:themeColor="text1"/>
          <w:sz w:val="28"/>
          <w:szCs w:val="28"/>
        </w:rPr>
        <w:t>六、中标与签署合同</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（一）定标原则</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招标人不承诺向投标方披露招标过程中任何细节，包括中标或落标原因。</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（二）中标通知</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1.定标后，招标人将发出中标通知；</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2.对落标的投标人不再另行发出落标通知；</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3.中标通知将作为招标人与中标人签订合同的依据之一。</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（三）签订合同</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1、招标人将按照招标文件和投标人的投标文件与中标人签订书</w:t>
      </w:r>
      <w:r w:rsidRPr="00F106AA">
        <w:rPr>
          <w:rFonts w:ascii="仿宋_GB2312" w:eastAsia="仿宋_GB2312" w:hAnsi="宋体" w:hint="eastAsia"/>
          <w:color w:val="000000" w:themeColor="text1"/>
          <w:sz w:val="28"/>
        </w:rPr>
        <w:lastRenderedPageBreak/>
        <w:t>面合同，签订合同之前，双方需对合同的具体细节进行商谈。</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2、招标人对有关内容有权</w:t>
      </w:r>
      <w:proofErr w:type="gramStart"/>
      <w:r w:rsidRPr="00F106AA">
        <w:rPr>
          <w:rFonts w:ascii="仿宋_GB2312" w:eastAsia="仿宋_GB2312" w:hAnsi="宋体" w:hint="eastAsia"/>
          <w:color w:val="000000" w:themeColor="text1"/>
          <w:sz w:val="28"/>
        </w:rPr>
        <w:t>作出</w:t>
      </w:r>
      <w:proofErr w:type="gramEnd"/>
      <w:r w:rsidRPr="00F106AA">
        <w:rPr>
          <w:rFonts w:ascii="仿宋_GB2312" w:eastAsia="仿宋_GB2312" w:hAnsi="宋体" w:hint="eastAsia"/>
          <w:color w:val="000000" w:themeColor="text1"/>
          <w:sz w:val="28"/>
        </w:rPr>
        <w:t>必要的细化和补充，但有关细化和补充不得背离招标文件和投标文件的实质性内容。</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3、招标文件、中标方的投标文件及其澄清文件等，均为签订合同的依据。</w:t>
      </w:r>
    </w:p>
    <w:p w:rsidR="008B0DB6" w:rsidRPr="00F106AA" w:rsidRDefault="00762108">
      <w:pPr>
        <w:spacing w:line="560" w:lineRule="exact"/>
        <w:ind w:firstLineChars="200" w:firstLine="56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4、投标人同意按招标人的要求</w:t>
      </w:r>
      <w:proofErr w:type="gramStart"/>
      <w:r w:rsidRPr="00F106AA">
        <w:rPr>
          <w:rFonts w:ascii="仿宋_GB2312" w:eastAsia="仿宋_GB2312" w:hAnsi="宋体" w:hint="eastAsia"/>
          <w:color w:val="000000" w:themeColor="text1"/>
          <w:sz w:val="28"/>
        </w:rPr>
        <w:t>签定</w:t>
      </w:r>
      <w:proofErr w:type="gramEnd"/>
      <w:r w:rsidRPr="00F106AA">
        <w:rPr>
          <w:rFonts w:ascii="仿宋_GB2312" w:eastAsia="仿宋_GB2312" w:hAnsi="宋体" w:hint="eastAsia"/>
          <w:color w:val="000000" w:themeColor="text1"/>
          <w:sz w:val="28"/>
        </w:rPr>
        <w:t>相关合同，</w:t>
      </w:r>
      <w:r w:rsidRPr="00F106AA">
        <w:rPr>
          <w:rFonts w:ascii="仿宋_GB2312" w:eastAsia="仿宋_GB2312" w:hAnsi="宋体" w:cs="仿宋_GB2312" w:hint="eastAsia"/>
          <w:color w:val="000000" w:themeColor="text1"/>
          <w:sz w:val="28"/>
          <w:szCs w:val="28"/>
        </w:rPr>
        <w:t>具体内容以实际签订的合同内容为准。</w:t>
      </w:r>
    </w:p>
    <w:p w:rsidR="008B0DB6" w:rsidRPr="00F106AA" w:rsidRDefault="008B0DB6">
      <w:pPr>
        <w:spacing w:line="360" w:lineRule="auto"/>
        <w:ind w:firstLineChars="200" w:firstLine="560"/>
        <w:rPr>
          <w:rFonts w:ascii="仿宋_GB2312" w:eastAsia="仿宋_GB2312" w:hAnsi="宋体"/>
          <w:color w:val="000000" w:themeColor="text1"/>
          <w:sz w:val="28"/>
        </w:rPr>
        <w:sectPr w:rsidR="008B0DB6" w:rsidRPr="00F106AA">
          <w:pgSz w:w="11906" w:h="16838"/>
          <w:pgMar w:top="1440" w:right="1800" w:bottom="1440" w:left="1800" w:header="851" w:footer="992" w:gutter="0"/>
          <w:cols w:space="720"/>
          <w:docGrid w:type="lines" w:linePitch="312"/>
        </w:sectPr>
      </w:pPr>
    </w:p>
    <w:p w:rsidR="008B0DB6" w:rsidRPr="00F106AA" w:rsidRDefault="00762108">
      <w:pPr>
        <w:pStyle w:val="1"/>
        <w:keepNext w:val="0"/>
        <w:keepLines w:val="0"/>
        <w:jc w:val="center"/>
        <w:rPr>
          <w:rFonts w:ascii="黑体" w:eastAsia="黑体" w:hAnsi="黑体"/>
          <w:color w:val="000000" w:themeColor="text1"/>
          <w:sz w:val="32"/>
          <w:szCs w:val="32"/>
        </w:rPr>
      </w:pPr>
      <w:r w:rsidRPr="00F106AA">
        <w:rPr>
          <w:rFonts w:ascii="黑体" w:eastAsia="黑体" w:hAnsi="黑体" w:hint="eastAsia"/>
          <w:color w:val="000000" w:themeColor="text1"/>
          <w:sz w:val="32"/>
          <w:szCs w:val="32"/>
        </w:rPr>
        <w:lastRenderedPageBreak/>
        <w:t>第四部分</w:t>
      </w:r>
      <w:r w:rsidRPr="00F106AA">
        <w:rPr>
          <w:rFonts w:ascii="黑体" w:eastAsia="黑体" w:hAnsi="黑体" w:hint="eastAsia"/>
          <w:color w:val="000000" w:themeColor="text1"/>
          <w:sz w:val="32"/>
          <w:szCs w:val="32"/>
        </w:rPr>
        <w:tab/>
        <w:t>投标文件格式</w:t>
      </w:r>
    </w:p>
    <w:p w:rsidR="008B0DB6" w:rsidRPr="00F106AA" w:rsidRDefault="00762108">
      <w:pPr>
        <w:snapToGrid w:val="0"/>
        <w:spacing w:line="360" w:lineRule="auto"/>
        <w:outlineLvl w:val="1"/>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附件1：《投标书》</w:t>
      </w:r>
    </w:p>
    <w:p w:rsidR="008B0DB6" w:rsidRPr="00F106AA" w:rsidRDefault="00762108">
      <w:pPr>
        <w:pStyle w:val="a6"/>
        <w:adjustRightInd w:val="0"/>
        <w:jc w:val="center"/>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投</w:t>
      </w:r>
      <w:r w:rsidRPr="00F106AA">
        <w:rPr>
          <w:rFonts w:ascii="仿宋_GB2312" w:eastAsia="仿宋_GB2312" w:hAnsi="宋体" w:hint="eastAsia"/>
          <w:snapToGrid w:val="0"/>
          <w:color w:val="000000" w:themeColor="text1"/>
          <w:sz w:val="28"/>
          <w:szCs w:val="28"/>
        </w:rPr>
        <w:tab/>
      </w:r>
      <w:r w:rsidRPr="00F106AA">
        <w:rPr>
          <w:rFonts w:ascii="仿宋_GB2312" w:eastAsia="仿宋_GB2312" w:hAnsi="宋体"/>
          <w:snapToGrid w:val="0"/>
          <w:color w:val="000000" w:themeColor="text1"/>
          <w:sz w:val="28"/>
          <w:szCs w:val="28"/>
        </w:rPr>
        <w:t>标</w:t>
      </w:r>
      <w:r w:rsidRPr="00F106AA">
        <w:rPr>
          <w:rFonts w:ascii="仿宋_GB2312" w:eastAsia="仿宋_GB2312" w:hAnsi="宋体" w:hint="eastAsia"/>
          <w:snapToGrid w:val="0"/>
          <w:color w:val="000000" w:themeColor="text1"/>
          <w:sz w:val="28"/>
          <w:szCs w:val="28"/>
        </w:rPr>
        <w:tab/>
      </w:r>
      <w:r w:rsidRPr="00F106AA">
        <w:rPr>
          <w:rFonts w:ascii="仿宋_GB2312" w:eastAsia="仿宋_GB2312" w:hAnsi="宋体"/>
          <w:snapToGrid w:val="0"/>
          <w:color w:val="000000" w:themeColor="text1"/>
          <w:sz w:val="28"/>
          <w:szCs w:val="28"/>
        </w:rPr>
        <w:t>书</w:t>
      </w:r>
    </w:p>
    <w:p w:rsidR="008B0DB6" w:rsidRPr="00F106AA" w:rsidRDefault="008B0DB6">
      <w:pPr>
        <w:pStyle w:val="a6"/>
        <w:adjustRightInd w:val="0"/>
        <w:rPr>
          <w:rFonts w:ascii="仿宋_GB2312" w:eastAsia="仿宋_GB2312" w:hAnsi="宋体"/>
          <w:b/>
          <w:snapToGrid w:val="0"/>
          <w:color w:val="000000" w:themeColor="text1"/>
          <w:sz w:val="28"/>
          <w:szCs w:val="28"/>
        </w:rPr>
      </w:pPr>
    </w:p>
    <w:p w:rsidR="008B0DB6" w:rsidRPr="00F106AA" w:rsidRDefault="00762108">
      <w:pPr>
        <w:pStyle w:val="a6"/>
        <w:adjustRightInd w:val="0"/>
        <w:rPr>
          <w:rFonts w:ascii="仿宋_GB2312" w:eastAsia="仿宋_GB2312" w:hAnsi="宋体"/>
          <w:color w:val="000000" w:themeColor="text1"/>
          <w:sz w:val="28"/>
        </w:rPr>
      </w:pPr>
      <w:r w:rsidRPr="00F106AA">
        <w:rPr>
          <w:rFonts w:ascii="仿宋_GB2312" w:eastAsia="仿宋_GB2312" w:hAnsi="宋体"/>
          <w:color w:val="000000" w:themeColor="text1"/>
          <w:sz w:val="28"/>
        </w:rPr>
        <w:t>致：江苏</w:t>
      </w:r>
      <w:r w:rsidRPr="00F106AA">
        <w:rPr>
          <w:rFonts w:ascii="仿宋_GB2312" w:eastAsia="仿宋_GB2312" w:hAnsi="宋体" w:hint="eastAsia"/>
          <w:color w:val="000000" w:themeColor="text1"/>
          <w:sz w:val="28"/>
        </w:rPr>
        <w:t>昆山</w:t>
      </w:r>
      <w:r w:rsidRPr="00F106AA">
        <w:rPr>
          <w:rFonts w:ascii="仿宋_GB2312" w:eastAsia="仿宋_GB2312" w:hAnsi="宋体"/>
          <w:color w:val="000000" w:themeColor="text1"/>
          <w:sz w:val="28"/>
        </w:rPr>
        <w:t>农村商业银行股份有限公司</w:t>
      </w:r>
    </w:p>
    <w:p w:rsidR="008B0DB6" w:rsidRPr="00F106AA" w:rsidRDefault="00762108">
      <w:pPr>
        <w:autoSpaceDE w:val="0"/>
        <w:autoSpaceDN w:val="0"/>
        <w:adjustRightInd w:val="0"/>
        <w:ind w:firstLine="624"/>
        <w:jc w:val="left"/>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根据贵方       招标书，投标人              （投标人名称）提供相关文件并做出以下承诺：</w:t>
      </w:r>
    </w:p>
    <w:p w:rsidR="008B0DB6" w:rsidRPr="00F106AA" w:rsidRDefault="00762108">
      <w:pPr>
        <w:numPr>
          <w:ilvl w:val="0"/>
          <w:numId w:val="3"/>
        </w:numPr>
        <w:autoSpaceDE w:val="0"/>
        <w:autoSpaceDN w:val="0"/>
        <w:adjustRightInd w:val="0"/>
        <w:ind w:firstLine="624"/>
        <w:jc w:val="left"/>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招标文件规定的全部文件正本一份，副本二份，电子文档一份、报价单一份。</w:t>
      </w:r>
    </w:p>
    <w:p w:rsidR="008B0DB6" w:rsidRPr="00F106AA" w:rsidRDefault="00762108">
      <w:pPr>
        <w:autoSpaceDE w:val="0"/>
        <w:autoSpaceDN w:val="0"/>
        <w:adjustRightInd w:val="0"/>
        <w:ind w:firstLineChars="200" w:firstLine="560"/>
        <w:jc w:val="left"/>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二、投标人同意如下：</w:t>
      </w:r>
    </w:p>
    <w:p w:rsidR="008B0DB6" w:rsidRPr="00F106AA" w:rsidRDefault="00762108">
      <w:pPr>
        <w:adjustRightInd w:val="0"/>
        <w:ind w:firstLineChars="250" w:firstLine="70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8B0DB6" w:rsidRPr="00F106AA" w:rsidRDefault="00762108">
      <w:pPr>
        <w:adjustRightInd w:val="0"/>
        <w:ind w:firstLineChars="250" w:firstLine="70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2.投标人己详细审查全部招标文件，包括修改文件以及全部参考资料和有关附件，无其他不明事项；</w:t>
      </w:r>
    </w:p>
    <w:p w:rsidR="008B0DB6" w:rsidRPr="00F106AA" w:rsidRDefault="00762108">
      <w:pPr>
        <w:adjustRightInd w:val="0"/>
        <w:ind w:firstLineChars="250" w:firstLine="70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8B0DB6" w:rsidRPr="00F106AA" w:rsidRDefault="00762108">
      <w:pPr>
        <w:adjustRightInd w:val="0"/>
        <w:ind w:firstLineChars="250" w:firstLine="700"/>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8B0DB6" w:rsidRPr="00F106AA" w:rsidRDefault="00762108">
      <w:pPr>
        <w:adjustRightInd w:val="0"/>
        <w:ind w:firstLine="624"/>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与本投标有关的一切正式信函请使用以下地址：</w:t>
      </w:r>
    </w:p>
    <w:p w:rsidR="008B0DB6" w:rsidRPr="00F106AA" w:rsidRDefault="00762108">
      <w:pPr>
        <w:pStyle w:val="a6"/>
        <w:adjustRightInd w:val="0"/>
        <w:ind w:firstLine="624"/>
        <w:rPr>
          <w:rFonts w:ascii="仿宋_GB2312" w:eastAsia="仿宋_GB2312" w:hAnsi="宋体"/>
          <w:color w:val="000000" w:themeColor="text1"/>
          <w:sz w:val="28"/>
        </w:rPr>
      </w:pPr>
      <w:r w:rsidRPr="00F106AA">
        <w:rPr>
          <w:rFonts w:ascii="仿宋_GB2312" w:eastAsia="仿宋_GB2312" w:hAnsi="宋体"/>
          <w:color w:val="000000" w:themeColor="text1"/>
          <w:sz w:val="28"/>
        </w:rPr>
        <w:lastRenderedPageBreak/>
        <w:t xml:space="preserve">地址：                           </w:t>
      </w:r>
    </w:p>
    <w:p w:rsidR="008B0DB6" w:rsidRPr="00F106AA" w:rsidRDefault="00762108">
      <w:pPr>
        <w:pStyle w:val="a6"/>
        <w:adjustRightInd w:val="0"/>
        <w:ind w:firstLine="624"/>
        <w:rPr>
          <w:rFonts w:ascii="仿宋_GB2312" w:eastAsia="仿宋_GB2312" w:hAnsi="宋体"/>
          <w:color w:val="000000" w:themeColor="text1"/>
          <w:sz w:val="28"/>
        </w:rPr>
      </w:pPr>
      <w:r w:rsidRPr="00F106AA">
        <w:rPr>
          <w:rFonts w:ascii="仿宋_GB2312" w:eastAsia="仿宋_GB2312" w:hAnsi="宋体"/>
          <w:color w:val="000000" w:themeColor="text1"/>
          <w:sz w:val="28"/>
        </w:rPr>
        <w:t xml:space="preserve">邮编：                           </w:t>
      </w:r>
    </w:p>
    <w:p w:rsidR="008B0DB6" w:rsidRPr="00F106AA" w:rsidRDefault="00762108">
      <w:pPr>
        <w:pStyle w:val="a6"/>
        <w:adjustRightInd w:val="0"/>
        <w:ind w:firstLine="624"/>
        <w:rPr>
          <w:rFonts w:ascii="仿宋_GB2312" w:eastAsia="仿宋_GB2312" w:hAnsi="宋体"/>
          <w:color w:val="000000" w:themeColor="text1"/>
          <w:sz w:val="28"/>
        </w:rPr>
      </w:pPr>
      <w:r w:rsidRPr="00F106AA">
        <w:rPr>
          <w:rFonts w:ascii="仿宋_GB2312" w:eastAsia="仿宋_GB2312" w:hAnsi="宋体"/>
          <w:color w:val="000000" w:themeColor="text1"/>
          <w:sz w:val="28"/>
        </w:rPr>
        <w:t xml:space="preserve">电话：                           </w:t>
      </w:r>
    </w:p>
    <w:p w:rsidR="008B0DB6" w:rsidRPr="00F106AA" w:rsidRDefault="00762108">
      <w:pPr>
        <w:pStyle w:val="a6"/>
        <w:adjustRightInd w:val="0"/>
        <w:ind w:firstLine="624"/>
        <w:rPr>
          <w:rFonts w:ascii="仿宋_GB2312" w:eastAsia="仿宋_GB2312" w:hAnsi="宋体"/>
          <w:color w:val="000000" w:themeColor="text1"/>
          <w:sz w:val="28"/>
        </w:rPr>
      </w:pPr>
      <w:r w:rsidRPr="00F106AA">
        <w:rPr>
          <w:rFonts w:ascii="仿宋_GB2312" w:eastAsia="仿宋_GB2312" w:hAnsi="宋体"/>
          <w:color w:val="000000" w:themeColor="text1"/>
          <w:sz w:val="28"/>
        </w:rPr>
        <w:t xml:space="preserve">传真：                           </w:t>
      </w:r>
    </w:p>
    <w:p w:rsidR="008B0DB6" w:rsidRPr="00F106AA" w:rsidRDefault="00762108">
      <w:pPr>
        <w:pStyle w:val="a6"/>
        <w:adjustRightInd w:val="0"/>
        <w:ind w:firstLine="624"/>
        <w:rPr>
          <w:rFonts w:ascii="仿宋_GB2312" w:eastAsia="仿宋_GB2312" w:hAnsi="宋体"/>
          <w:color w:val="000000" w:themeColor="text1"/>
          <w:sz w:val="28"/>
        </w:rPr>
      </w:pPr>
      <w:r w:rsidRPr="00F106AA">
        <w:rPr>
          <w:rFonts w:ascii="仿宋_GB2312" w:eastAsia="仿宋_GB2312" w:hAnsi="宋体"/>
          <w:color w:val="000000" w:themeColor="text1"/>
          <w:sz w:val="28"/>
        </w:rPr>
        <w:t xml:space="preserve">投标人法定代表人姓名、职务（印刷体）：             </w:t>
      </w:r>
    </w:p>
    <w:p w:rsidR="008B0DB6" w:rsidRPr="00F106AA" w:rsidRDefault="00762108">
      <w:pPr>
        <w:pStyle w:val="a6"/>
        <w:adjustRightInd w:val="0"/>
        <w:ind w:firstLine="624"/>
        <w:rPr>
          <w:rFonts w:ascii="仿宋_GB2312" w:eastAsia="仿宋_GB2312" w:hAnsi="宋体"/>
          <w:color w:val="000000" w:themeColor="text1"/>
          <w:sz w:val="28"/>
        </w:rPr>
      </w:pPr>
      <w:r w:rsidRPr="00F106AA">
        <w:rPr>
          <w:rFonts w:ascii="仿宋_GB2312" w:eastAsia="仿宋_GB2312" w:hAnsi="宋体"/>
          <w:color w:val="000000" w:themeColor="text1"/>
          <w:sz w:val="28"/>
        </w:rPr>
        <w:t xml:space="preserve">投标人名称：                       </w:t>
      </w:r>
    </w:p>
    <w:p w:rsidR="008B0DB6" w:rsidRPr="00F106AA" w:rsidRDefault="00762108">
      <w:pPr>
        <w:pStyle w:val="a6"/>
        <w:adjustRightInd w:val="0"/>
        <w:ind w:firstLine="624"/>
        <w:rPr>
          <w:rFonts w:ascii="仿宋_GB2312" w:eastAsia="仿宋_GB2312" w:hAnsi="宋体"/>
          <w:color w:val="000000" w:themeColor="text1"/>
          <w:sz w:val="28"/>
        </w:rPr>
      </w:pPr>
      <w:r w:rsidRPr="00F106AA">
        <w:rPr>
          <w:rFonts w:ascii="仿宋_GB2312" w:eastAsia="仿宋_GB2312" w:hAnsi="宋体"/>
          <w:color w:val="000000" w:themeColor="text1"/>
          <w:sz w:val="28"/>
        </w:rPr>
        <w:t xml:space="preserve">单位公章：                       </w:t>
      </w:r>
    </w:p>
    <w:p w:rsidR="008B0DB6" w:rsidRPr="00F106AA" w:rsidRDefault="00762108">
      <w:pPr>
        <w:pStyle w:val="a6"/>
        <w:adjustRightInd w:val="0"/>
        <w:ind w:firstLine="624"/>
        <w:rPr>
          <w:rFonts w:ascii="仿宋_GB2312" w:eastAsia="仿宋_GB2312" w:hAnsi="宋体"/>
          <w:color w:val="000000" w:themeColor="text1"/>
          <w:sz w:val="28"/>
        </w:rPr>
      </w:pPr>
      <w:r w:rsidRPr="00F106AA">
        <w:rPr>
          <w:rFonts w:ascii="仿宋_GB2312" w:eastAsia="仿宋_GB2312" w:hAnsi="宋体"/>
          <w:color w:val="000000" w:themeColor="text1"/>
          <w:sz w:val="28"/>
        </w:rPr>
        <w:t xml:space="preserve">法定代表人或授权代理人签字：                    </w:t>
      </w:r>
    </w:p>
    <w:p w:rsidR="008B0DB6" w:rsidRPr="00F106AA" w:rsidRDefault="00762108">
      <w:pPr>
        <w:autoSpaceDE w:val="0"/>
        <w:autoSpaceDN w:val="0"/>
        <w:adjustRightInd w:val="0"/>
        <w:ind w:firstLine="624"/>
        <w:jc w:val="left"/>
        <w:rPr>
          <w:rFonts w:ascii="仿宋_GB2312" w:eastAsia="仿宋_GB2312" w:hAnsi="宋体"/>
          <w:color w:val="000000" w:themeColor="text1"/>
          <w:sz w:val="28"/>
        </w:rPr>
      </w:pPr>
      <w:r w:rsidRPr="00F106AA">
        <w:rPr>
          <w:rFonts w:ascii="仿宋_GB2312" w:eastAsia="仿宋_GB2312" w:hAnsi="宋体" w:hint="eastAsia"/>
          <w:color w:val="000000" w:themeColor="text1"/>
          <w:sz w:val="28"/>
        </w:rPr>
        <w:t>日期：      年     月     日</w:t>
      </w:r>
    </w:p>
    <w:p w:rsidR="008B0DB6" w:rsidRPr="00F106AA" w:rsidRDefault="008B0DB6">
      <w:pPr>
        <w:snapToGrid w:val="0"/>
        <w:spacing w:line="360" w:lineRule="auto"/>
        <w:outlineLvl w:val="1"/>
        <w:rPr>
          <w:rFonts w:ascii="仿宋_GB2312" w:eastAsia="仿宋_GB2312" w:hAnsi="宋体"/>
          <w:color w:val="000000" w:themeColor="text1"/>
          <w:sz w:val="28"/>
        </w:rPr>
        <w:sectPr w:rsidR="008B0DB6" w:rsidRPr="00F106AA">
          <w:pgSz w:w="11906" w:h="16838"/>
          <w:pgMar w:top="1440" w:right="1800" w:bottom="1440" w:left="1800" w:header="851" w:footer="992" w:gutter="0"/>
          <w:cols w:space="720"/>
          <w:docGrid w:type="lines" w:linePitch="312"/>
        </w:sectPr>
      </w:pPr>
    </w:p>
    <w:p w:rsidR="008B0DB6" w:rsidRPr="00F106AA" w:rsidRDefault="00762108">
      <w:pPr>
        <w:snapToGrid w:val="0"/>
        <w:spacing w:line="360" w:lineRule="auto"/>
        <w:outlineLvl w:val="1"/>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lastRenderedPageBreak/>
        <w:t>附件2：《投标人情况简介》</w:t>
      </w:r>
    </w:p>
    <w:p w:rsidR="008B0DB6" w:rsidRPr="00F106AA" w:rsidRDefault="00762108">
      <w:pPr>
        <w:pStyle w:val="a6"/>
        <w:adjustRightInd w:val="0"/>
        <w:jc w:val="center"/>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投标人情况简介</w:t>
      </w:r>
    </w:p>
    <w:p w:rsidR="008B0DB6" w:rsidRPr="00F106AA" w:rsidRDefault="00762108">
      <w:pPr>
        <w:pStyle w:val="a6"/>
        <w:adjustRightInd w:val="0"/>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1.名称和概况</w:t>
      </w:r>
    </w:p>
    <w:p w:rsidR="008B0DB6" w:rsidRPr="00F106AA" w:rsidRDefault="00762108">
      <w:pPr>
        <w:pStyle w:val="a6"/>
        <w:adjustRightInd w:val="0"/>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投标人名称：</w:t>
      </w:r>
    </w:p>
    <w:p w:rsidR="008B0DB6" w:rsidRPr="00F106AA" w:rsidRDefault="00762108">
      <w:pPr>
        <w:pStyle w:val="a6"/>
        <w:adjustRightInd w:val="0"/>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地址：邮编：</w:t>
      </w:r>
    </w:p>
    <w:p w:rsidR="008B0DB6" w:rsidRPr="00F106AA" w:rsidRDefault="00762108">
      <w:pPr>
        <w:pStyle w:val="a6"/>
        <w:adjustRightInd w:val="0"/>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传真／电话：</w:t>
      </w:r>
    </w:p>
    <w:p w:rsidR="008B0DB6" w:rsidRPr="00F106AA" w:rsidRDefault="00762108">
      <w:pPr>
        <w:pStyle w:val="a6"/>
        <w:adjustRightInd w:val="0"/>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成立日期或注册日期：</w:t>
      </w:r>
    </w:p>
    <w:p w:rsidR="008B0DB6" w:rsidRPr="00F106AA" w:rsidRDefault="00762108">
      <w:pPr>
        <w:pStyle w:val="a6"/>
        <w:adjustRightInd w:val="0"/>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法定代表人或主要负责人姓名：</w:t>
      </w:r>
    </w:p>
    <w:p w:rsidR="008B0DB6" w:rsidRPr="00F106AA" w:rsidRDefault="00762108">
      <w:pPr>
        <w:pStyle w:val="a6"/>
        <w:adjustRightInd w:val="0"/>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2．财务数据</w:t>
      </w:r>
    </w:p>
    <w:p w:rsidR="008B0DB6" w:rsidRPr="00F106AA" w:rsidRDefault="00762108">
      <w:pPr>
        <w:pStyle w:val="a6"/>
        <w:adjustRightInd w:val="0"/>
        <w:rPr>
          <w:rFonts w:ascii="仿宋_GB2312" w:eastAsia="仿宋_GB2312" w:hAnsi="宋体"/>
          <w:snapToGrid w:val="0"/>
          <w:color w:val="000000" w:themeColor="text1"/>
          <w:sz w:val="28"/>
          <w:szCs w:val="28"/>
          <w:u w:val="single"/>
        </w:rPr>
      </w:pPr>
      <w:r w:rsidRPr="00F106AA">
        <w:rPr>
          <w:rFonts w:ascii="仿宋_GB2312" w:eastAsia="仿宋_GB2312" w:hAnsi="宋体"/>
          <w:snapToGrid w:val="0"/>
          <w:color w:val="000000" w:themeColor="text1"/>
          <w:sz w:val="28"/>
          <w:szCs w:val="28"/>
        </w:rPr>
        <w:t>注册资本：</w:t>
      </w:r>
    </w:p>
    <w:p w:rsidR="008B0DB6" w:rsidRPr="00F106AA" w:rsidRDefault="00762108">
      <w:pPr>
        <w:pStyle w:val="a6"/>
        <w:adjustRightInd w:val="0"/>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3．业绩或服务的情况</w:t>
      </w:r>
    </w:p>
    <w:p w:rsidR="008B0DB6" w:rsidRPr="00F106AA" w:rsidRDefault="00762108">
      <w:pPr>
        <w:pStyle w:val="a6"/>
        <w:adjustRightInd w:val="0"/>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 xml:space="preserve">年至今国内外主要用户的名称和地址： </w:t>
      </w:r>
    </w:p>
    <w:p w:rsidR="008B0DB6" w:rsidRPr="00F106AA" w:rsidRDefault="00762108">
      <w:pPr>
        <w:pStyle w:val="a6"/>
        <w:tabs>
          <w:tab w:val="left" w:pos="360"/>
        </w:tabs>
        <w:adjustRightInd w:val="0"/>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本次投标或服务在国内金融行业的应用情况（如有的话）：</w:t>
      </w:r>
    </w:p>
    <w:p w:rsidR="008B0DB6" w:rsidRPr="00F106AA" w:rsidRDefault="00762108">
      <w:pPr>
        <w:pStyle w:val="a6"/>
        <w:tabs>
          <w:tab w:val="left" w:pos="0"/>
        </w:tabs>
        <w:adjustRightInd w:val="0"/>
        <w:rPr>
          <w:rFonts w:ascii="仿宋_GB2312" w:eastAsia="仿宋_GB2312" w:hAnsi="宋体"/>
          <w:snapToGrid w:val="0"/>
          <w:color w:val="000000" w:themeColor="text1"/>
          <w:sz w:val="28"/>
          <w:szCs w:val="28"/>
        </w:rPr>
      </w:pPr>
      <w:r w:rsidRPr="00F106AA">
        <w:rPr>
          <w:rFonts w:ascii="仿宋_GB2312" w:eastAsia="仿宋_GB2312" w:hAnsi="宋体"/>
          <w:snapToGrid w:val="0"/>
          <w:color w:val="000000" w:themeColor="text1"/>
          <w:sz w:val="28"/>
          <w:szCs w:val="28"/>
        </w:rPr>
        <w:t>4.年至今投标人是否受到过监管机关的处罚？是否有重大涉</w:t>
      </w:r>
      <w:proofErr w:type="gramStart"/>
      <w:r w:rsidRPr="00F106AA">
        <w:rPr>
          <w:rFonts w:ascii="仿宋_GB2312" w:eastAsia="仿宋_GB2312" w:hAnsi="宋体"/>
          <w:snapToGrid w:val="0"/>
          <w:color w:val="000000" w:themeColor="text1"/>
          <w:sz w:val="28"/>
          <w:szCs w:val="28"/>
        </w:rPr>
        <w:t>诉法律</w:t>
      </w:r>
      <w:proofErr w:type="gramEnd"/>
      <w:r w:rsidRPr="00F106AA">
        <w:rPr>
          <w:rFonts w:ascii="仿宋_GB2312" w:eastAsia="仿宋_GB2312" w:hAnsi="宋体"/>
          <w:snapToGrid w:val="0"/>
          <w:color w:val="000000" w:themeColor="text1"/>
          <w:sz w:val="28"/>
          <w:szCs w:val="28"/>
        </w:rPr>
        <w:t>纠纷？如有，请列明原因及相关情况。</w:t>
      </w:r>
    </w:p>
    <w:p w:rsidR="008B0DB6" w:rsidRPr="00F106AA" w:rsidRDefault="00762108">
      <w:pPr>
        <w:pStyle w:val="a6"/>
        <w:tabs>
          <w:tab w:val="left" w:pos="360"/>
        </w:tabs>
        <w:adjustRightInd w:val="0"/>
        <w:rPr>
          <w:rFonts w:ascii="仿宋_GB2312" w:eastAsia="仿宋_GB2312" w:hAnsi="宋体"/>
          <w:snapToGrid w:val="0"/>
          <w:color w:val="000000" w:themeColor="text1"/>
          <w:sz w:val="28"/>
          <w:szCs w:val="28"/>
          <w:u w:val="single"/>
        </w:rPr>
      </w:pPr>
      <w:r w:rsidRPr="00F106AA">
        <w:rPr>
          <w:rFonts w:ascii="仿宋_GB2312" w:eastAsia="仿宋_GB2312" w:hAnsi="宋体"/>
          <w:snapToGrid w:val="0"/>
          <w:color w:val="000000" w:themeColor="text1"/>
          <w:sz w:val="28"/>
          <w:szCs w:val="28"/>
        </w:rPr>
        <w:t>5.所属集团（如有的话）：</w:t>
      </w:r>
    </w:p>
    <w:p w:rsidR="008B0DB6" w:rsidRPr="00F106AA" w:rsidRDefault="00762108">
      <w:pPr>
        <w:pStyle w:val="a6"/>
        <w:tabs>
          <w:tab w:val="left" w:pos="360"/>
        </w:tabs>
        <w:adjustRightInd w:val="0"/>
        <w:rPr>
          <w:rFonts w:ascii="仿宋_GB2312" w:eastAsia="仿宋_GB2312" w:hAnsi="宋体"/>
          <w:snapToGrid w:val="0"/>
          <w:color w:val="000000" w:themeColor="text1"/>
          <w:sz w:val="28"/>
          <w:szCs w:val="28"/>
        </w:rPr>
      </w:pPr>
      <w:r w:rsidRPr="00F106AA">
        <w:rPr>
          <w:rFonts w:ascii="仿宋_GB2312" w:eastAsia="仿宋_GB2312" w:hAnsi="宋体" w:hint="eastAsia"/>
          <w:snapToGrid w:val="0"/>
          <w:color w:val="000000" w:themeColor="text1"/>
          <w:sz w:val="28"/>
          <w:szCs w:val="28"/>
        </w:rPr>
        <w:t>6.其它情况</w:t>
      </w:r>
      <w:r w:rsidRPr="00F106AA">
        <w:rPr>
          <w:rFonts w:ascii="仿宋_GB2312" w:eastAsia="仿宋_GB2312" w:hAnsi="宋体"/>
          <w:snapToGrid w:val="0"/>
          <w:color w:val="000000" w:themeColor="text1"/>
          <w:sz w:val="28"/>
          <w:szCs w:val="28"/>
        </w:rPr>
        <w:t>（组织、机构、技术力量、参与本产品的实施人员情况等）</w:t>
      </w:r>
    </w:p>
    <w:p w:rsidR="008B0DB6" w:rsidRPr="00F106AA" w:rsidRDefault="008B0DB6">
      <w:pPr>
        <w:snapToGrid w:val="0"/>
        <w:spacing w:line="360" w:lineRule="auto"/>
        <w:outlineLvl w:val="1"/>
        <w:rPr>
          <w:rFonts w:ascii="仿宋_GB2312" w:eastAsia="仿宋_GB2312" w:hAnsi="宋体"/>
          <w:color w:val="000000" w:themeColor="text1"/>
          <w:sz w:val="28"/>
          <w:szCs w:val="28"/>
        </w:rPr>
        <w:sectPr w:rsidR="008B0DB6" w:rsidRPr="00F106AA">
          <w:pgSz w:w="11906" w:h="16838"/>
          <w:pgMar w:top="1440" w:right="1800" w:bottom="1440" w:left="1800" w:header="851" w:footer="992" w:gutter="0"/>
          <w:cols w:space="720"/>
          <w:docGrid w:type="lines" w:linePitch="312"/>
        </w:sectPr>
      </w:pPr>
    </w:p>
    <w:p w:rsidR="008B0DB6" w:rsidRPr="00F106AA" w:rsidRDefault="00762108">
      <w:pPr>
        <w:snapToGrid w:val="0"/>
        <w:spacing w:line="360" w:lineRule="auto"/>
        <w:outlineLvl w:val="1"/>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lastRenderedPageBreak/>
        <w:t>附件3：《法定代表人委托书》</w:t>
      </w:r>
    </w:p>
    <w:p w:rsidR="008B0DB6" w:rsidRPr="00F106AA" w:rsidRDefault="00762108">
      <w:pPr>
        <w:tabs>
          <w:tab w:val="left" w:pos="8280"/>
        </w:tabs>
        <w:spacing w:line="360" w:lineRule="auto"/>
        <w:rPr>
          <w:rFonts w:ascii="仿宋_GB2312" w:eastAsia="仿宋_GB2312"/>
          <w:color w:val="000000" w:themeColor="text1"/>
          <w:sz w:val="28"/>
          <w:szCs w:val="28"/>
        </w:rPr>
      </w:pPr>
      <w:r w:rsidRPr="00F106AA">
        <w:rPr>
          <w:rFonts w:ascii="仿宋_GB2312" w:eastAsia="仿宋_GB2312" w:hAnsi="宋体" w:hint="eastAsia"/>
          <w:snapToGrid w:val="0"/>
          <w:color w:val="000000" w:themeColor="text1"/>
          <w:sz w:val="28"/>
        </w:rPr>
        <w:t>江苏昆山农村商业银行股份有限公司</w:t>
      </w:r>
      <w:r w:rsidRPr="00F106AA">
        <w:rPr>
          <w:rFonts w:ascii="仿宋_GB2312" w:eastAsia="仿宋_GB2312" w:hint="eastAsia"/>
          <w:color w:val="000000" w:themeColor="text1"/>
          <w:sz w:val="28"/>
          <w:szCs w:val="28"/>
        </w:rPr>
        <w:t>：</w:t>
      </w:r>
    </w:p>
    <w:p w:rsidR="008B0DB6" w:rsidRPr="00F106AA" w:rsidRDefault="00762108">
      <w:pPr>
        <w:tabs>
          <w:tab w:val="left" w:pos="8280"/>
        </w:tabs>
        <w:spacing w:line="360" w:lineRule="auto"/>
        <w:ind w:firstLine="480"/>
        <w:rPr>
          <w:rFonts w:ascii="仿宋_GB2312" w:eastAsia="仿宋_GB2312"/>
          <w:color w:val="000000" w:themeColor="text1"/>
          <w:sz w:val="28"/>
          <w:szCs w:val="28"/>
        </w:rPr>
      </w:pPr>
      <w:r w:rsidRPr="00F106AA">
        <w:rPr>
          <w:rFonts w:ascii="仿宋_GB2312" w:eastAsia="仿宋_GB2312" w:hint="eastAsia"/>
          <w:color w:val="000000" w:themeColor="text1"/>
          <w:sz w:val="28"/>
          <w:szCs w:val="28"/>
        </w:rPr>
        <w:t xml:space="preserve"> 兹委托</w:t>
      </w:r>
      <w:r w:rsidRPr="00F106AA">
        <w:rPr>
          <w:rFonts w:ascii="仿宋_GB2312" w:eastAsia="仿宋_GB2312" w:hint="eastAsia"/>
          <w:color w:val="000000" w:themeColor="text1"/>
          <w:sz w:val="28"/>
          <w:szCs w:val="28"/>
          <w:u w:val="single"/>
        </w:rPr>
        <w:t xml:space="preserve">         (代理人姓名)</w:t>
      </w:r>
      <w:r w:rsidRPr="00F106AA">
        <w:rPr>
          <w:rFonts w:ascii="仿宋_GB2312" w:eastAsia="仿宋_GB2312" w:hint="eastAsia"/>
          <w:color w:val="000000" w:themeColor="text1"/>
          <w:sz w:val="28"/>
          <w:szCs w:val="28"/>
        </w:rPr>
        <w:t>参加贵单位组织的招标活动，全权代表我单位处理投标的有关事宜。</w:t>
      </w:r>
    </w:p>
    <w:p w:rsidR="008B0DB6" w:rsidRPr="00F106AA" w:rsidRDefault="00762108">
      <w:pPr>
        <w:tabs>
          <w:tab w:val="left" w:pos="8280"/>
        </w:tabs>
        <w:spacing w:line="360" w:lineRule="auto"/>
        <w:ind w:firstLine="480"/>
        <w:rPr>
          <w:rFonts w:ascii="仿宋_GB2312" w:eastAsia="仿宋_GB2312"/>
          <w:color w:val="000000" w:themeColor="text1"/>
          <w:sz w:val="28"/>
          <w:szCs w:val="28"/>
        </w:rPr>
      </w:pPr>
      <w:r w:rsidRPr="00F106AA">
        <w:rPr>
          <w:rFonts w:ascii="仿宋_GB2312" w:eastAsia="仿宋_GB2312" w:hint="eastAsia"/>
          <w:color w:val="000000" w:themeColor="text1"/>
          <w:sz w:val="28"/>
          <w:szCs w:val="28"/>
        </w:rPr>
        <w:t xml:space="preserve"> 附全权代表情况：</w:t>
      </w:r>
    </w:p>
    <w:p w:rsidR="008B0DB6" w:rsidRPr="00F106AA" w:rsidRDefault="00762108">
      <w:pPr>
        <w:tabs>
          <w:tab w:val="left" w:pos="8280"/>
        </w:tabs>
        <w:spacing w:line="360" w:lineRule="auto"/>
        <w:ind w:firstLine="480"/>
        <w:rPr>
          <w:rFonts w:ascii="仿宋_GB2312" w:eastAsia="仿宋_GB2312"/>
          <w:color w:val="000000" w:themeColor="text1"/>
          <w:sz w:val="28"/>
          <w:szCs w:val="28"/>
          <w:u w:val="single"/>
        </w:rPr>
      </w:pPr>
      <w:r w:rsidRPr="00F106AA">
        <w:rPr>
          <w:rFonts w:ascii="仿宋_GB2312" w:eastAsia="仿宋_GB2312" w:hint="eastAsia"/>
          <w:color w:val="000000" w:themeColor="text1"/>
          <w:sz w:val="28"/>
          <w:szCs w:val="28"/>
        </w:rPr>
        <w:t xml:space="preserve"> 姓名： 性别：年龄：职务：</w:t>
      </w:r>
    </w:p>
    <w:p w:rsidR="008B0DB6" w:rsidRPr="00F106AA" w:rsidRDefault="00762108">
      <w:pPr>
        <w:tabs>
          <w:tab w:val="left" w:pos="8280"/>
        </w:tabs>
        <w:spacing w:line="360" w:lineRule="auto"/>
        <w:ind w:firstLine="480"/>
        <w:rPr>
          <w:rFonts w:ascii="仿宋_GB2312" w:eastAsia="仿宋_GB2312"/>
          <w:color w:val="000000" w:themeColor="text1"/>
          <w:sz w:val="28"/>
          <w:szCs w:val="28"/>
        </w:rPr>
      </w:pPr>
      <w:r w:rsidRPr="00F106AA">
        <w:rPr>
          <w:rFonts w:ascii="仿宋_GB2312" w:eastAsia="仿宋_GB2312" w:hint="eastAsia"/>
          <w:color w:val="000000" w:themeColor="text1"/>
          <w:sz w:val="28"/>
          <w:szCs w:val="28"/>
        </w:rPr>
        <w:t xml:space="preserve"> 身份证号码：</w:t>
      </w:r>
    </w:p>
    <w:p w:rsidR="008B0DB6" w:rsidRPr="00F106AA" w:rsidRDefault="00762108">
      <w:pPr>
        <w:tabs>
          <w:tab w:val="left" w:pos="8280"/>
        </w:tabs>
        <w:spacing w:line="360" w:lineRule="auto"/>
        <w:ind w:firstLine="480"/>
        <w:rPr>
          <w:rFonts w:ascii="仿宋_GB2312" w:eastAsia="仿宋_GB2312"/>
          <w:color w:val="000000" w:themeColor="text1"/>
          <w:sz w:val="28"/>
          <w:szCs w:val="28"/>
        </w:rPr>
      </w:pPr>
      <w:r w:rsidRPr="00F106AA">
        <w:rPr>
          <w:rFonts w:ascii="仿宋_GB2312" w:eastAsia="仿宋_GB2312" w:hint="eastAsia"/>
          <w:color w:val="000000" w:themeColor="text1"/>
          <w:sz w:val="28"/>
          <w:szCs w:val="28"/>
        </w:rPr>
        <w:t xml:space="preserve"> 详细通讯地址： </w:t>
      </w:r>
    </w:p>
    <w:p w:rsidR="008B0DB6" w:rsidRPr="00F106AA" w:rsidRDefault="00762108">
      <w:pPr>
        <w:tabs>
          <w:tab w:val="left" w:pos="8280"/>
        </w:tabs>
        <w:spacing w:line="360" w:lineRule="auto"/>
        <w:ind w:firstLine="480"/>
        <w:rPr>
          <w:rFonts w:ascii="仿宋_GB2312" w:eastAsia="仿宋_GB2312"/>
          <w:color w:val="000000" w:themeColor="text1"/>
          <w:sz w:val="28"/>
          <w:szCs w:val="28"/>
        </w:rPr>
      </w:pPr>
      <w:r w:rsidRPr="00F106AA">
        <w:rPr>
          <w:rFonts w:ascii="仿宋_GB2312" w:eastAsia="仿宋_GB2312" w:hint="eastAsia"/>
          <w:color w:val="000000" w:themeColor="text1"/>
          <w:sz w:val="28"/>
          <w:szCs w:val="28"/>
        </w:rPr>
        <w:t xml:space="preserve"> 电话：传真：</w:t>
      </w:r>
    </w:p>
    <w:p w:rsidR="008B0DB6" w:rsidRPr="00F106AA" w:rsidRDefault="00762108">
      <w:pPr>
        <w:tabs>
          <w:tab w:val="left" w:pos="8280"/>
        </w:tabs>
        <w:spacing w:line="360" w:lineRule="auto"/>
        <w:ind w:firstLine="480"/>
        <w:rPr>
          <w:rFonts w:ascii="仿宋_GB2312" w:eastAsia="仿宋_GB2312"/>
          <w:color w:val="000000" w:themeColor="text1"/>
          <w:sz w:val="28"/>
          <w:szCs w:val="28"/>
        </w:rPr>
      </w:pPr>
      <w:r w:rsidRPr="00F106AA">
        <w:rPr>
          <w:rFonts w:ascii="仿宋_GB2312" w:eastAsia="仿宋_GB2312" w:hint="eastAsia"/>
          <w:color w:val="000000" w:themeColor="text1"/>
          <w:sz w:val="28"/>
          <w:szCs w:val="28"/>
        </w:rPr>
        <w:t xml:space="preserve"> 邮政编码：</w:t>
      </w:r>
    </w:p>
    <w:p w:rsidR="008B0DB6" w:rsidRPr="00F106AA" w:rsidRDefault="00762108">
      <w:pPr>
        <w:tabs>
          <w:tab w:val="left" w:pos="8280"/>
        </w:tabs>
        <w:spacing w:line="360" w:lineRule="auto"/>
        <w:rPr>
          <w:rFonts w:ascii="仿宋_GB2312" w:eastAsia="仿宋_GB2312"/>
          <w:color w:val="000000" w:themeColor="text1"/>
          <w:sz w:val="28"/>
          <w:szCs w:val="28"/>
        </w:rPr>
      </w:pPr>
      <w:r w:rsidRPr="00F106AA">
        <w:rPr>
          <w:rFonts w:ascii="仿宋_GB2312" w:eastAsia="仿宋_GB2312" w:hint="eastAsia"/>
          <w:color w:val="000000" w:themeColor="text1"/>
          <w:sz w:val="28"/>
          <w:szCs w:val="28"/>
        </w:rPr>
        <w:t xml:space="preserve">    单位名称（公章）                        法定代表人（签字）</w:t>
      </w:r>
    </w:p>
    <w:p w:rsidR="008B0DB6" w:rsidRPr="00F106AA" w:rsidRDefault="00762108">
      <w:pPr>
        <w:tabs>
          <w:tab w:val="left" w:pos="8280"/>
        </w:tabs>
        <w:spacing w:line="360" w:lineRule="auto"/>
        <w:ind w:firstLine="570"/>
        <w:rPr>
          <w:rFonts w:ascii="仿宋_GB2312" w:eastAsia="仿宋_GB2312"/>
          <w:color w:val="000000" w:themeColor="text1"/>
          <w:sz w:val="28"/>
          <w:szCs w:val="28"/>
        </w:rPr>
      </w:pPr>
      <w:r w:rsidRPr="00F106AA">
        <w:rPr>
          <w:rFonts w:ascii="仿宋_GB2312" w:eastAsia="仿宋_GB2312" w:hint="eastAsia"/>
          <w:color w:val="000000" w:themeColor="text1"/>
          <w:sz w:val="28"/>
          <w:szCs w:val="28"/>
        </w:rPr>
        <w:t xml:space="preserve">    年   月   日                         年   月    日     </w:t>
      </w:r>
    </w:p>
    <w:p w:rsidR="008B0DB6" w:rsidRPr="00F106AA" w:rsidRDefault="00762108">
      <w:pPr>
        <w:tabs>
          <w:tab w:val="left" w:pos="8280"/>
        </w:tabs>
        <w:rPr>
          <w:rFonts w:ascii="仿宋_GB2312" w:eastAsia="仿宋_GB2312" w:hAnsi="宋体"/>
          <w:color w:val="000000" w:themeColor="text1"/>
          <w:sz w:val="28"/>
          <w:szCs w:val="28"/>
        </w:rPr>
      </w:pPr>
      <w:r w:rsidRPr="00F106AA">
        <w:rPr>
          <w:rFonts w:ascii="仿宋_GB2312" w:eastAsia="仿宋_GB2312" w:hint="eastAsia"/>
          <w:color w:val="000000" w:themeColor="text1"/>
          <w:sz w:val="28"/>
          <w:szCs w:val="28"/>
        </w:rPr>
        <w:t>（说明：法定代表人参加投标，不用此委托书）</w:t>
      </w:r>
    </w:p>
    <w:p w:rsidR="008B0DB6" w:rsidRPr="00F106AA" w:rsidRDefault="008B0DB6">
      <w:pPr>
        <w:rPr>
          <w:color w:val="000000" w:themeColor="text1"/>
        </w:rPr>
        <w:sectPr w:rsidR="008B0DB6" w:rsidRPr="00F106AA">
          <w:pgSz w:w="11906" w:h="16838"/>
          <w:pgMar w:top="1440" w:right="1800" w:bottom="1440" w:left="1800" w:header="851" w:footer="992" w:gutter="0"/>
          <w:cols w:space="720"/>
          <w:docGrid w:type="lines" w:linePitch="312"/>
        </w:sectPr>
      </w:pPr>
    </w:p>
    <w:p w:rsidR="008B0DB6" w:rsidRPr="00F106AA" w:rsidRDefault="00762108">
      <w:pPr>
        <w:snapToGrid w:val="0"/>
        <w:spacing w:line="360" w:lineRule="auto"/>
        <w:outlineLvl w:val="1"/>
        <w:rPr>
          <w:rFonts w:ascii="仿宋_GB2312" w:eastAsia="仿宋_GB2312"/>
          <w:b/>
          <w:color w:val="000000" w:themeColor="text1"/>
          <w:sz w:val="30"/>
          <w:szCs w:val="30"/>
          <w:u w:val="single"/>
        </w:rPr>
      </w:pPr>
      <w:r w:rsidRPr="00F106AA">
        <w:rPr>
          <w:rFonts w:ascii="仿宋_GB2312" w:eastAsia="仿宋_GB2312" w:hAnsi="宋体" w:hint="eastAsia"/>
          <w:color w:val="000000" w:themeColor="text1"/>
          <w:sz w:val="28"/>
          <w:szCs w:val="28"/>
        </w:rPr>
        <w:lastRenderedPageBreak/>
        <w:t>附件4：《投标价格一览表》</w:t>
      </w:r>
      <w:r w:rsidRPr="00F106AA">
        <w:rPr>
          <w:rFonts w:ascii="仿宋" w:eastAsia="仿宋" w:hAnsi="仿宋" w:hint="eastAsia"/>
          <w:color w:val="000000" w:themeColor="text1"/>
          <w:sz w:val="28"/>
          <w:szCs w:val="28"/>
        </w:rPr>
        <w:t xml:space="preserve"> </w:t>
      </w:r>
    </w:p>
    <w:p w:rsidR="008B0DB6" w:rsidRPr="00F106AA" w:rsidRDefault="00762108" w:rsidP="00221985">
      <w:pPr>
        <w:spacing w:line="500" w:lineRule="exact"/>
        <w:jc w:val="center"/>
        <w:rPr>
          <w:rFonts w:ascii="仿宋_GB2312" w:eastAsia="仿宋_GB2312" w:hAnsi="仿宋"/>
          <w:b/>
          <w:color w:val="000000" w:themeColor="text1"/>
          <w:sz w:val="32"/>
          <w:szCs w:val="28"/>
        </w:rPr>
      </w:pPr>
      <w:r w:rsidRPr="00F106AA">
        <w:rPr>
          <w:rFonts w:ascii="仿宋_GB2312" w:eastAsia="仿宋_GB2312" w:hAnsi="仿宋" w:hint="eastAsia"/>
          <w:b/>
          <w:color w:val="000000" w:themeColor="text1"/>
          <w:sz w:val="32"/>
          <w:szCs w:val="28"/>
        </w:rPr>
        <w:t>投标价格一览表</w:t>
      </w:r>
    </w:p>
    <w:p w:rsidR="008B0DB6" w:rsidRPr="00F106AA" w:rsidRDefault="00762108" w:rsidP="00221985">
      <w:pPr>
        <w:spacing w:line="500" w:lineRule="exact"/>
        <w:rPr>
          <w:rFonts w:ascii="仿宋_GB2312" w:eastAsia="仿宋_GB2312" w:hAnsi="宋体"/>
          <w:color w:val="000000" w:themeColor="text1"/>
          <w:sz w:val="28"/>
          <w:szCs w:val="28"/>
          <w:u w:val="single"/>
        </w:rPr>
      </w:pPr>
      <w:r w:rsidRPr="00F106AA">
        <w:rPr>
          <w:rFonts w:ascii="仿宋_GB2312" w:eastAsia="仿宋_GB2312" w:hAnsi="宋体" w:hint="eastAsia"/>
          <w:color w:val="000000" w:themeColor="text1"/>
          <w:sz w:val="28"/>
          <w:szCs w:val="28"/>
        </w:rPr>
        <w:t>1、投标单位名称：</w:t>
      </w:r>
      <w:r w:rsidRPr="00F106AA">
        <w:rPr>
          <w:rFonts w:ascii="仿宋_GB2312" w:eastAsia="仿宋_GB2312" w:hAnsi="宋体" w:hint="eastAsia"/>
          <w:color w:val="000000" w:themeColor="text1"/>
          <w:sz w:val="28"/>
          <w:szCs w:val="28"/>
          <w:u w:val="single"/>
        </w:rPr>
        <w:t xml:space="preserve">                               </w:t>
      </w:r>
    </w:p>
    <w:p w:rsidR="008B0DB6" w:rsidRPr="00F106AA" w:rsidRDefault="00762108" w:rsidP="00221985">
      <w:pPr>
        <w:spacing w:line="500" w:lineRule="exact"/>
        <w:rPr>
          <w:rFonts w:ascii="仿宋_GB2312" w:eastAsia="仿宋_GB2312"/>
          <w:b/>
          <w:color w:val="000000" w:themeColor="text1"/>
          <w:sz w:val="28"/>
          <w:szCs w:val="28"/>
          <w:u w:val="single"/>
        </w:rPr>
      </w:pPr>
      <w:r w:rsidRPr="00F106AA">
        <w:rPr>
          <w:rFonts w:ascii="仿宋_GB2312" w:eastAsia="仿宋_GB2312" w:hAnsi="宋体" w:hint="eastAsia"/>
          <w:color w:val="000000" w:themeColor="text1"/>
          <w:sz w:val="28"/>
          <w:szCs w:val="28"/>
        </w:rPr>
        <w:t>2、投标项目名称：</w:t>
      </w:r>
      <w:r w:rsidRPr="00F106AA">
        <w:rPr>
          <w:rFonts w:ascii="仿宋_GB2312" w:eastAsia="仿宋_GB2312" w:hint="eastAsia"/>
          <w:color w:val="000000" w:themeColor="text1"/>
          <w:sz w:val="28"/>
          <w:szCs w:val="28"/>
          <w:u w:val="single"/>
        </w:rPr>
        <w:t xml:space="preserve">                               </w:t>
      </w:r>
    </w:p>
    <w:p w:rsidR="008B0DB6" w:rsidRPr="00F106AA" w:rsidRDefault="00762108" w:rsidP="00221985">
      <w:pPr>
        <w:spacing w:line="500" w:lineRule="exact"/>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3、项目报价</w:t>
      </w:r>
    </w:p>
    <w:p w:rsidR="008B0DB6" w:rsidRPr="00F106AA" w:rsidRDefault="00762108">
      <w:pPr>
        <w:rPr>
          <w:rFonts w:hAnsi="宋体"/>
          <w:color w:val="000000" w:themeColor="text1"/>
          <w:sz w:val="28"/>
          <w:szCs w:val="28"/>
        </w:rPr>
      </w:pPr>
      <w:r w:rsidRPr="00F106AA">
        <w:rPr>
          <w:rFonts w:hAnsi="宋体" w:hint="eastAsia"/>
          <w:color w:val="000000" w:themeColor="text1"/>
          <w:sz w:val="28"/>
          <w:szCs w:val="28"/>
        </w:rPr>
        <w:t>标段</w:t>
      </w:r>
      <w:proofErr w:type="gramStart"/>
      <w:r w:rsidRPr="00F106AA">
        <w:rPr>
          <w:rFonts w:hAnsi="宋体"/>
          <w:color w:val="000000" w:themeColor="text1"/>
          <w:sz w:val="28"/>
          <w:szCs w:val="28"/>
        </w:rPr>
        <w:t>一</w:t>
      </w:r>
      <w:proofErr w:type="gramEnd"/>
      <w:r w:rsidRPr="00F106AA">
        <w:rPr>
          <w:rFonts w:hAnsi="宋体" w:hint="eastAsia"/>
          <w:color w:val="000000" w:themeColor="text1"/>
          <w:sz w:val="28"/>
          <w:szCs w:val="28"/>
        </w:rPr>
        <w:t>：</w:t>
      </w:r>
    </w:p>
    <w:tbl>
      <w:tblPr>
        <w:tblW w:w="0" w:type="auto"/>
        <w:tblInd w:w="108" w:type="dxa"/>
        <w:tblLook w:val="04A0" w:firstRow="1" w:lastRow="0" w:firstColumn="1" w:lastColumn="0" w:noHBand="0" w:noVBand="1"/>
      </w:tblPr>
      <w:tblGrid>
        <w:gridCol w:w="993"/>
        <w:gridCol w:w="1701"/>
        <w:gridCol w:w="1842"/>
        <w:gridCol w:w="851"/>
        <w:gridCol w:w="1417"/>
        <w:gridCol w:w="1610"/>
      </w:tblGrid>
      <w:tr w:rsidR="008B0DB6" w:rsidRPr="00F106AA" w:rsidTr="00221985">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1985"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标的</w:t>
            </w:r>
          </w:p>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标的名称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规格要求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数量</w:t>
            </w:r>
          </w:p>
        </w:tc>
        <w:tc>
          <w:tcPr>
            <w:tcW w:w="1417"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单价（万元）</w:t>
            </w:r>
          </w:p>
        </w:tc>
        <w:tc>
          <w:tcPr>
            <w:tcW w:w="1610"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小计(万元)</w:t>
            </w:r>
          </w:p>
        </w:tc>
      </w:tr>
      <w:tr w:rsidR="008B0DB6" w:rsidRPr="00F106AA" w:rsidTr="00221985">
        <w:trPr>
          <w:trHeight w:val="582"/>
        </w:trPr>
        <w:tc>
          <w:tcPr>
            <w:tcW w:w="993" w:type="dxa"/>
            <w:tcBorders>
              <w:top w:val="nil"/>
              <w:left w:val="single" w:sz="4" w:space="0" w:color="auto"/>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标段</w:t>
            </w:r>
            <w:proofErr w:type="gramStart"/>
            <w:r w:rsidRPr="00F106AA">
              <w:rPr>
                <w:rFonts w:ascii="宋体" w:hAnsi="宋体" w:cs="宋体" w:hint="eastAsia"/>
                <w:color w:val="000000" w:themeColor="text1"/>
                <w:kern w:val="0"/>
                <w:sz w:val="22"/>
                <w:szCs w:val="22"/>
              </w:rPr>
              <w:t>一</w:t>
            </w:r>
            <w:proofErr w:type="gramEnd"/>
          </w:p>
        </w:tc>
        <w:tc>
          <w:tcPr>
            <w:tcW w:w="1701" w:type="dxa"/>
            <w:tcBorders>
              <w:top w:val="nil"/>
              <w:left w:val="single" w:sz="4" w:space="0" w:color="auto"/>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sz w:val="22"/>
                <w:szCs w:val="22"/>
              </w:rPr>
              <w:t>服务器配置</w:t>
            </w:r>
            <w:proofErr w:type="gramStart"/>
            <w:r w:rsidRPr="00F106AA">
              <w:rPr>
                <w:rFonts w:ascii="宋体" w:hAnsi="宋体" w:cs="宋体" w:hint="eastAsia"/>
                <w:color w:val="000000" w:themeColor="text1"/>
                <w:sz w:val="22"/>
                <w:szCs w:val="22"/>
              </w:rPr>
              <w:t>一</w:t>
            </w:r>
            <w:proofErr w:type="gramEnd"/>
          </w:p>
        </w:tc>
        <w:tc>
          <w:tcPr>
            <w:tcW w:w="1842"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x86服务器</w:t>
            </w:r>
          </w:p>
        </w:tc>
        <w:tc>
          <w:tcPr>
            <w:tcW w:w="851"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center"/>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10台</w:t>
            </w:r>
          </w:p>
        </w:tc>
        <w:tc>
          <w:tcPr>
            <w:tcW w:w="1417"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c>
          <w:tcPr>
            <w:tcW w:w="1610"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bl>
    <w:p w:rsidR="008B0DB6" w:rsidRPr="00F106AA" w:rsidRDefault="00762108">
      <w:pPr>
        <w:rPr>
          <w:rFonts w:hAnsi="宋体"/>
          <w:color w:val="000000" w:themeColor="text1"/>
          <w:sz w:val="28"/>
          <w:szCs w:val="28"/>
        </w:rPr>
      </w:pPr>
      <w:r w:rsidRPr="00F106AA">
        <w:rPr>
          <w:rFonts w:hAnsi="宋体" w:hint="eastAsia"/>
          <w:color w:val="000000" w:themeColor="text1"/>
          <w:sz w:val="28"/>
          <w:szCs w:val="28"/>
        </w:rPr>
        <w:t>标段二：</w:t>
      </w:r>
    </w:p>
    <w:tbl>
      <w:tblPr>
        <w:tblW w:w="0" w:type="auto"/>
        <w:tblInd w:w="108" w:type="dxa"/>
        <w:tblLook w:val="04A0" w:firstRow="1" w:lastRow="0" w:firstColumn="1" w:lastColumn="0" w:noHBand="0" w:noVBand="1"/>
      </w:tblPr>
      <w:tblGrid>
        <w:gridCol w:w="993"/>
        <w:gridCol w:w="1417"/>
        <w:gridCol w:w="2126"/>
        <w:gridCol w:w="851"/>
        <w:gridCol w:w="1417"/>
        <w:gridCol w:w="1610"/>
      </w:tblGrid>
      <w:tr w:rsidR="008B0DB6" w:rsidRPr="00F106AA" w:rsidTr="00221985">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1985"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标的</w:t>
            </w:r>
          </w:p>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标的名称</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规格要求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数量</w:t>
            </w:r>
          </w:p>
        </w:tc>
        <w:tc>
          <w:tcPr>
            <w:tcW w:w="1417"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单价（万元）</w:t>
            </w:r>
          </w:p>
        </w:tc>
        <w:tc>
          <w:tcPr>
            <w:tcW w:w="1610"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小计(万元)</w:t>
            </w:r>
          </w:p>
        </w:tc>
      </w:tr>
      <w:tr w:rsidR="008B0DB6" w:rsidRPr="00F106AA" w:rsidTr="00221985">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标段二</w:t>
            </w:r>
          </w:p>
        </w:tc>
        <w:tc>
          <w:tcPr>
            <w:tcW w:w="1417" w:type="dxa"/>
            <w:tcBorders>
              <w:top w:val="nil"/>
              <w:left w:val="single" w:sz="4" w:space="0" w:color="auto"/>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sz w:val="22"/>
                <w:szCs w:val="22"/>
              </w:rPr>
              <w:t>服务器配置二</w:t>
            </w:r>
          </w:p>
        </w:tc>
        <w:tc>
          <w:tcPr>
            <w:tcW w:w="2126"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X86服务器</w:t>
            </w:r>
          </w:p>
        </w:tc>
        <w:tc>
          <w:tcPr>
            <w:tcW w:w="851"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center"/>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17台</w:t>
            </w:r>
          </w:p>
        </w:tc>
        <w:tc>
          <w:tcPr>
            <w:tcW w:w="1417"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c>
          <w:tcPr>
            <w:tcW w:w="1610"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bl>
    <w:p w:rsidR="008B0DB6" w:rsidRPr="00F106AA" w:rsidRDefault="00762108">
      <w:pPr>
        <w:rPr>
          <w:rFonts w:hAnsi="宋体"/>
          <w:color w:val="000000" w:themeColor="text1"/>
          <w:sz w:val="28"/>
          <w:szCs w:val="28"/>
        </w:rPr>
      </w:pPr>
      <w:r w:rsidRPr="00F106AA">
        <w:rPr>
          <w:rFonts w:hAnsi="宋体" w:hint="eastAsia"/>
          <w:color w:val="000000" w:themeColor="text1"/>
          <w:sz w:val="28"/>
          <w:szCs w:val="28"/>
        </w:rPr>
        <w:t>标段三：</w:t>
      </w:r>
    </w:p>
    <w:tbl>
      <w:tblPr>
        <w:tblW w:w="0" w:type="auto"/>
        <w:tblInd w:w="108" w:type="dxa"/>
        <w:tblLook w:val="04A0" w:firstRow="1" w:lastRow="0" w:firstColumn="1" w:lastColumn="0" w:noHBand="0" w:noVBand="1"/>
      </w:tblPr>
      <w:tblGrid>
        <w:gridCol w:w="876"/>
        <w:gridCol w:w="1534"/>
        <w:gridCol w:w="2126"/>
        <w:gridCol w:w="851"/>
        <w:gridCol w:w="1417"/>
        <w:gridCol w:w="1610"/>
      </w:tblGrid>
      <w:tr w:rsidR="008B0DB6" w:rsidRPr="00F106AA" w:rsidTr="00221985">
        <w:trPr>
          <w:trHeight w:val="5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21985"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标的</w:t>
            </w:r>
          </w:p>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序号</w:t>
            </w:r>
          </w:p>
        </w:tc>
        <w:tc>
          <w:tcPr>
            <w:tcW w:w="1534"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标的名称</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规格要求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数量</w:t>
            </w:r>
          </w:p>
        </w:tc>
        <w:tc>
          <w:tcPr>
            <w:tcW w:w="1417"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单价（万元）</w:t>
            </w:r>
          </w:p>
        </w:tc>
        <w:tc>
          <w:tcPr>
            <w:tcW w:w="1610"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小计(万元)</w:t>
            </w:r>
          </w:p>
        </w:tc>
      </w:tr>
      <w:tr w:rsidR="008B0DB6" w:rsidRPr="00F106AA" w:rsidTr="00221985">
        <w:trPr>
          <w:trHeight w:val="508"/>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标段三</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sz w:val="22"/>
                <w:szCs w:val="22"/>
              </w:rPr>
              <w:t>服务器配置三</w:t>
            </w:r>
          </w:p>
        </w:tc>
        <w:tc>
          <w:tcPr>
            <w:tcW w:w="2126"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鲲鹏服务器（高配）</w:t>
            </w:r>
          </w:p>
        </w:tc>
        <w:tc>
          <w:tcPr>
            <w:tcW w:w="851"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center"/>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20台</w:t>
            </w:r>
          </w:p>
        </w:tc>
        <w:tc>
          <w:tcPr>
            <w:tcW w:w="1417"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c>
          <w:tcPr>
            <w:tcW w:w="1610"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r w:rsidR="008B0DB6" w:rsidRPr="00F106AA" w:rsidTr="00221985">
        <w:trPr>
          <w:trHeight w:val="558"/>
        </w:trPr>
        <w:tc>
          <w:tcPr>
            <w:tcW w:w="876" w:type="dxa"/>
            <w:vMerge/>
            <w:tcBorders>
              <w:top w:val="nil"/>
              <w:left w:val="single" w:sz="4" w:space="0" w:color="auto"/>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 w:val="22"/>
                <w:szCs w:val="22"/>
              </w:rPr>
            </w:pPr>
          </w:p>
        </w:tc>
        <w:tc>
          <w:tcPr>
            <w:tcW w:w="1534" w:type="dxa"/>
            <w:vMerge/>
            <w:tcBorders>
              <w:top w:val="nil"/>
              <w:left w:val="single" w:sz="4" w:space="0" w:color="auto"/>
              <w:bottom w:val="single" w:sz="4" w:space="0" w:color="auto"/>
              <w:right w:val="single" w:sz="4" w:space="0" w:color="auto"/>
            </w:tcBorders>
            <w:vAlign w:val="center"/>
          </w:tcPr>
          <w:p w:rsidR="008B0DB6" w:rsidRPr="00F106AA" w:rsidRDefault="008B0DB6">
            <w:pPr>
              <w:widowControl/>
              <w:jc w:val="left"/>
              <w:textAlignment w:val="center"/>
              <w:rPr>
                <w:rFonts w:ascii="宋体" w:hAnsi="宋体" w:cs="宋体"/>
                <w:color w:val="000000" w:themeColor="text1"/>
                <w:kern w:val="0"/>
                <w:sz w:val="22"/>
                <w:szCs w:val="22"/>
              </w:rPr>
            </w:pPr>
          </w:p>
        </w:tc>
        <w:tc>
          <w:tcPr>
            <w:tcW w:w="2126"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鲲鹏服务器（低配）</w:t>
            </w:r>
          </w:p>
        </w:tc>
        <w:tc>
          <w:tcPr>
            <w:tcW w:w="851"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center"/>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6台</w:t>
            </w:r>
          </w:p>
        </w:tc>
        <w:tc>
          <w:tcPr>
            <w:tcW w:w="1417"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c>
          <w:tcPr>
            <w:tcW w:w="1610"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r w:rsidR="008B0DB6" w:rsidRPr="00F106AA">
        <w:trPr>
          <w:trHeight w:val="503"/>
        </w:trPr>
        <w:tc>
          <w:tcPr>
            <w:tcW w:w="876" w:type="dxa"/>
            <w:vMerge/>
            <w:tcBorders>
              <w:top w:val="nil"/>
              <w:left w:val="single" w:sz="4" w:space="0" w:color="auto"/>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 w:val="22"/>
                <w:szCs w:val="22"/>
              </w:rPr>
            </w:pPr>
          </w:p>
        </w:tc>
        <w:tc>
          <w:tcPr>
            <w:tcW w:w="4511" w:type="dxa"/>
            <w:gridSpan w:val="3"/>
            <w:tcBorders>
              <w:top w:val="single" w:sz="4" w:space="0" w:color="auto"/>
              <w:left w:val="nil"/>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合计（万元）</w:t>
            </w:r>
          </w:p>
        </w:tc>
        <w:tc>
          <w:tcPr>
            <w:tcW w:w="3027" w:type="dxa"/>
            <w:gridSpan w:val="2"/>
            <w:tcBorders>
              <w:top w:val="single" w:sz="4" w:space="0" w:color="auto"/>
              <w:left w:val="nil"/>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bl>
    <w:p w:rsidR="008B0DB6" w:rsidRPr="00F106AA" w:rsidRDefault="00762108">
      <w:pPr>
        <w:rPr>
          <w:rFonts w:hAnsi="宋体"/>
          <w:color w:val="000000" w:themeColor="text1"/>
          <w:sz w:val="28"/>
          <w:szCs w:val="28"/>
        </w:rPr>
      </w:pPr>
      <w:r w:rsidRPr="00F106AA">
        <w:rPr>
          <w:rFonts w:hAnsi="宋体" w:hint="eastAsia"/>
          <w:color w:val="000000" w:themeColor="text1"/>
          <w:sz w:val="28"/>
          <w:szCs w:val="28"/>
        </w:rPr>
        <w:t>标段四：</w:t>
      </w:r>
    </w:p>
    <w:tbl>
      <w:tblPr>
        <w:tblW w:w="0" w:type="auto"/>
        <w:tblInd w:w="108" w:type="dxa"/>
        <w:tblLook w:val="04A0" w:firstRow="1" w:lastRow="0" w:firstColumn="1" w:lastColumn="0" w:noHBand="0" w:noVBand="1"/>
      </w:tblPr>
      <w:tblGrid>
        <w:gridCol w:w="876"/>
        <w:gridCol w:w="1534"/>
        <w:gridCol w:w="2126"/>
        <w:gridCol w:w="851"/>
        <w:gridCol w:w="1417"/>
        <w:gridCol w:w="1610"/>
      </w:tblGrid>
      <w:tr w:rsidR="008B0DB6" w:rsidRPr="00F106AA" w:rsidTr="00221985">
        <w:trPr>
          <w:trHeight w:val="5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21985"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标的</w:t>
            </w:r>
          </w:p>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序号</w:t>
            </w:r>
          </w:p>
        </w:tc>
        <w:tc>
          <w:tcPr>
            <w:tcW w:w="1534"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标的名称</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规格要求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数量</w:t>
            </w:r>
          </w:p>
        </w:tc>
        <w:tc>
          <w:tcPr>
            <w:tcW w:w="1417"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单价（万元）</w:t>
            </w:r>
          </w:p>
        </w:tc>
        <w:tc>
          <w:tcPr>
            <w:tcW w:w="1610"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小计(万元)</w:t>
            </w:r>
          </w:p>
        </w:tc>
      </w:tr>
      <w:tr w:rsidR="008B0DB6" w:rsidRPr="00F106AA" w:rsidTr="00221985">
        <w:trPr>
          <w:trHeight w:val="810"/>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标段四</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sz w:val="22"/>
                <w:szCs w:val="22"/>
              </w:rPr>
              <w:t>服务器配置四</w:t>
            </w:r>
          </w:p>
        </w:tc>
        <w:tc>
          <w:tcPr>
            <w:tcW w:w="2126"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鲲鹏/海光服务器（高配）</w:t>
            </w:r>
          </w:p>
        </w:tc>
        <w:tc>
          <w:tcPr>
            <w:tcW w:w="851"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center"/>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8台</w:t>
            </w:r>
          </w:p>
        </w:tc>
        <w:tc>
          <w:tcPr>
            <w:tcW w:w="1417"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c>
          <w:tcPr>
            <w:tcW w:w="1610"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r w:rsidR="008B0DB6" w:rsidRPr="00F106AA" w:rsidTr="00221985">
        <w:trPr>
          <w:trHeight w:val="810"/>
        </w:trPr>
        <w:tc>
          <w:tcPr>
            <w:tcW w:w="876" w:type="dxa"/>
            <w:vMerge/>
            <w:tcBorders>
              <w:top w:val="nil"/>
              <w:left w:val="single" w:sz="4" w:space="0" w:color="auto"/>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 w:val="22"/>
                <w:szCs w:val="22"/>
              </w:rPr>
            </w:pPr>
          </w:p>
        </w:tc>
        <w:tc>
          <w:tcPr>
            <w:tcW w:w="1534" w:type="dxa"/>
            <w:vMerge/>
            <w:tcBorders>
              <w:top w:val="nil"/>
              <w:left w:val="single" w:sz="4" w:space="0" w:color="auto"/>
              <w:bottom w:val="single" w:sz="4" w:space="0" w:color="auto"/>
              <w:right w:val="single" w:sz="4" w:space="0" w:color="auto"/>
            </w:tcBorders>
            <w:vAlign w:val="center"/>
          </w:tcPr>
          <w:p w:rsidR="008B0DB6" w:rsidRPr="00F106AA" w:rsidRDefault="008B0DB6">
            <w:pPr>
              <w:widowControl/>
              <w:jc w:val="left"/>
              <w:textAlignment w:val="center"/>
              <w:rPr>
                <w:rFonts w:ascii="宋体" w:hAnsi="宋体" w:cs="宋体"/>
                <w:color w:val="000000" w:themeColor="text1"/>
                <w:kern w:val="0"/>
                <w:sz w:val="22"/>
                <w:szCs w:val="22"/>
              </w:rPr>
            </w:pPr>
          </w:p>
        </w:tc>
        <w:tc>
          <w:tcPr>
            <w:tcW w:w="2126"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鲲鹏/海光服务器（低配）</w:t>
            </w:r>
          </w:p>
        </w:tc>
        <w:tc>
          <w:tcPr>
            <w:tcW w:w="851"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center"/>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3台</w:t>
            </w:r>
          </w:p>
        </w:tc>
        <w:tc>
          <w:tcPr>
            <w:tcW w:w="1417"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c>
          <w:tcPr>
            <w:tcW w:w="1610"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r w:rsidR="008B0DB6" w:rsidRPr="00F106AA">
        <w:trPr>
          <w:trHeight w:val="503"/>
        </w:trPr>
        <w:tc>
          <w:tcPr>
            <w:tcW w:w="876" w:type="dxa"/>
            <w:vMerge/>
            <w:tcBorders>
              <w:top w:val="nil"/>
              <w:left w:val="single" w:sz="4" w:space="0" w:color="auto"/>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 w:val="22"/>
                <w:szCs w:val="22"/>
              </w:rPr>
            </w:pPr>
          </w:p>
        </w:tc>
        <w:tc>
          <w:tcPr>
            <w:tcW w:w="4511" w:type="dxa"/>
            <w:gridSpan w:val="3"/>
            <w:tcBorders>
              <w:top w:val="single" w:sz="4" w:space="0" w:color="auto"/>
              <w:left w:val="nil"/>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合计（万元）</w:t>
            </w:r>
          </w:p>
        </w:tc>
        <w:tc>
          <w:tcPr>
            <w:tcW w:w="3027" w:type="dxa"/>
            <w:gridSpan w:val="2"/>
            <w:tcBorders>
              <w:top w:val="single" w:sz="4" w:space="0" w:color="auto"/>
              <w:left w:val="nil"/>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bl>
    <w:p w:rsidR="008B0DB6" w:rsidRPr="00F106AA" w:rsidRDefault="008B0DB6">
      <w:pPr>
        <w:rPr>
          <w:rFonts w:hAnsi="宋体"/>
          <w:color w:val="000000" w:themeColor="text1"/>
          <w:sz w:val="28"/>
          <w:szCs w:val="28"/>
        </w:rPr>
      </w:pPr>
    </w:p>
    <w:p w:rsidR="008B0DB6" w:rsidRPr="00F106AA" w:rsidRDefault="008B0DB6">
      <w:pPr>
        <w:rPr>
          <w:rFonts w:hAnsi="宋体"/>
          <w:color w:val="000000" w:themeColor="text1"/>
          <w:sz w:val="28"/>
          <w:szCs w:val="28"/>
        </w:rPr>
      </w:pPr>
    </w:p>
    <w:p w:rsidR="008B0DB6" w:rsidRPr="00F106AA" w:rsidRDefault="00762108">
      <w:pPr>
        <w:rPr>
          <w:rFonts w:hAnsi="宋体"/>
          <w:color w:val="000000" w:themeColor="text1"/>
          <w:sz w:val="28"/>
          <w:szCs w:val="28"/>
        </w:rPr>
      </w:pPr>
      <w:r w:rsidRPr="00F106AA">
        <w:rPr>
          <w:rFonts w:hAnsi="宋体" w:hint="eastAsia"/>
          <w:color w:val="000000" w:themeColor="text1"/>
          <w:sz w:val="28"/>
          <w:szCs w:val="28"/>
        </w:rPr>
        <w:lastRenderedPageBreak/>
        <w:t>标段五：</w:t>
      </w:r>
    </w:p>
    <w:tbl>
      <w:tblPr>
        <w:tblW w:w="0" w:type="auto"/>
        <w:tblInd w:w="108" w:type="dxa"/>
        <w:tblLook w:val="04A0" w:firstRow="1" w:lastRow="0" w:firstColumn="1" w:lastColumn="0" w:noHBand="0" w:noVBand="1"/>
      </w:tblPr>
      <w:tblGrid>
        <w:gridCol w:w="876"/>
        <w:gridCol w:w="1392"/>
        <w:gridCol w:w="2268"/>
        <w:gridCol w:w="851"/>
        <w:gridCol w:w="1417"/>
        <w:gridCol w:w="1610"/>
      </w:tblGrid>
      <w:tr w:rsidR="008B0DB6" w:rsidRPr="00F106AA">
        <w:trPr>
          <w:trHeight w:val="5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985"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标的</w:t>
            </w:r>
          </w:p>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序号</w:t>
            </w:r>
          </w:p>
        </w:tc>
        <w:tc>
          <w:tcPr>
            <w:tcW w:w="1392"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标的名称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规格要求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数量</w:t>
            </w:r>
          </w:p>
        </w:tc>
        <w:tc>
          <w:tcPr>
            <w:tcW w:w="1417"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单价（万元）</w:t>
            </w:r>
          </w:p>
        </w:tc>
        <w:tc>
          <w:tcPr>
            <w:tcW w:w="1610" w:type="dxa"/>
            <w:tcBorders>
              <w:top w:val="single" w:sz="4" w:space="0" w:color="auto"/>
              <w:left w:val="nil"/>
              <w:bottom w:val="single" w:sz="4" w:space="0" w:color="auto"/>
              <w:right w:val="single" w:sz="4" w:space="0" w:color="auto"/>
            </w:tcBorders>
            <w:shd w:val="clear" w:color="auto" w:fill="auto"/>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小计(万元)</w:t>
            </w:r>
          </w:p>
        </w:tc>
      </w:tr>
      <w:tr w:rsidR="008B0DB6" w:rsidRPr="00F106AA" w:rsidTr="00221985">
        <w:trPr>
          <w:trHeight w:val="717"/>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标段五</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tcPr>
          <w:p w:rsidR="008B0DB6" w:rsidRPr="00F106AA" w:rsidRDefault="00762108">
            <w:pPr>
              <w:widowControl/>
              <w:jc w:val="center"/>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服务器配件</w:t>
            </w:r>
          </w:p>
        </w:tc>
        <w:tc>
          <w:tcPr>
            <w:tcW w:w="2268"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x86服务器16GB HBA卡（双口含模块）</w:t>
            </w:r>
          </w:p>
        </w:tc>
        <w:tc>
          <w:tcPr>
            <w:tcW w:w="851" w:type="dxa"/>
            <w:tcBorders>
              <w:top w:val="nil"/>
              <w:left w:val="nil"/>
              <w:bottom w:val="single" w:sz="4" w:space="0" w:color="auto"/>
              <w:right w:val="single" w:sz="4" w:space="0" w:color="auto"/>
            </w:tcBorders>
            <w:shd w:val="clear" w:color="auto" w:fill="auto"/>
            <w:vAlign w:val="center"/>
          </w:tcPr>
          <w:p w:rsidR="008B0DB6" w:rsidRPr="00F106AA" w:rsidRDefault="00762108" w:rsidP="00762108">
            <w:pPr>
              <w:widowControl/>
              <w:jc w:val="center"/>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30块</w:t>
            </w:r>
          </w:p>
        </w:tc>
        <w:tc>
          <w:tcPr>
            <w:tcW w:w="1417"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c>
          <w:tcPr>
            <w:tcW w:w="1610"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r w:rsidR="008B0DB6" w:rsidRPr="00F106AA" w:rsidTr="00221985">
        <w:trPr>
          <w:trHeight w:val="698"/>
        </w:trPr>
        <w:tc>
          <w:tcPr>
            <w:tcW w:w="0" w:type="auto"/>
            <w:vMerge/>
            <w:tcBorders>
              <w:top w:val="nil"/>
              <w:left w:val="single" w:sz="4" w:space="0" w:color="auto"/>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 w:val="22"/>
                <w:szCs w:val="22"/>
              </w:rPr>
            </w:pPr>
          </w:p>
        </w:tc>
        <w:tc>
          <w:tcPr>
            <w:tcW w:w="1392" w:type="dxa"/>
            <w:vMerge/>
            <w:tcBorders>
              <w:top w:val="nil"/>
              <w:left w:val="single" w:sz="4" w:space="0" w:color="auto"/>
              <w:bottom w:val="single" w:sz="4" w:space="0" w:color="auto"/>
              <w:right w:val="single" w:sz="4" w:space="0" w:color="auto"/>
            </w:tcBorders>
            <w:vAlign w:val="center"/>
          </w:tcPr>
          <w:p w:rsidR="008B0DB6" w:rsidRPr="00F106AA" w:rsidRDefault="008B0DB6">
            <w:pPr>
              <w:jc w:val="center"/>
              <w:rPr>
                <w:rFonts w:ascii="宋体" w:hAnsi="宋体" w:cs="宋体"/>
                <w:color w:val="000000" w:themeColor="text1"/>
                <w:kern w:val="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x86服务器25GB网卡（双口含模块）</w:t>
            </w:r>
          </w:p>
        </w:tc>
        <w:tc>
          <w:tcPr>
            <w:tcW w:w="851" w:type="dxa"/>
            <w:tcBorders>
              <w:top w:val="nil"/>
              <w:left w:val="nil"/>
              <w:bottom w:val="single" w:sz="4" w:space="0" w:color="auto"/>
              <w:right w:val="single" w:sz="4" w:space="0" w:color="auto"/>
            </w:tcBorders>
            <w:shd w:val="clear" w:color="auto" w:fill="auto"/>
            <w:vAlign w:val="center"/>
          </w:tcPr>
          <w:p w:rsidR="008B0DB6" w:rsidRPr="00F106AA" w:rsidRDefault="00762108" w:rsidP="00762108">
            <w:pPr>
              <w:widowControl/>
              <w:jc w:val="center"/>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30块</w:t>
            </w:r>
          </w:p>
        </w:tc>
        <w:tc>
          <w:tcPr>
            <w:tcW w:w="1417"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c>
          <w:tcPr>
            <w:tcW w:w="1610"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r w:rsidR="008B0DB6" w:rsidRPr="00F106AA" w:rsidTr="00221985">
        <w:trPr>
          <w:trHeight w:val="836"/>
        </w:trPr>
        <w:tc>
          <w:tcPr>
            <w:tcW w:w="0" w:type="auto"/>
            <w:vMerge/>
            <w:tcBorders>
              <w:top w:val="nil"/>
              <w:left w:val="single" w:sz="4" w:space="0" w:color="auto"/>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 w:val="22"/>
                <w:szCs w:val="22"/>
              </w:rPr>
            </w:pPr>
          </w:p>
        </w:tc>
        <w:tc>
          <w:tcPr>
            <w:tcW w:w="1392" w:type="dxa"/>
            <w:vMerge/>
            <w:tcBorders>
              <w:top w:val="nil"/>
              <w:left w:val="single" w:sz="4" w:space="0" w:color="auto"/>
              <w:bottom w:val="single" w:sz="4" w:space="0" w:color="auto"/>
              <w:right w:val="single" w:sz="4" w:space="0" w:color="auto"/>
            </w:tcBorders>
            <w:vAlign w:val="center"/>
          </w:tcPr>
          <w:p w:rsidR="008B0DB6" w:rsidRPr="00F106AA" w:rsidRDefault="008B0DB6">
            <w:pPr>
              <w:jc w:val="center"/>
              <w:rPr>
                <w:rFonts w:ascii="宋体" w:hAnsi="宋体" w:cs="宋体"/>
                <w:color w:val="000000" w:themeColor="text1"/>
                <w:kern w:val="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8B0DB6" w:rsidRPr="00F106AA" w:rsidRDefault="00762108">
            <w:pPr>
              <w:widowControl/>
              <w:jc w:val="left"/>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x86服务器1.6T PCIE-SSD硬盘</w:t>
            </w:r>
          </w:p>
        </w:tc>
        <w:tc>
          <w:tcPr>
            <w:tcW w:w="851" w:type="dxa"/>
            <w:tcBorders>
              <w:top w:val="nil"/>
              <w:left w:val="nil"/>
              <w:bottom w:val="single" w:sz="4" w:space="0" w:color="auto"/>
              <w:right w:val="single" w:sz="4" w:space="0" w:color="auto"/>
            </w:tcBorders>
            <w:shd w:val="clear" w:color="auto" w:fill="auto"/>
            <w:vAlign w:val="center"/>
          </w:tcPr>
          <w:p w:rsidR="008B0DB6" w:rsidRPr="00F106AA" w:rsidRDefault="00762108" w:rsidP="00762108">
            <w:pPr>
              <w:widowControl/>
              <w:jc w:val="center"/>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10块</w:t>
            </w:r>
          </w:p>
        </w:tc>
        <w:tc>
          <w:tcPr>
            <w:tcW w:w="1417"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c>
          <w:tcPr>
            <w:tcW w:w="1610"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r w:rsidR="008B0DB6" w:rsidRPr="00F106AA" w:rsidTr="00221985">
        <w:trPr>
          <w:trHeight w:val="990"/>
        </w:trPr>
        <w:tc>
          <w:tcPr>
            <w:tcW w:w="0" w:type="auto"/>
            <w:vMerge/>
            <w:tcBorders>
              <w:top w:val="nil"/>
              <w:left w:val="single" w:sz="4" w:space="0" w:color="auto"/>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 w:val="22"/>
                <w:szCs w:val="22"/>
              </w:rPr>
            </w:pPr>
          </w:p>
        </w:tc>
        <w:tc>
          <w:tcPr>
            <w:tcW w:w="1392" w:type="dxa"/>
            <w:vMerge/>
            <w:tcBorders>
              <w:top w:val="nil"/>
              <w:left w:val="single" w:sz="4" w:space="0" w:color="auto"/>
              <w:bottom w:val="single" w:sz="4" w:space="0" w:color="auto"/>
              <w:right w:val="single" w:sz="4" w:space="0" w:color="auto"/>
            </w:tcBorders>
            <w:vAlign w:val="center"/>
          </w:tcPr>
          <w:p w:rsidR="008B0DB6" w:rsidRPr="00F106AA" w:rsidRDefault="008B0DB6">
            <w:pPr>
              <w:jc w:val="center"/>
              <w:rPr>
                <w:rFonts w:ascii="宋体" w:hAnsi="宋体" w:cs="宋体"/>
                <w:color w:val="000000" w:themeColor="text1"/>
                <w:kern w:val="0"/>
                <w:sz w:val="22"/>
                <w:szCs w:val="22"/>
              </w:rPr>
            </w:pPr>
          </w:p>
        </w:tc>
        <w:tc>
          <w:tcPr>
            <w:tcW w:w="2268" w:type="dxa"/>
            <w:tcBorders>
              <w:top w:val="nil"/>
              <w:left w:val="nil"/>
              <w:bottom w:val="single" w:sz="4" w:space="0" w:color="auto"/>
              <w:right w:val="single" w:sz="4" w:space="0" w:color="auto"/>
            </w:tcBorders>
            <w:shd w:val="clear" w:color="auto" w:fill="auto"/>
            <w:vAlign w:val="bottom"/>
          </w:tcPr>
          <w:p w:rsidR="008B0DB6" w:rsidRPr="00F106AA" w:rsidRDefault="00762108">
            <w:pPr>
              <w:widowControl/>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辅材包（10米六类网线330根；15米ome4多模光纤线660根）</w:t>
            </w:r>
          </w:p>
        </w:tc>
        <w:tc>
          <w:tcPr>
            <w:tcW w:w="851" w:type="dxa"/>
            <w:tcBorders>
              <w:top w:val="nil"/>
              <w:left w:val="nil"/>
              <w:bottom w:val="single" w:sz="4" w:space="0" w:color="auto"/>
              <w:right w:val="single" w:sz="4" w:space="0" w:color="auto"/>
            </w:tcBorders>
            <w:shd w:val="clear" w:color="auto" w:fill="auto"/>
            <w:vAlign w:val="center"/>
          </w:tcPr>
          <w:p w:rsidR="008B0DB6" w:rsidRPr="00F106AA" w:rsidRDefault="00762108" w:rsidP="003B613D">
            <w:pPr>
              <w:widowControl/>
              <w:jc w:val="center"/>
              <w:textAlignment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lang w:bidi="ar"/>
              </w:rPr>
              <w:t>1</w:t>
            </w:r>
            <w:r w:rsidR="003B613D">
              <w:rPr>
                <w:rFonts w:ascii="宋体" w:hAnsi="宋体" w:cs="宋体" w:hint="eastAsia"/>
                <w:color w:val="000000" w:themeColor="text1"/>
                <w:kern w:val="0"/>
                <w:sz w:val="22"/>
                <w:szCs w:val="22"/>
                <w:lang w:bidi="ar"/>
              </w:rPr>
              <w:t>包</w:t>
            </w:r>
            <w:bookmarkStart w:id="0" w:name="_GoBack"/>
            <w:bookmarkEnd w:id="0"/>
          </w:p>
        </w:tc>
        <w:tc>
          <w:tcPr>
            <w:tcW w:w="1417"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c>
          <w:tcPr>
            <w:tcW w:w="1610" w:type="dxa"/>
            <w:tcBorders>
              <w:top w:val="nil"/>
              <w:left w:val="nil"/>
              <w:bottom w:val="single" w:sz="4" w:space="0" w:color="auto"/>
              <w:right w:val="single" w:sz="4" w:space="0" w:color="auto"/>
            </w:tcBorders>
            <w:shd w:val="clear" w:color="auto" w:fill="auto"/>
            <w:noWrap/>
            <w:vAlign w:val="center"/>
          </w:tcPr>
          <w:p w:rsidR="008B0DB6" w:rsidRPr="00F106AA" w:rsidRDefault="00762108">
            <w:pPr>
              <w:widowControl/>
              <w:jc w:val="left"/>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r w:rsidR="008B0DB6" w:rsidRPr="00F106AA">
        <w:trPr>
          <w:trHeight w:val="485"/>
        </w:trPr>
        <w:tc>
          <w:tcPr>
            <w:tcW w:w="0" w:type="auto"/>
            <w:vMerge/>
            <w:tcBorders>
              <w:top w:val="nil"/>
              <w:left w:val="single" w:sz="4" w:space="0" w:color="auto"/>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 w:val="22"/>
                <w:szCs w:val="22"/>
              </w:rPr>
            </w:pPr>
          </w:p>
        </w:tc>
        <w:tc>
          <w:tcPr>
            <w:tcW w:w="4511" w:type="dxa"/>
            <w:gridSpan w:val="3"/>
            <w:tcBorders>
              <w:top w:val="single" w:sz="4" w:space="0" w:color="auto"/>
              <w:left w:val="nil"/>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合计（万元）</w:t>
            </w:r>
          </w:p>
        </w:tc>
        <w:tc>
          <w:tcPr>
            <w:tcW w:w="3027" w:type="dxa"/>
            <w:gridSpan w:val="2"/>
            <w:tcBorders>
              <w:top w:val="single" w:sz="4" w:space="0" w:color="auto"/>
              <w:left w:val="nil"/>
              <w:bottom w:val="single" w:sz="4" w:space="0" w:color="auto"/>
              <w:right w:val="single" w:sz="4" w:space="0" w:color="auto"/>
            </w:tcBorders>
            <w:shd w:val="clear" w:color="auto" w:fill="auto"/>
            <w:noWrap/>
            <w:vAlign w:val="center"/>
          </w:tcPr>
          <w:p w:rsidR="008B0DB6" w:rsidRPr="00F106AA" w:rsidRDefault="00762108">
            <w:pPr>
              <w:widowControl/>
              <w:jc w:val="center"/>
              <w:rPr>
                <w:rFonts w:ascii="宋体" w:hAnsi="宋体" w:cs="宋体"/>
                <w:color w:val="000000" w:themeColor="text1"/>
                <w:kern w:val="0"/>
                <w:sz w:val="22"/>
                <w:szCs w:val="22"/>
              </w:rPr>
            </w:pPr>
            <w:r w:rsidRPr="00F106AA">
              <w:rPr>
                <w:rFonts w:ascii="宋体" w:hAnsi="宋体" w:cs="宋体" w:hint="eastAsia"/>
                <w:color w:val="000000" w:themeColor="text1"/>
                <w:kern w:val="0"/>
                <w:sz w:val="22"/>
                <w:szCs w:val="22"/>
              </w:rPr>
              <w:t xml:space="preserve">　</w:t>
            </w:r>
          </w:p>
        </w:tc>
      </w:tr>
    </w:tbl>
    <w:p w:rsidR="00762108" w:rsidRPr="00F106AA" w:rsidRDefault="00762108" w:rsidP="00762108">
      <w:pPr>
        <w:spacing w:line="500" w:lineRule="exact"/>
        <w:rPr>
          <w:rFonts w:ascii="仿宋_GB2312" w:eastAsia="仿宋_GB2312"/>
          <w:color w:val="000000" w:themeColor="text1"/>
          <w:sz w:val="24"/>
          <w:szCs w:val="30"/>
        </w:rPr>
      </w:pPr>
      <w:r w:rsidRPr="00F106AA">
        <w:rPr>
          <w:rFonts w:ascii="仿宋_GB2312" w:eastAsia="仿宋_GB2312" w:hint="eastAsia"/>
          <w:color w:val="000000" w:themeColor="text1"/>
          <w:sz w:val="24"/>
          <w:szCs w:val="30"/>
        </w:rPr>
        <w:t>*以上表格物品不得改动、删除，否则做无效投标处理。</w:t>
      </w:r>
    </w:p>
    <w:p w:rsidR="008B0DB6" w:rsidRPr="00F106AA" w:rsidRDefault="00762108" w:rsidP="00762108">
      <w:pPr>
        <w:spacing w:line="500" w:lineRule="exact"/>
        <w:rPr>
          <w:rFonts w:ascii="仿宋_GB2312" w:eastAsia="仿宋_GB2312"/>
          <w:color w:val="000000" w:themeColor="text1"/>
          <w:sz w:val="30"/>
          <w:szCs w:val="30"/>
        </w:rPr>
      </w:pPr>
      <w:r w:rsidRPr="00F106AA">
        <w:rPr>
          <w:rFonts w:ascii="仿宋_GB2312" w:eastAsia="仿宋_GB2312" w:hint="eastAsia"/>
          <w:color w:val="000000" w:themeColor="text1"/>
          <w:sz w:val="30"/>
          <w:szCs w:val="30"/>
        </w:rPr>
        <w:t>供货</w:t>
      </w:r>
      <w:r w:rsidRPr="00F106AA">
        <w:rPr>
          <w:rFonts w:ascii="仿宋_GB2312" w:eastAsia="仿宋_GB2312"/>
          <w:color w:val="000000" w:themeColor="text1"/>
          <w:sz w:val="30"/>
          <w:szCs w:val="30"/>
        </w:rPr>
        <w:t>周期</w:t>
      </w:r>
      <w:r w:rsidRPr="00F106AA">
        <w:rPr>
          <w:rFonts w:ascii="仿宋_GB2312" w:eastAsia="仿宋_GB2312" w:hint="eastAsia"/>
          <w:color w:val="000000" w:themeColor="text1"/>
          <w:sz w:val="30"/>
          <w:szCs w:val="30"/>
        </w:rPr>
        <w:t>（收到</w:t>
      </w:r>
      <w:r w:rsidRPr="00F106AA">
        <w:rPr>
          <w:rFonts w:ascii="仿宋_GB2312" w:eastAsia="仿宋_GB2312"/>
          <w:color w:val="000000" w:themeColor="text1"/>
          <w:sz w:val="30"/>
          <w:szCs w:val="30"/>
        </w:rPr>
        <w:t>中标</w:t>
      </w:r>
      <w:r w:rsidRPr="00F106AA">
        <w:rPr>
          <w:rFonts w:ascii="仿宋_GB2312" w:eastAsia="仿宋_GB2312" w:hint="eastAsia"/>
          <w:color w:val="000000" w:themeColor="text1"/>
          <w:sz w:val="30"/>
          <w:szCs w:val="30"/>
        </w:rPr>
        <w:t>通知书</w:t>
      </w:r>
      <w:r w:rsidRPr="00F106AA">
        <w:rPr>
          <w:rFonts w:ascii="仿宋_GB2312" w:eastAsia="仿宋_GB2312"/>
          <w:color w:val="000000" w:themeColor="text1"/>
          <w:sz w:val="30"/>
          <w:szCs w:val="30"/>
        </w:rPr>
        <w:t>时间起算</w:t>
      </w:r>
      <w:r w:rsidRPr="00F106AA">
        <w:rPr>
          <w:rFonts w:ascii="仿宋_GB2312" w:eastAsia="仿宋_GB2312" w:hint="eastAsia"/>
          <w:color w:val="000000" w:themeColor="text1"/>
          <w:sz w:val="30"/>
          <w:szCs w:val="30"/>
        </w:rPr>
        <w:t>）</w:t>
      </w:r>
      <w:r w:rsidRPr="00F106AA">
        <w:rPr>
          <w:rFonts w:ascii="仿宋_GB2312" w:eastAsia="仿宋_GB2312"/>
          <w:color w:val="000000" w:themeColor="text1"/>
          <w:sz w:val="30"/>
          <w:szCs w:val="30"/>
        </w:rPr>
        <w:t>：</w:t>
      </w:r>
      <w:r w:rsidRPr="00F106AA">
        <w:rPr>
          <w:rFonts w:ascii="仿宋_GB2312" w:eastAsia="仿宋_GB2312" w:hint="eastAsia"/>
          <w:color w:val="000000" w:themeColor="text1"/>
          <w:sz w:val="30"/>
          <w:szCs w:val="30"/>
        </w:rPr>
        <w:t>_______________</w:t>
      </w:r>
    </w:p>
    <w:p w:rsidR="008B0DB6" w:rsidRPr="00F106AA" w:rsidRDefault="00762108" w:rsidP="00762108">
      <w:pPr>
        <w:spacing w:line="500" w:lineRule="exact"/>
        <w:rPr>
          <w:snapToGrid w:val="0"/>
          <w:color w:val="000000" w:themeColor="text1"/>
          <w:sz w:val="28"/>
          <w:szCs w:val="28"/>
        </w:rPr>
      </w:pPr>
      <w:r w:rsidRPr="00F106AA">
        <w:rPr>
          <w:rFonts w:hint="eastAsia"/>
          <w:snapToGrid w:val="0"/>
          <w:color w:val="000000" w:themeColor="text1"/>
          <w:sz w:val="28"/>
          <w:szCs w:val="28"/>
        </w:rPr>
        <w:t>（注：所有服务器</w:t>
      </w:r>
      <w:r w:rsidRPr="00F106AA">
        <w:rPr>
          <w:snapToGrid w:val="0"/>
          <w:color w:val="000000" w:themeColor="text1"/>
          <w:sz w:val="28"/>
          <w:szCs w:val="28"/>
        </w:rPr>
        <w:t>及</w:t>
      </w:r>
      <w:r w:rsidRPr="00F106AA">
        <w:rPr>
          <w:rFonts w:hint="eastAsia"/>
          <w:snapToGrid w:val="0"/>
          <w:color w:val="000000" w:themeColor="text1"/>
          <w:sz w:val="28"/>
          <w:szCs w:val="28"/>
        </w:rPr>
        <w:t>配件</w:t>
      </w:r>
      <w:r w:rsidRPr="00F106AA">
        <w:rPr>
          <w:snapToGrid w:val="0"/>
          <w:color w:val="000000" w:themeColor="text1"/>
          <w:sz w:val="28"/>
          <w:szCs w:val="28"/>
        </w:rPr>
        <w:t>等</w:t>
      </w:r>
      <w:r w:rsidRPr="00F106AA">
        <w:rPr>
          <w:rFonts w:hint="eastAsia"/>
          <w:snapToGrid w:val="0"/>
          <w:color w:val="000000" w:themeColor="text1"/>
          <w:sz w:val="28"/>
          <w:szCs w:val="28"/>
        </w:rPr>
        <w:t>设备必须提供原厂</w:t>
      </w:r>
      <w:r w:rsidRPr="00F106AA">
        <w:rPr>
          <w:rFonts w:hint="eastAsia"/>
          <w:snapToGrid w:val="0"/>
          <w:color w:val="000000" w:themeColor="text1"/>
          <w:sz w:val="28"/>
          <w:szCs w:val="28"/>
        </w:rPr>
        <w:t>7*24</w:t>
      </w:r>
      <w:r w:rsidRPr="00F106AA">
        <w:rPr>
          <w:rFonts w:hint="eastAsia"/>
          <w:snapToGrid w:val="0"/>
          <w:color w:val="000000" w:themeColor="text1"/>
          <w:sz w:val="28"/>
          <w:szCs w:val="28"/>
        </w:rPr>
        <w:t>质保五年、投标人可根据实际情况选择投某个包件或全部包件）</w:t>
      </w:r>
    </w:p>
    <w:p w:rsidR="00221985" w:rsidRPr="00F106AA" w:rsidRDefault="00762108" w:rsidP="00762108">
      <w:pPr>
        <w:autoSpaceDE w:val="0"/>
        <w:autoSpaceDN w:val="0"/>
        <w:snapToGrid w:val="0"/>
        <w:spacing w:line="500" w:lineRule="exact"/>
        <w:jc w:val="left"/>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4、以上五个标段</w:t>
      </w:r>
      <w:r w:rsidR="00221985" w:rsidRPr="00F106AA">
        <w:rPr>
          <w:rFonts w:ascii="仿宋_GB2312" w:eastAsia="仿宋_GB2312" w:hAnsi="宋体" w:hint="eastAsia"/>
          <w:color w:val="000000" w:themeColor="text1"/>
          <w:sz w:val="28"/>
          <w:szCs w:val="28"/>
        </w:rPr>
        <w:t>付款比例：2-7-1，设备到货后付20%，设备安装验收通过后支付70%,尾款10%（尾</w:t>
      </w:r>
      <w:proofErr w:type="gramStart"/>
      <w:r w:rsidR="00221985" w:rsidRPr="00F106AA">
        <w:rPr>
          <w:rFonts w:ascii="仿宋_GB2312" w:eastAsia="仿宋_GB2312" w:hAnsi="宋体" w:hint="eastAsia"/>
          <w:color w:val="000000" w:themeColor="text1"/>
          <w:sz w:val="28"/>
          <w:szCs w:val="28"/>
        </w:rPr>
        <w:t>款根据维保</w:t>
      </w:r>
      <w:proofErr w:type="gramEnd"/>
      <w:r w:rsidR="00221985" w:rsidRPr="00F106AA">
        <w:rPr>
          <w:rFonts w:ascii="仿宋_GB2312" w:eastAsia="仿宋_GB2312" w:hAnsi="宋体" w:hint="eastAsia"/>
          <w:color w:val="000000" w:themeColor="text1"/>
          <w:sz w:val="28"/>
          <w:szCs w:val="28"/>
        </w:rPr>
        <w:t>年限，按比例逐年支付）。</w:t>
      </w:r>
    </w:p>
    <w:p w:rsidR="008B0DB6" w:rsidRPr="00F106AA" w:rsidRDefault="00762108" w:rsidP="00762108">
      <w:pPr>
        <w:spacing w:line="500" w:lineRule="exact"/>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5、 其他优惠条件（如有请列明）</w:t>
      </w:r>
    </w:p>
    <w:p w:rsidR="008B0DB6" w:rsidRPr="00F106AA" w:rsidRDefault="008B0DB6">
      <w:pPr>
        <w:adjustRightInd w:val="0"/>
        <w:spacing w:line="600" w:lineRule="exact"/>
        <w:rPr>
          <w:rFonts w:ascii="仿宋_GB2312" w:eastAsia="仿宋_GB2312" w:hAnsi="宋体"/>
          <w:color w:val="000000" w:themeColor="text1"/>
          <w:sz w:val="28"/>
          <w:szCs w:val="28"/>
        </w:rPr>
      </w:pPr>
    </w:p>
    <w:p w:rsidR="008B0DB6" w:rsidRPr="00F106AA" w:rsidRDefault="008B0DB6">
      <w:pPr>
        <w:adjustRightInd w:val="0"/>
        <w:spacing w:line="640" w:lineRule="exact"/>
        <w:rPr>
          <w:rFonts w:ascii="仿宋_GB2312" w:eastAsia="仿宋_GB2312"/>
          <w:snapToGrid w:val="0"/>
          <w:color w:val="000000" w:themeColor="text1"/>
          <w:sz w:val="28"/>
          <w:szCs w:val="28"/>
        </w:rPr>
      </w:pPr>
    </w:p>
    <w:p w:rsidR="008B0DB6" w:rsidRPr="00F106AA" w:rsidRDefault="00762108">
      <w:pPr>
        <w:spacing w:line="360" w:lineRule="auto"/>
        <w:jc w:val="left"/>
        <w:rPr>
          <w:rFonts w:ascii="黑体" w:eastAsia="黑体" w:hAnsi="黑体"/>
          <w:b/>
          <w:color w:val="000000" w:themeColor="text1"/>
          <w:sz w:val="24"/>
          <w:szCs w:val="24"/>
        </w:rPr>
      </w:pPr>
      <w:r w:rsidRPr="00F106AA">
        <w:rPr>
          <w:rFonts w:ascii="黑体" w:eastAsia="黑体" w:hAnsi="黑体" w:hint="eastAsia"/>
          <w:b/>
          <w:color w:val="000000" w:themeColor="text1"/>
          <w:sz w:val="24"/>
          <w:szCs w:val="24"/>
        </w:rPr>
        <w:t>备注：</w:t>
      </w:r>
    </w:p>
    <w:p w:rsidR="008B0DB6" w:rsidRPr="00F106AA" w:rsidRDefault="00762108">
      <w:pPr>
        <w:pStyle w:val="10"/>
        <w:spacing w:line="360" w:lineRule="auto"/>
        <w:ind w:firstLine="482"/>
        <w:jc w:val="left"/>
        <w:rPr>
          <w:rFonts w:ascii="黑体" w:eastAsia="黑体" w:hAnsi="黑体"/>
          <w:b/>
          <w:color w:val="000000" w:themeColor="text1"/>
        </w:rPr>
      </w:pPr>
      <w:r w:rsidRPr="00F106AA">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8B0DB6" w:rsidRPr="00F106AA" w:rsidRDefault="00762108">
      <w:pPr>
        <w:ind w:left="1526" w:hanging="1526"/>
        <w:rPr>
          <w:rFonts w:ascii="黑体" w:eastAsia="黑体" w:hAnsi="黑体"/>
          <w:b/>
          <w:color w:val="000000" w:themeColor="text1"/>
          <w:sz w:val="24"/>
          <w:szCs w:val="24"/>
        </w:rPr>
      </w:pPr>
      <w:r w:rsidRPr="00F106AA">
        <w:rPr>
          <w:rFonts w:ascii="黑体" w:eastAsia="黑体" w:hAnsi="黑体" w:hint="eastAsia"/>
          <w:b/>
          <w:color w:val="000000" w:themeColor="text1"/>
          <w:sz w:val="24"/>
          <w:szCs w:val="24"/>
        </w:rPr>
        <w:t>（本表内未明确列述的项目费用应视为包括在项目费用总额之内）</w:t>
      </w:r>
    </w:p>
    <w:p w:rsidR="008B0DB6" w:rsidRPr="00F106AA" w:rsidRDefault="008B0DB6">
      <w:pPr>
        <w:ind w:left="1526" w:hanging="1526"/>
        <w:rPr>
          <w:rFonts w:ascii="黑体" w:eastAsia="黑体" w:hAnsi="黑体"/>
          <w:b/>
          <w:color w:val="000000" w:themeColor="text1"/>
          <w:sz w:val="24"/>
          <w:szCs w:val="24"/>
        </w:rPr>
      </w:pPr>
    </w:p>
    <w:p w:rsidR="008B0DB6" w:rsidRPr="00F106AA" w:rsidRDefault="008B0DB6">
      <w:pPr>
        <w:ind w:left="1526" w:hanging="1526"/>
        <w:rPr>
          <w:rFonts w:ascii="黑体" w:eastAsia="黑体" w:hAnsi="黑体"/>
          <w:b/>
          <w:color w:val="000000" w:themeColor="text1"/>
          <w:sz w:val="24"/>
          <w:szCs w:val="24"/>
        </w:rPr>
      </w:pPr>
    </w:p>
    <w:p w:rsidR="008B0DB6" w:rsidRPr="00F106AA" w:rsidRDefault="00762108">
      <w:pPr>
        <w:adjustRightInd w:val="0"/>
        <w:spacing w:line="500" w:lineRule="exact"/>
        <w:rPr>
          <w:rFonts w:ascii="仿宋_GB2312" w:eastAsia="仿宋_GB2312"/>
          <w:snapToGrid w:val="0"/>
          <w:color w:val="000000" w:themeColor="text1"/>
          <w:sz w:val="28"/>
          <w:szCs w:val="28"/>
        </w:rPr>
      </w:pPr>
      <w:r w:rsidRPr="00F106AA">
        <w:rPr>
          <w:rFonts w:ascii="仿宋_GB2312" w:eastAsia="仿宋_GB2312" w:hint="eastAsia"/>
          <w:snapToGrid w:val="0"/>
          <w:color w:val="000000" w:themeColor="text1"/>
          <w:sz w:val="28"/>
          <w:szCs w:val="28"/>
        </w:rPr>
        <w:t>公司盖章：</w:t>
      </w:r>
    </w:p>
    <w:p w:rsidR="008B0DB6" w:rsidRPr="00F106AA" w:rsidRDefault="00762108">
      <w:pPr>
        <w:autoSpaceDE w:val="0"/>
        <w:autoSpaceDN w:val="0"/>
        <w:rPr>
          <w:rFonts w:ascii="仿宋_GB2312" w:eastAsia="仿宋_GB2312"/>
          <w:color w:val="000000" w:themeColor="text1"/>
          <w:sz w:val="28"/>
          <w:szCs w:val="28"/>
        </w:rPr>
      </w:pPr>
      <w:r w:rsidRPr="00F106AA">
        <w:rPr>
          <w:rFonts w:ascii="仿宋_GB2312" w:eastAsia="仿宋_GB2312" w:hint="eastAsia"/>
          <w:color w:val="000000" w:themeColor="text1"/>
          <w:sz w:val="28"/>
          <w:szCs w:val="28"/>
        </w:rPr>
        <w:t xml:space="preserve">法定代表人或其授权的代表签字：                 </w:t>
      </w:r>
    </w:p>
    <w:p w:rsidR="008B0DB6" w:rsidRPr="00F106AA" w:rsidRDefault="00762108" w:rsidP="00762108">
      <w:pPr>
        <w:ind w:left="1526" w:hanging="1526"/>
        <w:rPr>
          <w:color w:val="000000" w:themeColor="text1"/>
        </w:rPr>
      </w:pPr>
      <w:r w:rsidRPr="00F106AA">
        <w:rPr>
          <w:rFonts w:ascii="仿宋_GB2312" w:eastAsia="仿宋_GB2312" w:hint="eastAsia"/>
          <w:color w:val="000000" w:themeColor="text1"/>
          <w:sz w:val="28"/>
          <w:szCs w:val="28"/>
        </w:rPr>
        <w:t xml:space="preserve">日 期：    </w:t>
      </w:r>
      <w:r w:rsidRPr="00F106AA">
        <w:rPr>
          <w:color w:val="000000" w:themeColor="text1"/>
        </w:rPr>
        <w:br w:type="page"/>
      </w:r>
    </w:p>
    <w:p w:rsidR="008B0DB6" w:rsidRPr="00F106AA" w:rsidRDefault="00762108">
      <w:pPr>
        <w:snapToGrid w:val="0"/>
        <w:spacing w:line="360" w:lineRule="auto"/>
        <w:outlineLvl w:val="1"/>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lastRenderedPageBreak/>
        <w:t>附件5：</w:t>
      </w:r>
      <w:proofErr w:type="gramStart"/>
      <w:r w:rsidRPr="00F106AA">
        <w:rPr>
          <w:rFonts w:ascii="仿宋_GB2312" w:eastAsia="仿宋_GB2312" w:hAnsi="宋体" w:hint="eastAsia"/>
          <w:color w:val="000000" w:themeColor="text1"/>
          <w:sz w:val="28"/>
          <w:szCs w:val="28"/>
        </w:rPr>
        <w:t>拟签订</w:t>
      </w:r>
      <w:proofErr w:type="gramEnd"/>
      <w:r w:rsidRPr="00F106AA">
        <w:rPr>
          <w:rFonts w:ascii="仿宋_GB2312" w:eastAsia="仿宋_GB2312" w:hAnsi="宋体" w:hint="eastAsia"/>
          <w:color w:val="000000" w:themeColor="text1"/>
          <w:sz w:val="28"/>
          <w:szCs w:val="28"/>
        </w:rPr>
        <w:t>的合同文本</w:t>
      </w:r>
    </w:p>
    <w:p w:rsidR="008B0DB6" w:rsidRPr="00F106AA" w:rsidRDefault="00762108">
      <w:pPr>
        <w:spacing w:beforeLines="50" w:before="156" w:line="360" w:lineRule="auto"/>
        <w:jc w:val="right"/>
        <w:rPr>
          <w:rFonts w:ascii="黑体" w:eastAsia="黑体"/>
          <w:color w:val="000000" w:themeColor="text1"/>
        </w:rPr>
      </w:pPr>
      <w:r w:rsidRPr="00F106AA">
        <w:rPr>
          <w:rFonts w:ascii="黑体" w:eastAsia="黑体" w:hint="eastAsia"/>
          <w:color w:val="000000" w:themeColor="text1"/>
        </w:rPr>
        <w:t>密级：秘密</w:t>
      </w:r>
    </w:p>
    <w:p w:rsidR="008B0DB6" w:rsidRPr="00F106AA" w:rsidRDefault="008B0DB6">
      <w:pPr>
        <w:spacing w:line="360" w:lineRule="auto"/>
        <w:rPr>
          <w:color w:val="000000" w:themeColor="text1"/>
        </w:rPr>
      </w:pPr>
    </w:p>
    <w:p w:rsidR="008B0DB6" w:rsidRPr="00F106AA" w:rsidRDefault="008B0DB6">
      <w:pPr>
        <w:spacing w:line="360" w:lineRule="auto"/>
        <w:rPr>
          <w:color w:val="000000" w:themeColor="text1"/>
        </w:rPr>
      </w:pPr>
    </w:p>
    <w:p w:rsidR="008B0DB6" w:rsidRPr="00F106AA" w:rsidRDefault="00762108">
      <w:pPr>
        <w:spacing w:line="360" w:lineRule="auto"/>
        <w:jc w:val="center"/>
        <w:rPr>
          <w:rFonts w:ascii="黑体" w:eastAsia="黑体" w:hAnsi="黑体"/>
          <w:color w:val="000000" w:themeColor="text1"/>
          <w:sz w:val="44"/>
          <w:szCs w:val="44"/>
        </w:rPr>
      </w:pPr>
      <w:r w:rsidRPr="00F106AA">
        <w:rPr>
          <w:rFonts w:ascii="黑体" w:eastAsia="黑体" w:hAnsi="黑体" w:hint="eastAsia"/>
          <w:color w:val="000000" w:themeColor="text1"/>
          <w:sz w:val="44"/>
          <w:szCs w:val="44"/>
        </w:rPr>
        <w:t>江苏昆山农村商业银行股份有限公司</w:t>
      </w:r>
    </w:p>
    <w:p w:rsidR="008B0DB6" w:rsidRPr="00F106AA" w:rsidRDefault="00762108">
      <w:pPr>
        <w:spacing w:line="360" w:lineRule="auto"/>
        <w:jc w:val="center"/>
        <w:rPr>
          <w:rFonts w:ascii="黑体" w:eastAsia="黑体" w:hAnsi="黑体"/>
          <w:color w:val="000000" w:themeColor="text1"/>
          <w:sz w:val="44"/>
          <w:szCs w:val="44"/>
        </w:rPr>
      </w:pPr>
      <w:r w:rsidRPr="00F106AA">
        <w:rPr>
          <w:rFonts w:ascii="黑体" w:eastAsia="黑体" w:hAnsi="黑体" w:hint="eastAsia"/>
          <w:color w:val="000000" w:themeColor="text1"/>
          <w:sz w:val="44"/>
          <w:szCs w:val="44"/>
          <w:u w:val="single"/>
        </w:rPr>
        <w:t xml:space="preserve"> </w:t>
      </w:r>
      <w:r w:rsidRPr="00F106AA">
        <w:rPr>
          <w:rFonts w:ascii="黑体" w:eastAsia="黑体" w:hAnsi="黑体"/>
          <w:color w:val="000000" w:themeColor="text1"/>
          <w:sz w:val="44"/>
          <w:szCs w:val="44"/>
          <w:u w:val="single"/>
        </w:rPr>
        <w:t xml:space="preserve">                     </w:t>
      </w:r>
      <w:r w:rsidRPr="00F106AA">
        <w:rPr>
          <w:rFonts w:ascii="黑体" w:eastAsia="黑体" w:hAnsi="黑体" w:hint="eastAsia"/>
          <w:color w:val="000000" w:themeColor="text1"/>
          <w:sz w:val="44"/>
          <w:szCs w:val="44"/>
        </w:rPr>
        <w:t>采购合同</w:t>
      </w:r>
    </w:p>
    <w:p w:rsidR="008B0DB6" w:rsidRPr="00F106AA" w:rsidRDefault="008B0DB6">
      <w:pPr>
        <w:spacing w:line="360" w:lineRule="auto"/>
        <w:jc w:val="center"/>
        <w:rPr>
          <w:rFonts w:ascii="华文中宋" w:eastAsia="华文中宋" w:hAnsi="华文中宋"/>
          <w:color w:val="000000" w:themeColor="text1"/>
          <w:sz w:val="44"/>
          <w:szCs w:val="44"/>
        </w:rPr>
      </w:pPr>
    </w:p>
    <w:p w:rsidR="008B0DB6" w:rsidRPr="00F106AA" w:rsidRDefault="008B0DB6">
      <w:pPr>
        <w:spacing w:line="360" w:lineRule="auto"/>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402"/>
      </w:tblGrid>
      <w:tr w:rsidR="008B0DB6" w:rsidRPr="00F106AA">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8B0DB6" w:rsidRPr="00F106AA" w:rsidRDefault="00762108">
            <w:pPr>
              <w:spacing w:line="360" w:lineRule="auto"/>
              <w:rPr>
                <w:rFonts w:asciiTheme="minorEastAsia" w:eastAsiaTheme="minorEastAsia" w:hAnsiTheme="minorEastAsia"/>
                <w:color w:val="000000" w:themeColor="text1"/>
                <w:sz w:val="22"/>
              </w:rPr>
            </w:pPr>
            <w:r w:rsidRPr="00F106AA">
              <w:rPr>
                <w:rFonts w:asciiTheme="minorEastAsia" w:eastAsiaTheme="minorEastAsia" w:hAnsiTheme="minorEastAsia" w:hint="eastAsia"/>
                <w:color w:val="000000" w:themeColor="text1"/>
                <w:sz w:val="22"/>
              </w:rPr>
              <w:t>合同编号：</w:t>
            </w:r>
          </w:p>
        </w:tc>
        <w:tc>
          <w:tcPr>
            <w:tcW w:w="4402" w:type="dxa"/>
            <w:tcBorders>
              <w:top w:val="single" w:sz="4" w:space="0" w:color="auto"/>
              <w:left w:val="single" w:sz="4" w:space="0" w:color="auto"/>
              <w:bottom w:val="single" w:sz="4" w:space="0" w:color="auto"/>
              <w:right w:val="single" w:sz="4" w:space="0" w:color="auto"/>
            </w:tcBorders>
          </w:tcPr>
          <w:p w:rsidR="008B0DB6" w:rsidRPr="00F106AA" w:rsidRDefault="00762108">
            <w:pPr>
              <w:tabs>
                <w:tab w:val="center" w:pos="1869"/>
              </w:tabs>
              <w:spacing w:line="360" w:lineRule="auto"/>
              <w:rPr>
                <w:rFonts w:asciiTheme="minorEastAsia" w:eastAsiaTheme="minorEastAsia" w:hAnsiTheme="minorEastAsia"/>
                <w:color w:val="000000" w:themeColor="text1"/>
                <w:sz w:val="22"/>
              </w:rPr>
            </w:pPr>
            <w:r w:rsidRPr="00F106AA">
              <w:rPr>
                <w:rFonts w:asciiTheme="minorEastAsia" w:eastAsiaTheme="minorEastAsia" w:hAnsiTheme="minorEastAsia" w:hint="eastAsia"/>
                <w:color w:val="000000" w:themeColor="text1"/>
                <w:sz w:val="22"/>
              </w:rPr>
              <w:t xml:space="preserve"> </w:t>
            </w:r>
            <w:r w:rsidRPr="00F106AA">
              <w:rPr>
                <w:rFonts w:asciiTheme="minorEastAsia" w:eastAsiaTheme="minorEastAsia" w:hAnsiTheme="minorEastAsia"/>
                <w:color w:val="000000" w:themeColor="text1"/>
                <w:sz w:val="22"/>
              </w:rPr>
              <w:t xml:space="preserve">          </w:t>
            </w:r>
          </w:p>
        </w:tc>
      </w:tr>
      <w:tr w:rsidR="008B0DB6" w:rsidRPr="00F106AA">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8B0DB6" w:rsidRPr="00F106AA" w:rsidRDefault="00762108">
            <w:pPr>
              <w:spacing w:line="360" w:lineRule="auto"/>
              <w:rPr>
                <w:rFonts w:asciiTheme="minorEastAsia" w:eastAsiaTheme="minorEastAsia" w:hAnsiTheme="minorEastAsia"/>
                <w:color w:val="000000" w:themeColor="text1"/>
                <w:sz w:val="22"/>
              </w:rPr>
            </w:pPr>
            <w:r w:rsidRPr="00F106AA">
              <w:rPr>
                <w:rFonts w:asciiTheme="minorEastAsia" w:eastAsiaTheme="minorEastAsia" w:hAnsiTheme="minorEastAsia" w:hint="eastAsia"/>
                <w:color w:val="000000" w:themeColor="text1"/>
                <w:sz w:val="22"/>
              </w:rPr>
              <w:t>甲方：</w:t>
            </w:r>
          </w:p>
        </w:tc>
        <w:tc>
          <w:tcPr>
            <w:tcW w:w="4402" w:type="dxa"/>
            <w:tcBorders>
              <w:top w:val="single" w:sz="4" w:space="0" w:color="auto"/>
              <w:left w:val="single" w:sz="4" w:space="0" w:color="auto"/>
              <w:bottom w:val="single" w:sz="4" w:space="0" w:color="auto"/>
              <w:right w:val="single" w:sz="4" w:space="0" w:color="auto"/>
            </w:tcBorders>
          </w:tcPr>
          <w:p w:rsidR="008B0DB6" w:rsidRPr="00F106AA" w:rsidRDefault="00762108">
            <w:pPr>
              <w:spacing w:line="360" w:lineRule="auto"/>
              <w:rPr>
                <w:rFonts w:asciiTheme="minorEastAsia" w:eastAsiaTheme="minorEastAsia" w:hAnsiTheme="minorEastAsia"/>
                <w:color w:val="000000" w:themeColor="text1"/>
                <w:sz w:val="22"/>
              </w:rPr>
            </w:pPr>
            <w:r w:rsidRPr="00F106AA">
              <w:rPr>
                <w:rFonts w:asciiTheme="minorEastAsia" w:eastAsiaTheme="minorEastAsia" w:hAnsiTheme="minorEastAsia" w:hint="eastAsia"/>
                <w:color w:val="000000" w:themeColor="text1"/>
                <w:sz w:val="22"/>
              </w:rPr>
              <w:t>江苏昆山农村商业银行股份有限公司</w:t>
            </w:r>
          </w:p>
        </w:tc>
      </w:tr>
      <w:tr w:rsidR="008B0DB6" w:rsidRPr="00F106AA">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8B0DB6" w:rsidRPr="00F106AA" w:rsidRDefault="00762108">
            <w:pPr>
              <w:spacing w:line="360" w:lineRule="auto"/>
              <w:rPr>
                <w:rFonts w:asciiTheme="minorEastAsia" w:eastAsiaTheme="minorEastAsia" w:hAnsiTheme="minorEastAsia"/>
                <w:color w:val="000000" w:themeColor="text1"/>
                <w:sz w:val="22"/>
              </w:rPr>
            </w:pPr>
            <w:r w:rsidRPr="00F106AA">
              <w:rPr>
                <w:rFonts w:asciiTheme="minorEastAsia" w:eastAsiaTheme="minorEastAsia" w:hAnsiTheme="minorEastAsia" w:hint="eastAsia"/>
                <w:color w:val="000000" w:themeColor="text1"/>
                <w:sz w:val="22"/>
              </w:rPr>
              <w:t>乙方：</w:t>
            </w:r>
          </w:p>
        </w:tc>
        <w:tc>
          <w:tcPr>
            <w:tcW w:w="4402" w:type="dxa"/>
            <w:tcBorders>
              <w:top w:val="single" w:sz="4" w:space="0" w:color="auto"/>
              <w:left w:val="single" w:sz="4" w:space="0" w:color="auto"/>
              <w:bottom w:val="single" w:sz="4" w:space="0" w:color="auto"/>
              <w:right w:val="single" w:sz="4" w:space="0" w:color="auto"/>
            </w:tcBorders>
          </w:tcPr>
          <w:p w:rsidR="008B0DB6" w:rsidRPr="00F106AA" w:rsidRDefault="00762108">
            <w:pPr>
              <w:spacing w:line="360" w:lineRule="auto"/>
              <w:rPr>
                <w:rFonts w:asciiTheme="minorEastAsia" w:eastAsiaTheme="minorEastAsia" w:hAnsiTheme="minorEastAsia"/>
                <w:color w:val="000000" w:themeColor="text1"/>
                <w:sz w:val="22"/>
              </w:rPr>
            </w:pPr>
            <w:r w:rsidRPr="00F106AA">
              <w:rPr>
                <w:rFonts w:asciiTheme="minorEastAsia" w:eastAsiaTheme="minorEastAsia" w:hAnsiTheme="minorEastAsia"/>
                <w:color w:val="000000" w:themeColor="text1"/>
                <w:sz w:val="22"/>
              </w:rPr>
              <w:t xml:space="preserve">                       </w:t>
            </w:r>
            <w:r w:rsidRPr="00F106AA">
              <w:rPr>
                <w:rFonts w:asciiTheme="minorEastAsia" w:eastAsiaTheme="minorEastAsia" w:hAnsiTheme="minorEastAsia" w:hint="eastAsia"/>
                <w:color w:val="000000" w:themeColor="text1"/>
                <w:sz w:val="22"/>
              </w:rPr>
              <w:t xml:space="preserve"> </w:t>
            </w:r>
          </w:p>
        </w:tc>
      </w:tr>
      <w:tr w:rsidR="008B0DB6" w:rsidRPr="00F106AA">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8B0DB6" w:rsidRPr="00F106AA" w:rsidRDefault="00762108">
            <w:pPr>
              <w:spacing w:line="360" w:lineRule="auto"/>
              <w:rPr>
                <w:rFonts w:asciiTheme="minorEastAsia" w:eastAsiaTheme="minorEastAsia" w:hAnsiTheme="minorEastAsia"/>
                <w:color w:val="000000" w:themeColor="text1"/>
                <w:sz w:val="22"/>
              </w:rPr>
            </w:pPr>
            <w:r w:rsidRPr="00F106AA">
              <w:rPr>
                <w:rFonts w:asciiTheme="minorEastAsia" w:eastAsiaTheme="minorEastAsia" w:hAnsiTheme="minorEastAsia" w:hint="eastAsia"/>
                <w:color w:val="000000" w:themeColor="text1"/>
                <w:sz w:val="22"/>
              </w:rPr>
              <w:t>签订地点：</w:t>
            </w:r>
          </w:p>
        </w:tc>
        <w:tc>
          <w:tcPr>
            <w:tcW w:w="4402" w:type="dxa"/>
            <w:tcBorders>
              <w:top w:val="single" w:sz="4" w:space="0" w:color="auto"/>
              <w:left w:val="single" w:sz="4" w:space="0" w:color="auto"/>
              <w:bottom w:val="single" w:sz="4" w:space="0" w:color="auto"/>
              <w:right w:val="single" w:sz="4" w:space="0" w:color="auto"/>
            </w:tcBorders>
          </w:tcPr>
          <w:p w:rsidR="008B0DB6" w:rsidRPr="00F106AA" w:rsidRDefault="00762108">
            <w:pPr>
              <w:spacing w:line="360" w:lineRule="auto"/>
              <w:rPr>
                <w:rFonts w:asciiTheme="minorEastAsia" w:eastAsiaTheme="minorEastAsia" w:hAnsiTheme="minorEastAsia"/>
                <w:color w:val="000000" w:themeColor="text1"/>
                <w:sz w:val="22"/>
              </w:rPr>
            </w:pPr>
            <w:r w:rsidRPr="00F106AA">
              <w:rPr>
                <w:rFonts w:asciiTheme="minorEastAsia" w:eastAsiaTheme="minorEastAsia" w:hAnsiTheme="minorEastAsia" w:hint="eastAsia"/>
                <w:color w:val="000000" w:themeColor="text1"/>
                <w:sz w:val="22"/>
              </w:rPr>
              <w:t>江苏省昆山市</w:t>
            </w:r>
          </w:p>
        </w:tc>
      </w:tr>
      <w:tr w:rsidR="008B0DB6" w:rsidRPr="00F106AA">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8B0DB6" w:rsidRPr="00F106AA" w:rsidRDefault="00762108">
            <w:pPr>
              <w:spacing w:line="360" w:lineRule="auto"/>
              <w:rPr>
                <w:rFonts w:asciiTheme="minorEastAsia" w:eastAsiaTheme="minorEastAsia" w:hAnsiTheme="minorEastAsia"/>
                <w:color w:val="000000" w:themeColor="text1"/>
                <w:sz w:val="22"/>
              </w:rPr>
            </w:pPr>
            <w:r w:rsidRPr="00F106AA">
              <w:rPr>
                <w:rFonts w:asciiTheme="minorEastAsia" w:eastAsiaTheme="minorEastAsia" w:hAnsiTheme="minorEastAsia" w:hint="eastAsia"/>
                <w:color w:val="000000" w:themeColor="text1"/>
                <w:sz w:val="22"/>
              </w:rPr>
              <w:t>签订日期：</w:t>
            </w:r>
          </w:p>
        </w:tc>
        <w:tc>
          <w:tcPr>
            <w:tcW w:w="4402" w:type="dxa"/>
            <w:tcBorders>
              <w:top w:val="single" w:sz="4" w:space="0" w:color="auto"/>
              <w:left w:val="single" w:sz="4" w:space="0" w:color="auto"/>
              <w:bottom w:val="single" w:sz="4" w:space="0" w:color="auto"/>
              <w:right w:val="single" w:sz="4" w:space="0" w:color="auto"/>
            </w:tcBorders>
          </w:tcPr>
          <w:p w:rsidR="008B0DB6" w:rsidRPr="00F106AA" w:rsidRDefault="00762108">
            <w:pPr>
              <w:spacing w:line="360" w:lineRule="auto"/>
              <w:rPr>
                <w:rFonts w:asciiTheme="minorEastAsia" w:eastAsiaTheme="minorEastAsia" w:hAnsiTheme="minorEastAsia"/>
                <w:color w:val="000000" w:themeColor="text1"/>
                <w:sz w:val="22"/>
              </w:rPr>
            </w:pPr>
            <w:r w:rsidRPr="00F106AA">
              <w:rPr>
                <w:rFonts w:asciiTheme="minorEastAsia" w:eastAsiaTheme="minorEastAsia" w:hAnsiTheme="minorEastAsia" w:hint="eastAsia"/>
                <w:color w:val="000000" w:themeColor="text1"/>
                <w:sz w:val="22"/>
              </w:rPr>
              <w:t xml:space="preserve"> </w:t>
            </w:r>
            <w:r w:rsidRPr="00F106AA">
              <w:rPr>
                <w:rFonts w:asciiTheme="minorEastAsia" w:eastAsiaTheme="minorEastAsia" w:hAnsiTheme="minorEastAsia"/>
                <w:color w:val="000000" w:themeColor="text1"/>
                <w:sz w:val="22"/>
              </w:rPr>
              <w:t xml:space="preserve">          </w:t>
            </w:r>
          </w:p>
        </w:tc>
      </w:tr>
    </w:tbl>
    <w:p w:rsidR="008B0DB6" w:rsidRPr="00F106AA" w:rsidRDefault="008B0DB6">
      <w:pPr>
        <w:spacing w:line="360" w:lineRule="auto"/>
        <w:rPr>
          <w:rFonts w:eastAsia="黑体"/>
          <w:color w:val="000000" w:themeColor="text1"/>
          <w:sz w:val="44"/>
          <w:szCs w:val="44"/>
        </w:rPr>
      </w:pPr>
    </w:p>
    <w:p w:rsidR="008B0DB6" w:rsidRPr="00F106AA" w:rsidRDefault="008B0DB6">
      <w:pPr>
        <w:spacing w:line="360" w:lineRule="auto"/>
        <w:rPr>
          <w:rFonts w:eastAsia="黑体"/>
          <w:color w:val="000000" w:themeColor="text1"/>
          <w:kern w:val="0"/>
          <w:sz w:val="44"/>
          <w:szCs w:val="44"/>
        </w:rPr>
      </w:pPr>
    </w:p>
    <w:p w:rsidR="008B0DB6" w:rsidRPr="00F106AA" w:rsidRDefault="008B0DB6">
      <w:pPr>
        <w:spacing w:line="360" w:lineRule="auto"/>
        <w:rPr>
          <w:rFonts w:eastAsia="黑体"/>
          <w:color w:val="000000" w:themeColor="text1"/>
          <w:sz w:val="44"/>
          <w:szCs w:val="44"/>
        </w:rPr>
      </w:pPr>
    </w:p>
    <w:p w:rsidR="008B0DB6" w:rsidRPr="00F106AA" w:rsidRDefault="008B0DB6">
      <w:pPr>
        <w:rPr>
          <w:color w:val="000000" w:themeColor="text1"/>
          <w:sz w:val="44"/>
          <w:szCs w:val="44"/>
        </w:rPr>
      </w:pPr>
    </w:p>
    <w:p w:rsidR="008B0DB6" w:rsidRPr="00F106AA" w:rsidRDefault="008B0DB6">
      <w:pPr>
        <w:rPr>
          <w:color w:val="000000" w:themeColor="text1"/>
          <w:sz w:val="44"/>
          <w:szCs w:val="44"/>
        </w:rPr>
      </w:pPr>
    </w:p>
    <w:p w:rsidR="008B0DB6" w:rsidRPr="00F106AA" w:rsidRDefault="008B0DB6">
      <w:pPr>
        <w:rPr>
          <w:color w:val="000000" w:themeColor="text1"/>
          <w:sz w:val="44"/>
          <w:szCs w:val="44"/>
        </w:rPr>
      </w:pPr>
    </w:p>
    <w:p w:rsidR="008B0DB6" w:rsidRPr="00F106AA" w:rsidRDefault="008B0DB6">
      <w:pPr>
        <w:rPr>
          <w:color w:val="000000" w:themeColor="text1"/>
          <w:sz w:val="44"/>
          <w:szCs w:val="44"/>
        </w:rPr>
      </w:pPr>
    </w:p>
    <w:p w:rsidR="008B0DB6" w:rsidRPr="00F106AA" w:rsidRDefault="008B0DB6">
      <w:pPr>
        <w:rPr>
          <w:color w:val="000000" w:themeColor="text1"/>
          <w:sz w:val="44"/>
          <w:szCs w:val="44"/>
        </w:rPr>
      </w:pPr>
    </w:p>
    <w:p w:rsidR="008B0DB6" w:rsidRPr="00F106AA" w:rsidRDefault="008B0DB6">
      <w:pPr>
        <w:rPr>
          <w:color w:val="000000" w:themeColor="text1"/>
          <w:sz w:val="44"/>
          <w:szCs w:val="44"/>
        </w:rPr>
      </w:pPr>
    </w:p>
    <w:p w:rsidR="008B0DB6" w:rsidRPr="00F106AA" w:rsidRDefault="008B0DB6">
      <w:pPr>
        <w:widowControl/>
        <w:jc w:val="left"/>
        <w:rPr>
          <w:rFonts w:ascii="宋体" w:hAnsi="宋体"/>
          <w:color w:val="000000" w:themeColor="text1"/>
          <w:szCs w:val="21"/>
        </w:rPr>
      </w:pPr>
    </w:p>
    <w:p w:rsidR="008B0DB6" w:rsidRPr="00F106AA" w:rsidRDefault="008B0DB6">
      <w:pPr>
        <w:widowControl/>
        <w:jc w:val="left"/>
        <w:rPr>
          <w:rFonts w:ascii="宋体" w:hAnsi="宋体"/>
          <w:color w:val="000000" w:themeColor="text1"/>
          <w:szCs w:val="21"/>
        </w:rPr>
      </w:pPr>
    </w:p>
    <w:sdt>
      <w:sdtPr>
        <w:rPr>
          <w:rFonts w:ascii="Times New Roman" w:eastAsia="宋体" w:hAnsi="Times New Roman" w:cs="Times New Roman"/>
          <w:b w:val="0"/>
          <w:bCs w:val="0"/>
          <w:color w:val="000000" w:themeColor="text1"/>
          <w:kern w:val="2"/>
          <w:sz w:val="21"/>
          <w:szCs w:val="24"/>
          <w:lang w:val="zh-CN"/>
        </w:rPr>
        <w:id w:val="1160738413"/>
        <w:docPartObj>
          <w:docPartGallery w:val="Table of Contents"/>
          <w:docPartUnique/>
        </w:docPartObj>
      </w:sdtPr>
      <w:sdtEndPr>
        <w:rPr>
          <w:szCs w:val="20"/>
        </w:rPr>
      </w:sdtEndPr>
      <w:sdtContent>
        <w:p w:rsidR="008B0DB6" w:rsidRPr="00F106AA" w:rsidRDefault="00762108">
          <w:pPr>
            <w:pStyle w:val="TOC1"/>
            <w:keepNext w:val="0"/>
            <w:keepLines w:val="0"/>
            <w:rPr>
              <w:color w:val="000000" w:themeColor="text1"/>
            </w:rPr>
          </w:pPr>
          <w:r w:rsidRPr="00F106AA">
            <w:rPr>
              <w:color w:val="000000" w:themeColor="text1"/>
              <w:lang w:val="zh-CN"/>
            </w:rPr>
            <w:t>目录</w:t>
          </w:r>
        </w:p>
        <w:p w:rsidR="008B0DB6" w:rsidRPr="00F106AA" w:rsidRDefault="00762108">
          <w:pPr>
            <w:pStyle w:val="20"/>
            <w:tabs>
              <w:tab w:val="right" w:leader="dot" w:pos="8296"/>
            </w:tabs>
            <w:rPr>
              <w:rFonts w:asciiTheme="minorHAnsi" w:eastAsiaTheme="minorEastAsia" w:hAnsiTheme="minorHAnsi" w:cstheme="minorBidi"/>
              <w:color w:val="000000" w:themeColor="text1"/>
              <w:szCs w:val="22"/>
            </w:rPr>
          </w:pPr>
          <w:r w:rsidRPr="00F106AA">
            <w:rPr>
              <w:color w:val="000000" w:themeColor="text1"/>
            </w:rPr>
            <w:fldChar w:fldCharType="begin"/>
          </w:r>
          <w:r w:rsidRPr="00F106AA">
            <w:rPr>
              <w:color w:val="000000" w:themeColor="text1"/>
            </w:rPr>
            <w:instrText xml:space="preserve"> TOC \o "1-3" \h \z \u </w:instrText>
          </w:r>
          <w:r w:rsidRPr="00F106AA">
            <w:rPr>
              <w:color w:val="000000" w:themeColor="text1"/>
            </w:rPr>
            <w:fldChar w:fldCharType="separate"/>
          </w:r>
          <w:hyperlink w:anchor="_Toc505620441" w:history="1">
            <w:r w:rsidRPr="00F106AA">
              <w:rPr>
                <w:rStyle w:val="ab"/>
                <w:rFonts w:hAnsi="宋体" w:hint="eastAsia"/>
                <w:color w:val="000000" w:themeColor="text1"/>
              </w:rPr>
              <w:t>第一条：定义和解释</w:t>
            </w:r>
            <w:r w:rsidRPr="00F106AA">
              <w:rPr>
                <w:color w:val="000000" w:themeColor="text1"/>
              </w:rPr>
              <w:tab/>
            </w:r>
            <w:r w:rsidRPr="00F106AA">
              <w:rPr>
                <w:color w:val="000000" w:themeColor="text1"/>
              </w:rPr>
              <w:fldChar w:fldCharType="begin"/>
            </w:r>
            <w:r w:rsidRPr="00F106AA">
              <w:rPr>
                <w:color w:val="000000" w:themeColor="text1"/>
              </w:rPr>
              <w:instrText xml:space="preserve"> PAGEREF _Toc505620441 \h </w:instrText>
            </w:r>
            <w:r w:rsidRPr="00F106AA">
              <w:rPr>
                <w:color w:val="000000" w:themeColor="text1"/>
              </w:rPr>
            </w:r>
            <w:r w:rsidRPr="00F106AA">
              <w:rPr>
                <w:color w:val="000000" w:themeColor="text1"/>
              </w:rPr>
              <w:fldChar w:fldCharType="separate"/>
            </w:r>
            <w:r w:rsidRPr="00F106AA">
              <w:rPr>
                <w:color w:val="000000" w:themeColor="text1"/>
              </w:rPr>
              <w:t>3</w:t>
            </w:r>
            <w:r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42" w:history="1">
            <w:r w:rsidR="00762108" w:rsidRPr="00F106AA">
              <w:rPr>
                <w:rStyle w:val="ab"/>
                <w:rFonts w:hAnsi="宋体" w:hint="eastAsia"/>
                <w:color w:val="000000" w:themeColor="text1"/>
              </w:rPr>
              <w:t>第二条：产品的名称、品种、规格</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_Toc505620442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3</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43" w:history="1">
            <w:r w:rsidR="00762108" w:rsidRPr="00F106AA">
              <w:rPr>
                <w:rStyle w:val="ab"/>
                <w:rFonts w:hAnsi="宋体" w:hint="eastAsia"/>
                <w:color w:val="000000" w:themeColor="text1"/>
              </w:rPr>
              <w:t>第三条：质量标准</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_Toc505620443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4</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44" w:history="1">
            <w:r w:rsidR="00762108" w:rsidRPr="00F106AA">
              <w:rPr>
                <w:rStyle w:val="ab"/>
                <w:rFonts w:hAnsi="宋体" w:hint="eastAsia"/>
                <w:color w:val="000000" w:themeColor="text1"/>
              </w:rPr>
              <w:t>第四条：产品发货和运输费用</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_Toc505620444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4</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45" w:history="1">
            <w:r w:rsidR="00762108" w:rsidRPr="00F106AA">
              <w:rPr>
                <w:rStyle w:val="ab"/>
                <w:rFonts w:hAnsi="宋体" w:hint="eastAsia"/>
                <w:color w:val="000000" w:themeColor="text1"/>
              </w:rPr>
              <w:t>第五条：交货期限和到达地点</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_Toc505620445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4</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46" w:history="1">
            <w:r w:rsidR="00762108" w:rsidRPr="00F106AA">
              <w:rPr>
                <w:rStyle w:val="ab"/>
                <w:rFonts w:hAnsi="宋体" w:hint="eastAsia"/>
                <w:color w:val="000000" w:themeColor="text1"/>
              </w:rPr>
              <w:t>第六条：产品的包装标准和包装物的供应和回收</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_Toc505620446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4</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47" w:history="1">
            <w:r w:rsidR="00762108" w:rsidRPr="00F106AA">
              <w:rPr>
                <w:rStyle w:val="ab"/>
                <w:rFonts w:hAnsi="宋体" w:hint="eastAsia"/>
                <w:color w:val="000000" w:themeColor="text1"/>
              </w:rPr>
              <w:t>第七条：设备安装和测试</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_Toc505620447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4</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48" w:history="1">
            <w:r w:rsidR="00762108" w:rsidRPr="00F106AA">
              <w:rPr>
                <w:rStyle w:val="ab"/>
                <w:rFonts w:hAnsi="宋体" w:hint="eastAsia"/>
                <w:color w:val="000000" w:themeColor="text1"/>
              </w:rPr>
              <w:t>第八条：验收和提出异议</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_Toc505620448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5</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49" w:history="1">
            <w:r w:rsidR="00762108" w:rsidRPr="00F106AA">
              <w:rPr>
                <w:rStyle w:val="ab"/>
                <w:rFonts w:hAnsi="宋体" w:hint="eastAsia"/>
                <w:color w:val="000000" w:themeColor="text1"/>
              </w:rPr>
              <w:t>第九条：售后服务</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_Toc505620449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5</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50" w:history="1">
            <w:r w:rsidR="00762108" w:rsidRPr="00F106AA">
              <w:rPr>
                <w:rStyle w:val="ab"/>
                <w:rFonts w:hAnsi="宋体" w:hint="eastAsia"/>
                <w:color w:val="000000" w:themeColor="text1"/>
              </w:rPr>
              <w:t>第十条：培训</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_Toc505620450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6</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51" w:history="1">
            <w:r w:rsidR="00762108" w:rsidRPr="00F106AA">
              <w:rPr>
                <w:rStyle w:val="ab"/>
                <w:rFonts w:hAnsi="宋体" w:hint="eastAsia"/>
                <w:color w:val="000000" w:themeColor="text1"/>
              </w:rPr>
              <w:t>第十一条：产品的价格和货款的结算</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_Toc505620451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7</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52" w:history="1">
            <w:r w:rsidR="00762108" w:rsidRPr="00F106AA">
              <w:rPr>
                <w:rStyle w:val="ab"/>
                <w:rFonts w:hAnsi="宋体" w:hint="eastAsia"/>
                <w:color w:val="000000" w:themeColor="text1"/>
              </w:rPr>
              <w:t>第十二条：甲方责任与义务</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_Toc505620452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9</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53" w:history="1">
            <w:r w:rsidR="00762108" w:rsidRPr="00F106AA">
              <w:rPr>
                <w:rStyle w:val="ab"/>
                <w:rFonts w:hAnsi="宋体" w:hint="eastAsia"/>
                <w:color w:val="000000" w:themeColor="text1"/>
              </w:rPr>
              <w:t>第十三条：乙方责任与义务</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_Toc505620453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9</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54" w:history="1">
            <w:r w:rsidR="00762108" w:rsidRPr="00F106AA">
              <w:rPr>
                <w:rStyle w:val="ab"/>
                <w:rFonts w:hAnsi="宋体" w:hint="eastAsia"/>
                <w:color w:val="000000" w:themeColor="text1"/>
              </w:rPr>
              <w:t>第十四条：保密条款</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_Toc505620454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10</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55" w:history="1">
            <w:r w:rsidR="00762108" w:rsidRPr="00F106AA">
              <w:rPr>
                <w:rStyle w:val="ab"/>
                <w:rFonts w:hAnsi="宋体" w:hint="eastAsia"/>
                <w:color w:val="000000" w:themeColor="text1"/>
              </w:rPr>
              <w:t>第十五条：违约及赔偿</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_Toc505620455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10</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56" w:history="1">
            <w:r w:rsidR="00762108" w:rsidRPr="00F106AA">
              <w:rPr>
                <w:rStyle w:val="ab"/>
                <w:rFonts w:hAnsi="宋体" w:hint="eastAsia"/>
                <w:color w:val="000000" w:themeColor="text1"/>
              </w:rPr>
              <w:t>第十六条：合同期限和终止</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_Toc505620456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11</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57" w:history="1">
            <w:r w:rsidR="00762108" w:rsidRPr="00F106AA">
              <w:rPr>
                <w:rStyle w:val="ab"/>
                <w:rFonts w:hAnsi="宋体" w:hint="eastAsia"/>
                <w:color w:val="000000" w:themeColor="text1"/>
              </w:rPr>
              <w:t>第十七条：不可抗力</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_Toc505620457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12</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58" w:history="1">
            <w:r w:rsidR="00762108" w:rsidRPr="00F106AA">
              <w:rPr>
                <w:rStyle w:val="ab"/>
                <w:rFonts w:hAnsi="宋体" w:hint="eastAsia"/>
                <w:color w:val="000000" w:themeColor="text1"/>
              </w:rPr>
              <w:t>第十八条：适用法律和争议解决</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_Toc505620458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12</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59" w:history="1">
            <w:r w:rsidR="00762108" w:rsidRPr="00F106AA">
              <w:rPr>
                <w:rStyle w:val="ab"/>
                <w:rFonts w:hAnsi="宋体" w:hint="eastAsia"/>
                <w:color w:val="000000" w:themeColor="text1"/>
              </w:rPr>
              <w:t>第十九条：合同修订</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_Toc505620459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13</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60" w:history="1">
            <w:r w:rsidR="00762108" w:rsidRPr="00F106AA">
              <w:rPr>
                <w:rStyle w:val="ab"/>
                <w:rFonts w:hAnsi="宋体" w:hint="eastAsia"/>
                <w:color w:val="000000" w:themeColor="text1"/>
              </w:rPr>
              <w:t>第二十条：合同生效及其它</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_Toc505620460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13</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61" w:history="1">
            <w:r w:rsidR="00762108" w:rsidRPr="00F106AA">
              <w:rPr>
                <w:rStyle w:val="ab"/>
                <w:rFonts w:hAnsi="宋体" w:hint="eastAsia"/>
                <w:color w:val="000000" w:themeColor="text1"/>
              </w:rPr>
              <w:t>第二十一条：未尽事宜</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_Toc505620461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13</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62" w:history="1">
            <w:r w:rsidR="00762108" w:rsidRPr="00F106AA">
              <w:rPr>
                <w:rStyle w:val="ab"/>
                <w:rFonts w:hAnsi="宋体" w:hint="eastAsia"/>
                <w:color w:val="000000" w:themeColor="text1"/>
              </w:rPr>
              <w:t>附件一：采购清单</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_Toc505620462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15</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63" w:history="1">
            <w:r w:rsidR="00762108" w:rsidRPr="00F106AA">
              <w:rPr>
                <w:rStyle w:val="ab"/>
                <w:rFonts w:hAnsi="宋体" w:hint="eastAsia"/>
                <w:color w:val="000000" w:themeColor="text1"/>
              </w:rPr>
              <w:t>附件二：保密协议</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_Toc505620463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16</w:t>
            </w:r>
            <w:r w:rsidR="00762108" w:rsidRPr="00F106AA">
              <w:rPr>
                <w:color w:val="000000" w:themeColor="text1"/>
              </w:rPr>
              <w:fldChar w:fldCharType="end"/>
            </w:r>
          </w:hyperlink>
        </w:p>
        <w:p w:rsidR="008B0DB6" w:rsidRPr="00F106AA" w:rsidRDefault="00EE5A0C">
          <w:pPr>
            <w:pStyle w:val="20"/>
            <w:tabs>
              <w:tab w:val="right" w:leader="dot" w:pos="8296"/>
            </w:tabs>
            <w:rPr>
              <w:rFonts w:asciiTheme="minorHAnsi" w:eastAsiaTheme="minorEastAsia" w:hAnsiTheme="minorHAnsi" w:cstheme="minorBidi"/>
              <w:color w:val="000000" w:themeColor="text1"/>
              <w:szCs w:val="22"/>
            </w:rPr>
          </w:pPr>
          <w:hyperlink w:anchor="_Toc505620464" w:history="1">
            <w:r w:rsidR="00762108" w:rsidRPr="00F106AA">
              <w:rPr>
                <w:rStyle w:val="ab"/>
                <w:rFonts w:hAnsi="宋体" w:hint="eastAsia"/>
                <w:color w:val="000000" w:themeColor="text1"/>
              </w:rPr>
              <w:t>附件三：设备维保服务内容</w:t>
            </w:r>
            <w:r w:rsidR="00762108" w:rsidRPr="00F106AA">
              <w:rPr>
                <w:color w:val="000000" w:themeColor="text1"/>
              </w:rPr>
              <w:tab/>
            </w:r>
            <w:r w:rsidR="00762108" w:rsidRPr="00F106AA">
              <w:rPr>
                <w:color w:val="000000" w:themeColor="text1"/>
              </w:rPr>
              <w:fldChar w:fldCharType="begin"/>
            </w:r>
            <w:r w:rsidR="00762108" w:rsidRPr="00F106AA">
              <w:rPr>
                <w:color w:val="000000" w:themeColor="text1"/>
              </w:rPr>
              <w:instrText xml:space="preserve"> PAGEREF _Toc505620464 \h </w:instrText>
            </w:r>
            <w:r w:rsidR="00762108" w:rsidRPr="00F106AA">
              <w:rPr>
                <w:color w:val="000000" w:themeColor="text1"/>
              </w:rPr>
            </w:r>
            <w:r w:rsidR="00762108" w:rsidRPr="00F106AA">
              <w:rPr>
                <w:color w:val="000000" w:themeColor="text1"/>
              </w:rPr>
              <w:fldChar w:fldCharType="separate"/>
            </w:r>
            <w:r w:rsidR="00762108" w:rsidRPr="00F106AA">
              <w:rPr>
                <w:color w:val="000000" w:themeColor="text1"/>
              </w:rPr>
              <w:t>19</w:t>
            </w:r>
            <w:r w:rsidR="00762108" w:rsidRPr="00F106AA">
              <w:rPr>
                <w:color w:val="000000" w:themeColor="text1"/>
              </w:rPr>
              <w:fldChar w:fldCharType="end"/>
            </w:r>
          </w:hyperlink>
        </w:p>
        <w:p w:rsidR="008B0DB6" w:rsidRPr="00F106AA" w:rsidRDefault="00762108">
          <w:pPr>
            <w:rPr>
              <w:color w:val="000000" w:themeColor="text1"/>
            </w:rPr>
          </w:pPr>
          <w:r w:rsidRPr="00F106AA">
            <w:rPr>
              <w:b/>
              <w:bCs/>
              <w:color w:val="000000" w:themeColor="text1"/>
              <w:lang w:val="zh-CN"/>
            </w:rPr>
            <w:fldChar w:fldCharType="end"/>
          </w:r>
        </w:p>
      </w:sdtContent>
    </w:sdt>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8B0DB6">
      <w:pPr>
        <w:rPr>
          <w:color w:val="000000" w:themeColor="text1"/>
        </w:rPr>
      </w:pPr>
    </w:p>
    <w:p w:rsidR="008B0DB6" w:rsidRPr="00F106AA" w:rsidRDefault="00762108">
      <w:pPr>
        <w:spacing w:line="360" w:lineRule="auto"/>
        <w:rPr>
          <w:rFonts w:ascii="宋体" w:hAnsi="宋体"/>
          <w:b/>
          <w:color w:val="000000" w:themeColor="text1"/>
          <w:sz w:val="24"/>
        </w:rPr>
      </w:pPr>
      <w:r w:rsidRPr="00F106AA">
        <w:rPr>
          <w:rFonts w:ascii="宋体" w:hAnsi="宋体" w:hint="eastAsia"/>
          <w:b/>
          <w:color w:val="000000" w:themeColor="text1"/>
          <w:sz w:val="24"/>
        </w:rPr>
        <w:lastRenderedPageBreak/>
        <w:t xml:space="preserve">甲方：江苏昆山农村商业银行股份有限公司 </w:t>
      </w:r>
    </w:p>
    <w:p w:rsidR="008B0DB6" w:rsidRPr="00F106AA" w:rsidRDefault="00762108">
      <w:pPr>
        <w:spacing w:line="360" w:lineRule="auto"/>
        <w:ind w:firstLineChars="300" w:firstLine="720"/>
        <w:rPr>
          <w:rFonts w:ascii="宋体" w:hAnsi="宋体"/>
          <w:color w:val="000000" w:themeColor="text1"/>
          <w:sz w:val="24"/>
        </w:rPr>
      </w:pPr>
      <w:r w:rsidRPr="00F106AA">
        <w:rPr>
          <w:rFonts w:ascii="宋体" w:hAnsi="宋体" w:hint="eastAsia"/>
          <w:color w:val="000000" w:themeColor="text1"/>
          <w:sz w:val="24"/>
        </w:rPr>
        <w:t>法定代表人：</w:t>
      </w:r>
    </w:p>
    <w:p w:rsidR="008B0DB6" w:rsidRPr="00F106AA" w:rsidRDefault="00762108">
      <w:pPr>
        <w:spacing w:line="360" w:lineRule="auto"/>
        <w:ind w:firstLineChars="300" w:firstLine="720"/>
        <w:rPr>
          <w:rFonts w:ascii="宋体" w:hAnsi="宋体"/>
          <w:color w:val="000000" w:themeColor="text1"/>
          <w:sz w:val="24"/>
        </w:rPr>
      </w:pPr>
      <w:r w:rsidRPr="00F106AA">
        <w:rPr>
          <w:rFonts w:ascii="宋体" w:hAnsi="宋体" w:hint="eastAsia"/>
          <w:color w:val="000000" w:themeColor="text1"/>
          <w:sz w:val="24"/>
        </w:rPr>
        <w:t xml:space="preserve">地址： </w:t>
      </w:r>
    </w:p>
    <w:p w:rsidR="008B0DB6" w:rsidRPr="00F106AA" w:rsidRDefault="00762108">
      <w:pPr>
        <w:spacing w:line="360" w:lineRule="auto"/>
        <w:ind w:firstLineChars="300" w:firstLine="720"/>
        <w:rPr>
          <w:rFonts w:ascii="宋体" w:hAnsi="宋体"/>
          <w:color w:val="000000" w:themeColor="text1"/>
          <w:sz w:val="24"/>
        </w:rPr>
      </w:pPr>
      <w:r w:rsidRPr="00F106AA">
        <w:rPr>
          <w:rFonts w:ascii="宋体" w:hAnsi="宋体" w:hint="eastAsia"/>
          <w:color w:val="000000" w:themeColor="text1"/>
          <w:sz w:val="24"/>
        </w:rPr>
        <w:t>联系人：                 联系方式：</w:t>
      </w:r>
    </w:p>
    <w:p w:rsidR="008B0DB6" w:rsidRPr="00F106AA" w:rsidRDefault="008B0DB6">
      <w:pPr>
        <w:ind w:firstLineChars="200" w:firstLine="560"/>
        <w:rPr>
          <w:rFonts w:ascii="仿宋_GB2312" w:eastAsia="仿宋_GB2312"/>
          <w:color w:val="000000" w:themeColor="text1"/>
          <w:sz w:val="28"/>
          <w:szCs w:val="28"/>
        </w:rPr>
      </w:pPr>
    </w:p>
    <w:p w:rsidR="008B0DB6" w:rsidRPr="00F106AA" w:rsidRDefault="00762108">
      <w:pPr>
        <w:spacing w:line="360" w:lineRule="auto"/>
        <w:rPr>
          <w:rFonts w:ascii="宋体" w:hAnsi="宋体"/>
          <w:b/>
          <w:color w:val="000000" w:themeColor="text1"/>
          <w:sz w:val="24"/>
        </w:rPr>
      </w:pPr>
      <w:r w:rsidRPr="00F106AA">
        <w:rPr>
          <w:rFonts w:ascii="宋体" w:hAnsi="宋体" w:hint="eastAsia"/>
          <w:b/>
          <w:color w:val="000000" w:themeColor="text1"/>
          <w:sz w:val="24"/>
        </w:rPr>
        <w:t xml:space="preserve">乙方： </w:t>
      </w:r>
      <w:r w:rsidRPr="00F106AA">
        <w:rPr>
          <w:rFonts w:ascii="宋体" w:hAnsi="宋体"/>
          <w:b/>
          <w:color w:val="000000" w:themeColor="text1"/>
          <w:sz w:val="24"/>
        </w:rPr>
        <w:t xml:space="preserve">                      </w:t>
      </w:r>
    </w:p>
    <w:p w:rsidR="008B0DB6" w:rsidRPr="00F106AA" w:rsidRDefault="00762108">
      <w:pPr>
        <w:spacing w:line="360" w:lineRule="auto"/>
        <w:ind w:firstLineChars="300" w:firstLine="720"/>
        <w:rPr>
          <w:rFonts w:ascii="宋体" w:hAnsi="宋体"/>
          <w:color w:val="000000" w:themeColor="text1"/>
          <w:sz w:val="24"/>
        </w:rPr>
      </w:pPr>
      <w:r w:rsidRPr="00F106AA">
        <w:rPr>
          <w:rFonts w:ascii="宋体" w:hAnsi="宋体" w:hint="eastAsia"/>
          <w:color w:val="000000" w:themeColor="text1"/>
          <w:sz w:val="24"/>
        </w:rPr>
        <w:t>法定代表人：</w:t>
      </w:r>
      <w:r w:rsidRPr="00F106AA">
        <w:rPr>
          <w:rFonts w:ascii="宋体" w:hAnsi="宋体"/>
          <w:color w:val="000000" w:themeColor="text1"/>
          <w:sz w:val="24"/>
        </w:rPr>
        <w:t xml:space="preserve">       </w:t>
      </w:r>
    </w:p>
    <w:p w:rsidR="008B0DB6" w:rsidRPr="00F106AA" w:rsidRDefault="00762108">
      <w:pPr>
        <w:spacing w:line="360" w:lineRule="auto"/>
        <w:ind w:firstLineChars="300" w:firstLine="720"/>
        <w:rPr>
          <w:rFonts w:ascii="宋体" w:hAnsi="宋体"/>
          <w:color w:val="000000" w:themeColor="text1"/>
          <w:sz w:val="24"/>
        </w:rPr>
      </w:pPr>
      <w:r w:rsidRPr="00F106AA">
        <w:rPr>
          <w:rFonts w:ascii="宋体" w:hAnsi="宋体" w:hint="eastAsia"/>
          <w:color w:val="000000" w:themeColor="text1"/>
          <w:sz w:val="24"/>
        </w:rPr>
        <w:t xml:space="preserve">地址：      </w:t>
      </w:r>
      <w:r w:rsidRPr="00F106AA">
        <w:rPr>
          <w:rFonts w:ascii="宋体" w:hAnsi="宋体"/>
          <w:color w:val="000000" w:themeColor="text1"/>
          <w:sz w:val="24"/>
        </w:rPr>
        <w:t xml:space="preserve"> </w:t>
      </w:r>
    </w:p>
    <w:p w:rsidR="008B0DB6" w:rsidRPr="00F106AA" w:rsidRDefault="00762108">
      <w:pPr>
        <w:spacing w:line="360" w:lineRule="auto"/>
        <w:ind w:firstLineChars="300" w:firstLine="720"/>
        <w:rPr>
          <w:rFonts w:ascii="宋体" w:hAnsi="宋体"/>
          <w:color w:val="000000" w:themeColor="text1"/>
          <w:sz w:val="24"/>
        </w:rPr>
      </w:pPr>
      <w:r w:rsidRPr="00F106AA">
        <w:rPr>
          <w:rFonts w:ascii="宋体" w:hAnsi="宋体" w:hint="eastAsia"/>
          <w:color w:val="000000" w:themeColor="text1"/>
          <w:sz w:val="24"/>
        </w:rPr>
        <w:t xml:space="preserve">联系人：     </w:t>
      </w:r>
      <w:r w:rsidRPr="00F106AA">
        <w:rPr>
          <w:rFonts w:ascii="宋体" w:hAnsi="宋体"/>
          <w:color w:val="000000" w:themeColor="text1"/>
          <w:sz w:val="24"/>
        </w:rPr>
        <w:t xml:space="preserve"> </w:t>
      </w:r>
      <w:r w:rsidRPr="00F106AA">
        <w:rPr>
          <w:rFonts w:ascii="宋体" w:hAnsi="宋体" w:hint="eastAsia"/>
          <w:color w:val="000000" w:themeColor="text1"/>
          <w:sz w:val="24"/>
        </w:rPr>
        <w:t xml:space="preserve">    </w:t>
      </w:r>
      <w:r w:rsidRPr="00F106AA">
        <w:rPr>
          <w:rFonts w:ascii="宋体" w:hAnsi="宋体"/>
          <w:color w:val="000000" w:themeColor="text1"/>
          <w:sz w:val="24"/>
        </w:rPr>
        <w:t xml:space="preserve">    </w:t>
      </w:r>
      <w:r w:rsidRPr="00F106AA">
        <w:rPr>
          <w:rFonts w:ascii="宋体" w:hAnsi="宋体" w:hint="eastAsia"/>
          <w:color w:val="000000" w:themeColor="text1"/>
          <w:sz w:val="24"/>
        </w:rPr>
        <w:t xml:space="preserve">        联系方式：             </w:t>
      </w:r>
    </w:p>
    <w:p w:rsidR="008B0DB6" w:rsidRPr="00F106AA" w:rsidRDefault="008B0DB6">
      <w:pPr>
        <w:ind w:firstLineChars="200" w:firstLine="560"/>
        <w:rPr>
          <w:rFonts w:ascii="仿宋_GB2312" w:eastAsia="仿宋_GB2312"/>
          <w:color w:val="000000" w:themeColor="text1"/>
          <w:sz w:val="28"/>
          <w:szCs w:val="28"/>
        </w:rPr>
      </w:pPr>
    </w:p>
    <w:p w:rsidR="008B0DB6" w:rsidRPr="00F106AA" w:rsidRDefault="00762108">
      <w:pPr>
        <w:spacing w:line="360" w:lineRule="auto"/>
        <w:ind w:firstLineChars="200" w:firstLine="480"/>
        <w:rPr>
          <w:rFonts w:ascii="宋体" w:hAnsi="宋体"/>
          <w:color w:val="000000" w:themeColor="text1"/>
          <w:sz w:val="24"/>
        </w:rPr>
      </w:pPr>
      <w:r w:rsidRPr="00F106AA">
        <w:rPr>
          <w:rFonts w:ascii="宋体" w:hAnsi="宋体" w:hint="eastAsia"/>
          <w:color w:val="000000" w:themeColor="text1"/>
          <w:sz w:val="24"/>
        </w:rPr>
        <w:t>买卖双方依据国家有关法律法规的规定，经过平等协商，就该合同达成如下协议：</w:t>
      </w:r>
    </w:p>
    <w:p w:rsidR="008B0DB6" w:rsidRPr="00F106AA" w:rsidRDefault="008B0DB6">
      <w:pPr>
        <w:spacing w:line="360" w:lineRule="auto"/>
        <w:ind w:firstLineChars="200" w:firstLine="480"/>
        <w:rPr>
          <w:rFonts w:ascii="宋体" w:hAnsi="宋体"/>
          <w:color w:val="000000" w:themeColor="text1"/>
          <w:sz w:val="24"/>
        </w:rPr>
      </w:pP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 w:name="_Toc505620441"/>
      <w:r w:rsidRPr="00F106AA">
        <w:rPr>
          <w:rFonts w:ascii="宋体" w:eastAsia="宋体" w:hAnsi="宋体" w:hint="eastAsia"/>
          <w:color w:val="000000" w:themeColor="text1"/>
          <w:sz w:val="24"/>
        </w:rPr>
        <w:t>第一条：定义和解释</w:t>
      </w:r>
      <w:bookmarkEnd w:id="1"/>
    </w:p>
    <w:p w:rsidR="008B0DB6" w:rsidRPr="00F106AA" w:rsidRDefault="008B0DB6">
      <w:pPr>
        <w:rPr>
          <w:color w:val="000000" w:themeColor="text1"/>
          <w:lang w:val="zh-CN"/>
        </w:rPr>
      </w:pP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 xml:space="preserve">1.1 </w:t>
      </w:r>
      <w:r w:rsidRPr="00F106AA">
        <w:rPr>
          <w:rFonts w:ascii="宋体" w:hAnsi="宋体"/>
          <w:b/>
          <w:color w:val="000000" w:themeColor="text1"/>
          <w:sz w:val="24"/>
        </w:rPr>
        <w:t>“</w:t>
      </w:r>
      <w:r w:rsidRPr="00F106AA">
        <w:rPr>
          <w:rFonts w:ascii="宋体" w:hAnsi="宋体" w:hint="eastAsia"/>
          <w:b/>
          <w:color w:val="000000" w:themeColor="text1"/>
          <w:sz w:val="24"/>
        </w:rPr>
        <w:t>购货单位</w:t>
      </w:r>
      <w:r w:rsidRPr="00F106AA">
        <w:rPr>
          <w:rFonts w:ascii="宋体" w:hAnsi="宋体"/>
          <w:b/>
          <w:color w:val="000000" w:themeColor="text1"/>
          <w:sz w:val="24"/>
        </w:rPr>
        <w:t>”</w:t>
      </w:r>
      <w:r w:rsidRPr="00F106AA">
        <w:rPr>
          <w:rFonts w:ascii="宋体" w:hAnsi="宋体" w:hint="eastAsia"/>
          <w:color w:val="000000" w:themeColor="text1"/>
          <w:sz w:val="24"/>
        </w:rPr>
        <w:t>系江苏昆山农村商业银行股份有限公司，本合同简称“甲方”。</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 xml:space="preserve">1.2 </w:t>
      </w:r>
      <w:r w:rsidRPr="00F106AA">
        <w:rPr>
          <w:rFonts w:ascii="宋体" w:hAnsi="宋体"/>
          <w:b/>
          <w:color w:val="000000" w:themeColor="text1"/>
          <w:sz w:val="24"/>
        </w:rPr>
        <w:t>“</w:t>
      </w:r>
      <w:r w:rsidRPr="00F106AA">
        <w:rPr>
          <w:rFonts w:ascii="宋体" w:hAnsi="宋体" w:hint="eastAsia"/>
          <w:b/>
          <w:color w:val="000000" w:themeColor="text1"/>
          <w:sz w:val="24"/>
        </w:rPr>
        <w:t>供货单位</w:t>
      </w:r>
      <w:r w:rsidRPr="00F106AA">
        <w:rPr>
          <w:rFonts w:ascii="宋体" w:hAnsi="宋体"/>
          <w:b/>
          <w:color w:val="000000" w:themeColor="text1"/>
          <w:sz w:val="24"/>
        </w:rPr>
        <w:t>”</w:t>
      </w:r>
      <w:r w:rsidRPr="00F106AA">
        <w:rPr>
          <w:rFonts w:ascii="宋体" w:hAnsi="宋体" w:hint="eastAsia"/>
          <w:color w:val="000000" w:themeColor="text1"/>
          <w:sz w:val="24"/>
        </w:rPr>
        <w:t>系                 ，本合同简称“乙方”。</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1.3</w:t>
      </w:r>
      <w:r w:rsidRPr="00F106AA">
        <w:rPr>
          <w:rFonts w:ascii="宋体" w:hAnsi="宋体"/>
          <w:color w:val="000000" w:themeColor="text1"/>
          <w:sz w:val="24"/>
        </w:rPr>
        <w:t xml:space="preserve"> </w:t>
      </w:r>
      <w:r w:rsidRPr="00F106AA">
        <w:rPr>
          <w:rFonts w:ascii="宋体" w:hAnsi="宋体" w:hint="eastAsia"/>
          <w:b/>
          <w:color w:val="000000" w:themeColor="text1"/>
          <w:sz w:val="24"/>
        </w:rPr>
        <w:t>“合同”</w:t>
      </w:r>
      <w:r w:rsidRPr="00F106AA">
        <w:rPr>
          <w:rFonts w:ascii="宋体" w:hAnsi="宋体" w:hint="eastAsia"/>
          <w:color w:val="000000" w:themeColor="text1"/>
          <w:sz w:val="24"/>
        </w:rPr>
        <w:t>系指经甲乙双方协商一致并签署所有协议，包括所有的附件、附录和构成合同的所有文件。</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1.4</w:t>
      </w:r>
      <w:r w:rsidRPr="00F106AA">
        <w:rPr>
          <w:rFonts w:ascii="宋体" w:hAnsi="宋体"/>
          <w:color w:val="000000" w:themeColor="text1"/>
          <w:sz w:val="24"/>
        </w:rPr>
        <w:t xml:space="preserve"> </w:t>
      </w:r>
      <w:r w:rsidRPr="00F106AA">
        <w:rPr>
          <w:rFonts w:ascii="宋体" w:hAnsi="宋体" w:hint="eastAsia"/>
          <w:b/>
          <w:color w:val="000000" w:themeColor="text1"/>
          <w:sz w:val="24"/>
        </w:rPr>
        <w:t>“合同价”</w:t>
      </w:r>
      <w:r w:rsidRPr="00F106AA">
        <w:rPr>
          <w:rFonts w:ascii="宋体" w:hAnsi="宋体" w:hint="eastAsia"/>
          <w:color w:val="000000" w:themeColor="text1"/>
          <w:sz w:val="24"/>
        </w:rPr>
        <w:t>系指根据合同约定，乙方在正确地完全履行合同义务后甲方应支付给乙方的价款。</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1.5</w:t>
      </w:r>
      <w:r w:rsidRPr="00F106AA">
        <w:rPr>
          <w:rFonts w:ascii="宋体" w:hAnsi="宋体"/>
          <w:color w:val="000000" w:themeColor="text1"/>
          <w:sz w:val="24"/>
        </w:rPr>
        <w:t xml:space="preserve"> </w:t>
      </w:r>
      <w:r w:rsidRPr="00F106AA">
        <w:rPr>
          <w:rFonts w:ascii="宋体" w:hAnsi="宋体" w:hint="eastAsia"/>
          <w:b/>
          <w:color w:val="000000" w:themeColor="text1"/>
          <w:sz w:val="24"/>
        </w:rPr>
        <w:t>“商业秘密”</w:t>
      </w:r>
      <w:r w:rsidRPr="00F106AA">
        <w:rPr>
          <w:rFonts w:ascii="宋体" w:hAnsi="宋体" w:hint="eastAsia"/>
          <w:color w:val="000000" w:themeColor="text1"/>
          <w:sz w:val="24"/>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rsidR="008B0DB6" w:rsidRPr="00F106AA" w:rsidRDefault="008B0DB6">
      <w:pPr>
        <w:tabs>
          <w:tab w:val="left" w:pos="454"/>
        </w:tabs>
        <w:spacing w:line="360" w:lineRule="auto"/>
        <w:ind w:left="454" w:hanging="454"/>
        <w:rPr>
          <w:rFonts w:ascii="宋体" w:hAnsi="宋体"/>
          <w:color w:val="000000" w:themeColor="text1"/>
          <w:sz w:val="24"/>
        </w:rPr>
      </w:pP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2" w:name="_Toc505620442"/>
      <w:r w:rsidRPr="00F106AA">
        <w:rPr>
          <w:rFonts w:ascii="宋体" w:eastAsia="宋体" w:hAnsi="宋体" w:hint="eastAsia"/>
          <w:color w:val="000000" w:themeColor="text1"/>
          <w:sz w:val="24"/>
        </w:rPr>
        <w:t>第二条：产品的名称、品种、规格</w:t>
      </w:r>
      <w:bookmarkEnd w:id="2"/>
    </w:p>
    <w:p w:rsidR="008B0DB6" w:rsidRPr="00F106AA" w:rsidRDefault="008B0DB6">
      <w:pPr>
        <w:rPr>
          <w:color w:val="000000" w:themeColor="text1"/>
          <w:lang w:val="zh-CN"/>
        </w:rPr>
      </w:pP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2.1.甲方从乙方采购货物的名称、品牌、规格、型号、单价、数量、金额等以附</w:t>
      </w:r>
      <w:r w:rsidRPr="00F106AA">
        <w:rPr>
          <w:rFonts w:ascii="宋体" w:hAnsi="宋体" w:hint="eastAsia"/>
          <w:color w:val="000000" w:themeColor="text1"/>
          <w:sz w:val="24"/>
        </w:rPr>
        <w:lastRenderedPageBreak/>
        <w:t>件一《采购清单》为准。采购清单由甲乙双方另行共同制作确认，作为本合同的附件。</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2.2.甲方指定</w:t>
      </w:r>
      <w:r w:rsidRPr="00F106AA">
        <w:rPr>
          <w:rFonts w:ascii="宋体" w:hAnsi="宋体" w:hint="eastAsia"/>
          <w:color w:val="000000" w:themeColor="text1"/>
          <w:sz w:val="24"/>
          <w:u w:val="single"/>
        </w:rPr>
        <w:t xml:space="preserve"> </w:t>
      </w:r>
      <w:r w:rsidRPr="00F106AA">
        <w:rPr>
          <w:rFonts w:ascii="宋体" w:hAnsi="宋体"/>
          <w:color w:val="000000" w:themeColor="text1"/>
          <w:sz w:val="24"/>
          <w:u w:val="single"/>
        </w:rPr>
        <w:t xml:space="preserve">     </w:t>
      </w:r>
      <w:r w:rsidRPr="00F106AA">
        <w:rPr>
          <w:rFonts w:ascii="宋体" w:hAnsi="宋体" w:hint="eastAsia"/>
          <w:color w:val="000000" w:themeColor="text1"/>
          <w:sz w:val="24"/>
        </w:rPr>
        <w:t>为采购联系人,联系方式</w:t>
      </w:r>
      <w:r w:rsidRPr="00F106AA">
        <w:rPr>
          <w:rFonts w:ascii="宋体" w:hAnsi="宋体" w:hint="eastAsia"/>
          <w:color w:val="000000" w:themeColor="text1"/>
          <w:sz w:val="24"/>
          <w:u w:val="single"/>
        </w:rPr>
        <w:t xml:space="preserve"> </w:t>
      </w:r>
      <w:r w:rsidRPr="00F106AA">
        <w:rPr>
          <w:rFonts w:ascii="宋体" w:hAnsi="宋体"/>
          <w:color w:val="000000" w:themeColor="text1"/>
          <w:sz w:val="24"/>
          <w:u w:val="single"/>
        </w:rPr>
        <w:t xml:space="preserve">          </w:t>
      </w:r>
      <w:r w:rsidRPr="00F106AA">
        <w:rPr>
          <w:rFonts w:ascii="宋体" w:hAnsi="宋体" w:hint="eastAsia"/>
          <w:color w:val="000000" w:themeColor="text1"/>
          <w:sz w:val="24"/>
        </w:rPr>
        <w:t>，</w:t>
      </w:r>
      <w:r w:rsidRPr="00F106AA">
        <w:rPr>
          <w:rFonts w:ascii="宋体" w:hAnsi="宋体" w:hint="eastAsia"/>
          <w:color w:val="000000" w:themeColor="text1"/>
          <w:sz w:val="24"/>
          <w:u w:val="single"/>
        </w:rPr>
        <w:t xml:space="preserve"> </w:t>
      </w:r>
      <w:r w:rsidRPr="00F106AA">
        <w:rPr>
          <w:rFonts w:ascii="宋体" w:hAnsi="宋体"/>
          <w:color w:val="000000" w:themeColor="text1"/>
          <w:sz w:val="24"/>
          <w:u w:val="single"/>
        </w:rPr>
        <w:t xml:space="preserve">          </w:t>
      </w:r>
      <w:r w:rsidRPr="00F106AA">
        <w:rPr>
          <w:rFonts w:ascii="宋体" w:hAnsi="宋体" w:hint="eastAsia"/>
          <w:color w:val="000000" w:themeColor="text1"/>
          <w:sz w:val="24"/>
        </w:rPr>
        <w:t>。</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2.3.乙方指定</w:t>
      </w:r>
      <w:r w:rsidRPr="00F106AA">
        <w:rPr>
          <w:rFonts w:ascii="宋体" w:hAnsi="宋体" w:hint="eastAsia"/>
          <w:color w:val="000000" w:themeColor="text1"/>
          <w:sz w:val="24"/>
          <w:u w:val="single"/>
        </w:rPr>
        <w:t xml:space="preserve"> </w:t>
      </w:r>
      <w:r w:rsidRPr="00F106AA">
        <w:rPr>
          <w:rFonts w:ascii="宋体" w:hAnsi="宋体"/>
          <w:color w:val="000000" w:themeColor="text1"/>
          <w:sz w:val="24"/>
          <w:u w:val="single"/>
        </w:rPr>
        <w:t xml:space="preserve">     </w:t>
      </w:r>
      <w:r w:rsidRPr="00F106AA">
        <w:rPr>
          <w:rFonts w:ascii="宋体" w:hAnsi="宋体" w:hint="eastAsia"/>
          <w:color w:val="000000" w:themeColor="text1"/>
          <w:sz w:val="24"/>
        </w:rPr>
        <w:t>为采购联系人,联系方式</w:t>
      </w:r>
      <w:r w:rsidRPr="00F106AA">
        <w:rPr>
          <w:rFonts w:ascii="宋体" w:hAnsi="宋体" w:hint="eastAsia"/>
          <w:color w:val="000000" w:themeColor="text1"/>
          <w:sz w:val="24"/>
          <w:u w:val="single"/>
        </w:rPr>
        <w:t xml:space="preserve"> </w:t>
      </w:r>
      <w:r w:rsidRPr="00F106AA">
        <w:rPr>
          <w:rFonts w:ascii="宋体" w:hAnsi="宋体"/>
          <w:color w:val="000000" w:themeColor="text1"/>
          <w:sz w:val="24"/>
          <w:u w:val="single"/>
        </w:rPr>
        <w:t xml:space="preserve">          </w:t>
      </w:r>
      <w:r w:rsidRPr="00F106AA">
        <w:rPr>
          <w:rFonts w:ascii="宋体" w:hAnsi="宋体" w:hint="eastAsia"/>
          <w:color w:val="000000" w:themeColor="text1"/>
          <w:sz w:val="24"/>
        </w:rPr>
        <w:t>，</w:t>
      </w:r>
      <w:r w:rsidRPr="00F106AA">
        <w:rPr>
          <w:rFonts w:ascii="宋体" w:hAnsi="宋体" w:hint="eastAsia"/>
          <w:color w:val="000000" w:themeColor="text1"/>
          <w:sz w:val="24"/>
          <w:u w:val="single"/>
        </w:rPr>
        <w:t xml:space="preserve"> </w:t>
      </w:r>
      <w:r w:rsidRPr="00F106AA">
        <w:rPr>
          <w:rFonts w:ascii="宋体" w:hAnsi="宋体"/>
          <w:color w:val="000000" w:themeColor="text1"/>
          <w:sz w:val="24"/>
          <w:u w:val="single"/>
        </w:rPr>
        <w:t xml:space="preserve">          </w:t>
      </w:r>
      <w:r w:rsidRPr="00F106AA">
        <w:rPr>
          <w:rFonts w:ascii="宋体" w:hAnsi="宋体" w:hint="eastAsia"/>
          <w:color w:val="000000" w:themeColor="text1"/>
          <w:sz w:val="24"/>
        </w:rPr>
        <w:t>。</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 w:name="_Toc505620443"/>
      <w:r w:rsidRPr="00F106AA">
        <w:rPr>
          <w:rFonts w:ascii="宋体" w:eastAsia="宋体" w:hAnsi="宋体" w:hint="eastAsia"/>
          <w:color w:val="000000" w:themeColor="text1"/>
          <w:sz w:val="24"/>
        </w:rPr>
        <w:t>第三条：质量标准</w:t>
      </w:r>
      <w:bookmarkEnd w:id="3"/>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3.1货物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3.2 甲乙双方对技术标准（包括质量要求）、安装标准有特殊要求的或乙方提供样品的，除满足上述条款约定外，不得低于双方约定的或样品的质量标准。</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4" w:name="_Toc505620444"/>
      <w:r w:rsidRPr="00F106AA">
        <w:rPr>
          <w:rFonts w:ascii="宋体" w:eastAsia="宋体" w:hAnsi="宋体" w:hint="eastAsia"/>
          <w:color w:val="000000" w:themeColor="text1"/>
          <w:sz w:val="24"/>
        </w:rPr>
        <w:t>第四条：产品发货和运输费用</w:t>
      </w:r>
      <w:bookmarkEnd w:id="4"/>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4.1本次购买的产品由 （□甲方  █乙方 □第三方）发货。货物运输费用、保险费用及其他交付前产生的、未在合同中列明的费用均由乙方承担。</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5" w:name="_Toc505620445"/>
      <w:r w:rsidRPr="00F106AA">
        <w:rPr>
          <w:rFonts w:ascii="宋体" w:eastAsia="宋体" w:hAnsi="宋体" w:hint="eastAsia"/>
          <w:color w:val="000000" w:themeColor="text1"/>
          <w:sz w:val="24"/>
        </w:rPr>
        <w:t>第五条：交货期限和到达地点</w:t>
      </w:r>
      <w:bookmarkEnd w:id="5"/>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5.1.乙方应在本合同生效之日起</w:t>
      </w:r>
      <w:r w:rsidRPr="00F106AA">
        <w:rPr>
          <w:rFonts w:ascii="宋体" w:hAnsi="宋体" w:hint="eastAsia"/>
          <w:color w:val="000000" w:themeColor="text1"/>
          <w:sz w:val="24"/>
          <w:u w:val="single"/>
        </w:rPr>
        <w:t xml:space="preserve"> 30</w:t>
      </w:r>
      <w:r w:rsidRPr="00F106AA">
        <w:rPr>
          <w:rFonts w:ascii="宋体" w:hAnsi="宋体" w:hint="eastAsia"/>
          <w:color w:val="000000" w:themeColor="text1"/>
          <w:sz w:val="24"/>
        </w:rPr>
        <w:t>日内将货物送至甲方指定地点</w:t>
      </w:r>
      <w:r w:rsidRPr="00F106AA">
        <w:rPr>
          <w:rFonts w:ascii="宋体" w:hAnsi="宋体" w:hint="eastAsia"/>
          <w:color w:val="000000" w:themeColor="text1"/>
          <w:sz w:val="24"/>
          <w:u w:val="single"/>
        </w:rPr>
        <w:t>昆山市花桥镇中城商务广场3号楼昆山农村商业银行3F</w:t>
      </w:r>
      <w:r w:rsidRPr="00F106AA">
        <w:rPr>
          <w:rFonts w:ascii="宋体" w:hAnsi="宋体" w:hint="eastAsia"/>
          <w:color w:val="000000" w:themeColor="text1"/>
          <w:sz w:val="24"/>
        </w:rPr>
        <w:t>。</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5.2乙方应将所售货物的装箱清单、用户手册、货物说明书、原厂保修卡、随机资料及配件、合格证明、检验报告、随机工具等随货物一并交付甲方。</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5.3乙方应于交货前</w:t>
      </w:r>
      <w:r w:rsidRPr="00F106AA">
        <w:rPr>
          <w:rFonts w:ascii="宋体" w:hAnsi="宋体" w:hint="eastAsia"/>
          <w:color w:val="000000" w:themeColor="text1"/>
          <w:sz w:val="24"/>
          <w:u w:val="single"/>
        </w:rPr>
        <w:t>3</w:t>
      </w:r>
      <w:r w:rsidRPr="00F106AA">
        <w:rPr>
          <w:rFonts w:ascii="宋体" w:hAnsi="宋体" w:hint="eastAsia"/>
          <w:color w:val="000000" w:themeColor="text1"/>
          <w:sz w:val="24"/>
        </w:rPr>
        <w:t>个工作日通知甲方做好交货准备。</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6" w:name="_Toc505620446"/>
      <w:r w:rsidRPr="00F106AA">
        <w:rPr>
          <w:rFonts w:ascii="宋体" w:eastAsia="宋体" w:hAnsi="宋体" w:hint="eastAsia"/>
          <w:color w:val="000000" w:themeColor="text1"/>
          <w:sz w:val="24"/>
        </w:rPr>
        <w:t>第六条：产品的包装标准和包装物的供应和回收</w:t>
      </w:r>
      <w:bookmarkEnd w:id="6"/>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6.1 货物有原厂包装的，应采用原厂包装。</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6.2 除满足本条第一款的包装要求外，乙方所交付的所有货物要有适合长途运输和多次搬运、装卸的坚固包装，不能造成运输过程中箱件破损，设备和零件散失。并应按设备特点，按需要分别加上防潮、防霉、防锈、防蛀、防腐蚀等保护措施，以保证货物在没有任何损坏和腐蚀的情况下安全运抵交货地点。</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7" w:name="_Toc505620447"/>
      <w:r w:rsidRPr="00F106AA">
        <w:rPr>
          <w:rFonts w:ascii="宋体" w:eastAsia="宋体" w:hAnsi="宋体" w:hint="eastAsia"/>
          <w:color w:val="000000" w:themeColor="text1"/>
          <w:sz w:val="24"/>
        </w:rPr>
        <w:t>第七条：设备安装和测试</w:t>
      </w:r>
      <w:bookmarkEnd w:id="7"/>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7.1 乙方负责免费安装及调试。</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7.2 乙方应于交付后</w:t>
      </w:r>
      <w:r w:rsidRPr="00F106AA">
        <w:rPr>
          <w:rFonts w:ascii="宋体" w:hAnsi="宋体" w:hint="eastAsia"/>
          <w:color w:val="000000" w:themeColor="text1"/>
          <w:sz w:val="24"/>
          <w:u w:val="single"/>
        </w:rPr>
        <w:t>10个工作日</w:t>
      </w:r>
      <w:r w:rsidRPr="00F106AA">
        <w:rPr>
          <w:rFonts w:ascii="宋体" w:hAnsi="宋体" w:hint="eastAsia"/>
          <w:color w:val="000000" w:themeColor="text1"/>
          <w:sz w:val="24"/>
        </w:rPr>
        <w:t>内安装调试完毕；如货物交付后尚不具备安装</w:t>
      </w:r>
      <w:r w:rsidRPr="00F106AA">
        <w:rPr>
          <w:rFonts w:ascii="宋体" w:hAnsi="宋体" w:hint="eastAsia"/>
          <w:color w:val="000000" w:themeColor="text1"/>
          <w:sz w:val="24"/>
        </w:rPr>
        <w:lastRenderedPageBreak/>
        <w:t>调试条件的，安装调试日期由甲方另行确定并通知乙方，乙方负责在</w:t>
      </w:r>
      <w:r w:rsidRPr="00F106AA">
        <w:rPr>
          <w:rFonts w:ascii="宋体" w:hAnsi="宋体" w:hint="eastAsia"/>
          <w:color w:val="000000" w:themeColor="text1"/>
          <w:sz w:val="24"/>
          <w:u w:val="single"/>
        </w:rPr>
        <w:t>10个工作日</w:t>
      </w:r>
      <w:r w:rsidRPr="00F106AA">
        <w:rPr>
          <w:rFonts w:ascii="宋体" w:hAnsi="宋体" w:hint="eastAsia"/>
          <w:color w:val="000000" w:themeColor="text1"/>
          <w:sz w:val="24"/>
        </w:rPr>
        <w:t>内安装调试完毕。</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7.3 乙方应严密组织，精心施工，确保安装调试过程中甲方人身及财产安全和货物安全。</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7.4 乙方安装调试时，甲方应给予必要的协助。</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8" w:name="_Toc505620448"/>
      <w:r w:rsidRPr="00F106AA">
        <w:rPr>
          <w:rFonts w:ascii="宋体" w:eastAsia="宋体" w:hAnsi="宋体" w:hint="eastAsia"/>
          <w:color w:val="000000" w:themeColor="text1"/>
          <w:sz w:val="24"/>
        </w:rPr>
        <w:t>第八条：验收和提出异议</w:t>
      </w:r>
      <w:bookmarkEnd w:id="8"/>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8.1验收标准及方法：</w:t>
      </w:r>
    </w:p>
    <w:tbl>
      <w:tblPr>
        <w:tblW w:w="6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57"/>
      </w:tblGrid>
      <w:tr w:rsidR="008B0DB6" w:rsidRPr="00F106AA">
        <w:trPr>
          <w:trHeight w:val="399"/>
          <w:jc w:val="center"/>
        </w:trPr>
        <w:tc>
          <w:tcPr>
            <w:tcW w:w="1701" w:type="dxa"/>
          </w:tcPr>
          <w:p w:rsidR="008B0DB6" w:rsidRPr="00F106AA" w:rsidRDefault="00762108">
            <w:pPr>
              <w:pStyle w:val="Style2"/>
              <w:widowControl/>
              <w:autoSpaceDE w:val="0"/>
              <w:autoSpaceDN w:val="0"/>
              <w:spacing w:line="360" w:lineRule="auto"/>
              <w:ind w:firstLineChars="0" w:firstLine="0"/>
              <w:jc w:val="center"/>
              <w:rPr>
                <w:rFonts w:ascii="宋体" w:hAnsi="宋体"/>
                <w:color w:val="000000" w:themeColor="text1"/>
                <w:sz w:val="22"/>
                <w:szCs w:val="20"/>
              </w:rPr>
            </w:pPr>
            <w:r w:rsidRPr="00F106AA">
              <w:rPr>
                <w:rFonts w:ascii="宋体" w:hAnsi="宋体" w:hint="eastAsia"/>
                <w:color w:val="000000" w:themeColor="text1"/>
                <w:sz w:val="22"/>
                <w:szCs w:val="20"/>
              </w:rPr>
              <w:t>验收方法</w:t>
            </w:r>
          </w:p>
        </w:tc>
        <w:tc>
          <w:tcPr>
            <w:tcW w:w="4657" w:type="dxa"/>
          </w:tcPr>
          <w:p w:rsidR="008B0DB6" w:rsidRPr="00F106AA" w:rsidRDefault="00762108">
            <w:pPr>
              <w:pStyle w:val="Style2"/>
              <w:widowControl/>
              <w:autoSpaceDE w:val="0"/>
              <w:autoSpaceDN w:val="0"/>
              <w:spacing w:line="360" w:lineRule="auto"/>
              <w:ind w:firstLineChars="0" w:firstLine="0"/>
              <w:jc w:val="center"/>
              <w:rPr>
                <w:rFonts w:ascii="宋体" w:hAnsi="宋体"/>
                <w:color w:val="000000" w:themeColor="text1"/>
                <w:sz w:val="22"/>
                <w:szCs w:val="20"/>
              </w:rPr>
            </w:pPr>
            <w:r w:rsidRPr="00F106AA">
              <w:rPr>
                <w:rFonts w:ascii="宋体" w:hAnsi="宋体" w:hint="eastAsia"/>
                <w:color w:val="000000" w:themeColor="text1"/>
                <w:sz w:val="22"/>
                <w:szCs w:val="20"/>
              </w:rPr>
              <w:t>验收标准</w:t>
            </w:r>
          </w:p>
        </w:tc>
      </w:tr>
      <w:tr w:rsidR="008B0DB6" w:rsidRPr="00F106AA">
        <w:trPr>
          <w:trHeight w:val="23"/>
          <w:jc w:val="center"/>
        </w:trPr>
        <w:tc>
          <w:tcPr>
            <w:tcW w:w="1701" w:type="dxa"/>
            <w:vMerge w:val="restart"/>
            <w:vAlign w:val="center"/>
          </w:tcPr>
          <w:p w:rsidR="008B0DB6" w:rsidRPr="00F106AA" w:rsidRDefault="00762108">
            <w:pPr>
              <w:pStyle w:val="Style2"/>
              <w:widowControl/>
              <w:autoSpaceDE w:val="0"/>
              <w:autoSpaceDN w:val="0"/>
              <w:spacing w:line="360" w:lineRule="auto"/>
              <w:ind w:firstLineChars="0" w:firstLine="0"/>
              <w:jc w:val="left"/>
              <w:rPr>
                <w:rFonts w:ascii="宋体" w:hAnsi="宋体"/>
                <w:color w:val="000000" w:themeColor="text1"/>
                <w:sz w:val="22"/>
                <w:szCs w:val="20"/>
              </w:rPr>
            </w:pPr>
            <w:r w:rsidRPr="00F106AA">
              <w:rPr>
                <w:rFonts w:ascii="宋体" w:hAnsi="宋体" w:hint="eastAsia"/>
                <w:color w:val="000000" w:themeColor="text1"/>
                <w:sz w:val="22"/>
                <w:szCs w:val="20"/>
              </w:rPr>
              <w:t>□开箱验收</w:t>
            </w:r>
          </w:p>
        </w:tc>
        <w:tc>
          <w:tcPr>
            <w:tcW w:w="4657" w:type="dxa"/>
            <w:vAlign w:val="center"/>
          </w:tcPr>
          <w:p w:rsidR="008B0DB6" w:rsidRPr="00F106AA" w:rsidRDefault="00762108">
            <w:pPr>
              <w:pStyle w:val="Style2"/>
              <w:widowControl/>
              <w:autoSpaceDE w:val="0"/>
              <w:autoSpaceDN w:val="0"/>
              <w:spacing w:line="360" w:lineRule="auto"/>
              <w:ind w:firstLineChars="0" w:firstLine="0"/>
              <w:jc w:val="left"/>
              <w:rPr>
                <w:rFonts w:ascii="宋体" w:hAnsi="宋体"/>
                <w:color w:val="000000" w:themeColor="text1"/>
                <w:sz w:val="22"/>
                <w:szCs w:val="20"/>
              </w:rPr>
            </w:pPr>
            <w:r w:rsidRPr="00F106AA">
              <w:rPr>
                <w:rFonts w:ascii="宋体" w:hAnsi="宋体" w:hint="eastAsia"/>
                <w:color w:val="000000" w:themeColor="text1"/>
                <w:sz w:val="22"/>
                <w:szCs w:val="20"/>
              </w:rPr>
              <w:t>⑴设备包装、外观有异常、无破损；</w:t>
            </w:r>
          </w:p>
        </w:tc>
      </w:tr>
      <w:tr w:rsidR="008B0DB6" w:rsidRPr="00F106AA">
        <w:trPr>
          <w:trHeight w:val="23"/>
          <w:jc w:val="center"/>
        </w:trPr>
        <w:tc>
          <w:tcPr>
            <w:tcW w:w="1701" w:type="dxa"/>
            <w:vMerge/>
            <w:vAlign w:val="center"/>
          </w:tcPr>
          <w:p w:rsidR="008B0DB6" w:rsidRPr="00F106AA" w:rsidRDefault="008B0DB6">
            <w:pPr>
              <w:pStyle w:val="Style2"/>
              <w:widowControl/>
              <w:autoSpaceDE w:val="0"/>
              <w:autoSpaceDN w:val="0"/>
              <w:spacing w:line="360" w:lineRule="auto"/>
              <w:ind w:firstLineChars="0" w:firstLine="0"/>
              <w:jc w:val="left"/>
              <w:rPr>
                <w:rFonts w:ascii="宋体" w:hAnsi="宋体"/>
                <w:color w:val="000000" w:themeColor="text1"/>
                <w:sz w:val="22"/>
                <w:szCs w:val="20"/>
              </w:rPr>
            </w:pPr>
          </w:p>
        </w:tc>
        <w:tc>
          <w:tcPr>
            <w:tcW w:w="4657" w:type="dxa"/>
            <w:vAlign w:val="center"/>
          </w:tcPr>
          <w:p w:rsidR="008B0DB6" w:rsidRPr="00F106AA" w:rsidRDefault="00762108">
            <w:pPr>
              <w:pStyle w:val="Style2"/>
              <w:widowControl/>
              <w:autoSpaceDE w:val="0"/>
              <w:autoSpaceDN w:val="0"/>
              <w:spacing w:line="360" w:lineRule="auto"/>
              <w:ind w:firstLineChars="0" w:firstLine="0"/>
              <w:jc w:val="left"/>
              <w:rPr>
                <w:rFonts w:ascii="宋体" w:hAnsi="宋体"/>
                <w:color w:val="000000" w:themeColor="text1"/>
                <w:sz w:val="22"/>
                <w:szCs w:val="20"/>
              </w:rPr>
            </w:pPr>
            <w:r w:rsidRPr="00F106AA">
              <w:rPr>
                <w:rFonts w:ascii="宋体" w:hAnsi="宋体" w:hint="eastAsia"/>
                <w:color w:val="000000" w:themeColor="text1"/>
                <w:sz w:val="22"/>
                <w:szCs w:val="20"/>
              </w:rPr>
              <w:t>⑵品牌(商标)、规格(型号)、数量与合同规定相符</w:t>
            </w:r>
            <w:proofErr w:type="gramStart"/>
            <w:r w:rsidRPr="00F106AA">
              <w:rPr>
                <w:rFonts w:ascii="宋体" w:hAnsi="宋体" w:hint="eastAsia"/>
                <w:color w:val="000000" w:themeColor="text1"/>
                <w:sz w:val="22"/>
                <w:szCs w:val="20"/>
              </w:rPr>
              <w:t>相符</w:t>
            </w:r>
            <w:proofErr w:type="gramEnd"/>
            <w:r w:rsidRPr="00F106AA">
              <w:rPr>
                <w:rFonts w:ascii="宋体" w:hAnsi="宋体" w:hint="eastAsia"/>
                <w:color w:val="000000" w:themeColor="text1"/>
                <w:sz w:val="22"/>
                <w:szCs w:val="20"/>
              </w:rPr>
              <w:t>。</w:t>
            </w:r>
          </w:p>
        </w:tc>
      </w:tr>
      <w:tr w:rsidR="008B0DB6" w:rsidRPr="00F106AA">
        <w:trPr>
          <w:trHeight w:val="23"/>
          <w:jc w:val="center"/>
        </w:trPr>
        <w:tc>
          <w:tcPr>
            <w:tcW w:w="1701" w:type="dxa"/>
            <w:vAlign w:val="center"/>
          </w:tcPr>
          <w:p w:rsidR="008B0DB6" w:rsidRPr="00F106AA" w:rsidRDefault="00762108">
            <w:pPr>
              <w:pStyle w:val="Style2"/>
              <w:widowControl/>
              <w:autoSpaceDE w:val="0"/>
              <w:autoSpaceDN w:val="0"/>
              <w:spacing w:line="360" w:lineRule="auto"/>
              <w:ind w:firstLineChars="0" w:firstLine="0"/>
              <w:jc w:val="left"/>
              <w:rPr>
                <w:rFonts w:ascii="宋体" w:hAnsi="宋体"/>
                <w:color w:val="000000" w:themeColor="text1"/>
                <w:sz w:val="22"/>
                <w:szCs w:val="20"/>
              </w:rPr>
            </w:pPr>
            <w:r w:rsidRPr="00F106AA">
              <w:rPr>
                <w:rFonts w:ascii="宋体" w:hAnsi="宋体" w:hint="eastAsia"/>
                <w:color w:val="000000" w:themeColor="text1"/>
                <w:sz w:val="22"/>
                <w:szCs w:val="20"/>
              </w:rPr>
              <w:t>■试运行验收</w:t>
            </w:r>
          </w:p>
        </w:tc>
        <w:tc>
          <w:tcPr>
            <w:tcW w:w="4657" w:type="dxa"/>
            <w:vAlign w:val="center"/>
          </w:tcPr>
          <w:p w:rsidR="008B0DB6" w:rsidRPr="00F106AA" w:rsidRDefault="00762108">
            <w:pPr>
              <w:pStyle w:val="Style2"/>
              <w:widowControl/>
              <w:autoSpaceDE w:val="0"/>
              <w:autoSpaceDN w:val="0"/>
              <w:spacing w:line="360" w:lineRule="auto"/>
              <w:ind w:firstLineChars="0" w:firstLine="0"/>
              <w:jc w:val="left"/>
              <w:rPr>
                <w:rFonts w:ascii="宋体" w:hAnsi="宋体"/>
                <w:color w:val="000000" w:themeColor="text1"/>
                <w:sz w:val="22"/>
                <w:szCs w:val="20"/>
              </w:rPr>
            </w:pPr>
            <w:r w:rsidRPr="00F106AA">
              <w:rPr>
                <w:rFonts w:ascii="宋体" w:hAnsi="宋体" w:hint="eastAsia"/>
                <w:color w:val="000000" w:themeColor="text1"/>
                <w:sz w:val="22"/>
                <w:szCs w:val="20"/>
              </w:rPr>
              <w:t>达到合同条款所规定的要求</w:t>
            </w:r>
          </w:p>
        </w:tc>
      </w:tr>
      <w:tr w:rsidR="008B0DB6" w:rsidRPr="00F106AA">
        <w:trPr>
          <w:trHeight w:val="330"/>
          <w:jc w:val="center"/>
        </w:trPr>
        <w:tc>
          <w:tcPr>
            <w:tcW w:w="1701" w:type="dxa"/>
            <w:vAlign w:val="center"/>
          </w:tcPr>
          <w:p w:rsidR="008B0DB6" w:rsidRPr="00F106AA" w:rsidRDefault="00762108">
            <w:pPr>
              <w:pStyle w:val="Style2"/>
              <w:widowControl/>
              <w:autoSpaceDE w:val="0"/>
              <w:autoSpaceDN w:val="0"/>
              <w:spacing w:line="360" w:lineRule="auto"/>
              <w:ind w:firstLineChars="0" w:firstLine="0"/>
              <w:jc w:val="left"/>
              <w:rPr>
                <w:rFonts w:ascii="宋体" w:hAnsi="宋体"/>
                <w:color w:val="000000" w:themeColor="text1"/>
                <w:sz w:val="22"/>
                <w:szCs w:val="20"/>
              </w:rPr>
            </w:pPr>
            <w:r w:rsidRPr="00F106AA">
              <w:rPr>
                <w:rFonts w:ascii="宋体" w:hAnsi="宋体" w:hint="eastAsia"/>
                <w:color w:val="000000" w:themeColor="text1"/>
                <w:sz w:val="22"/>
                <w:szCs w:val="20"/>
              </w:rPr>
              <w:t>□其他____</w:t>
            </w:r>
          </w:p>
        </w:tc>
        <w:tc>
          <w:tcPr>
            <w:tcW w:w="4657" w:type="dxa"/>
            <w:vAlign w:val="center"/>
          </w:tcPr>
          <w:p w:rsidR="008B0DB6" w:rsidRPr="00F106AA" w:rsidRDefault="008B0DB6">
            <w:pPr>
              <w:pStyle w:val="Style2"/>
              <w:widowControl/>
              <w:autoSpaceDE w:val="0"/>
              <w:autoSpaceDN w:val="0"/>
              <w:spacing w:line="360" w:lineRule="auto"/>
              <w:ind w:firstLineChars="0" w:firstLine="0"/>
              <w:jc w:val="left"/>
              <w:rPr>
                <w:rFonts w:ascii="宋体" w:hAnsi="宋体"/>
                <w:color w:val="000000" w:themeColor="text1"/>
                <w:sz w:val="22"/>
                <w:szCs w:val="20"/>
              </w:rPr>
            </w:pPr>
          </w:p>
        </w:tc>
      </w:tr>
    </w:tbl>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8.2在全部货物安装完成后，乙方向甲方提出验收，甲方应在</w:t>
      </w:r>
      <w:r w:rsidRPr="00F106AA">
        <w:rPr>
          <w:rFonts w:ascii="宋体" w:hAnsi="宋体" w:hint="eastAsia"/>
          <w:color w:val="000000" w:themeColor="text1"/>
          <w:sz w:val="24"/>
          <w:u w:val="single"/>
        </w:rPr>
        <w:t>2</w:t>
      </w:r>
      <w:r w:rsidRPr="00F106AA">
        <w:rPr>
          <w:rFonts w:ascii="宋体" w:hAnsi="宋体" w:hint="eastAsia"/>
          <w:color w:val="000000" w:themeColor="text1"/>
          <w:sz w:val="24"/>
        </w:rPr>
        <w:t>个工作日内组织开始验收。</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8.3乙方应将所提供货物的装箱清单、用户手册、原厂保修卡、随机资料及配件、随机工具等交付给甲方；乙方不能完整交付货物及本款规定的单证和工具等的，视为未按合同约定交货，乙方负责补齐，因此导致逾期交付的，由乙方承担相关的违约责任。</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8.4验收不合格的货物，乙方负责无条件更换，因此产生的费用由乙方承担。验收通过后双方签订验收单，验收单必须清楚注明货物相关合同并且说明货物是否全部验收完毕。</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9" w:name="_Toc505620449"/>
      <w:r w:rsidRPr="00F106AA">
        <w:rPr>
          <w:rFonts w:ascii="宋体" w:eastAsia="宋体" w:hAnsi="宋体" w:hint="eastAsia"/>
          <w:color w:val="000000" w:themeColor="text1"/>
          <w:sz w:val="24"/>
        </w:rPr>
        <w:t>第九条：售后服务</w:t>
      </w:r>
      <w:bookmarkEnd w:id="9"/>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该设备的服务类型为：</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■原厂质量保证售后服务</w:t>
      </w:r>
    </w:p>
    <w:p w:rsidR="008B0DB6" w:rsidRPr="00F106AA" w:rsidRDefault="00762108">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F106AA">
        <w:rPr>
          <w:rFonts w:ascii="宋体" w:hAnsi="宋体" w:hint="eastAsia"/>
          <w:color w:val="000000" w:themeColor="text1"/>
          <w:sz w:val="24"/>
          <w:szCs w:val="20"/>
        </w:rPr>
        <w:t>乙方需向甲方提供所采购设备的原厂质保函。服务内容详见附件三《设备维保服务内容》。</w:t>
      </w:r>
    </w:p>
    <w:p w:rsidR="008B0DB6" w:rsidRPr="00F106AA" w:rsidRDefault="00762108">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F106AA">
        <w:rPr>
          <w:rFonts w:ascii="宋体" w:hAnsi="宋体" w:hint="eastAsia"/>
          <w:color w:val="000000" w:themeColor="text1"/>
          <w:sz w:val="24"/>
          <w:szCs w:val="20"/>
        </w:rPr>
        <w:t>保修期限：</w:t>
      </w:r>
      <w:r w:rsidRPr="00F106AA">
        <w:rPr>
          <w:rFonts w:ascii="宋体" w:hAnsi="宋体" w:hint="eastAsia"/>
          <w:color w:val="000000" w:themeColor="text1"/>
          <w:sz w:val="24"/>
          <w:szCs w:val="20"/>
          <w:u w:val="single"/>
        </w:rPr>
        <w:t xml:space="preserve"> </w:t>
      </w:r>
      <w:r w:rsidRPr="00F106AA">
        <w:rPr>
          <w:rFonts w:ascii="宋体" w:hAnsi="宋体"/>
          <w:color w:val="000000" w:themeColor="text1"/>
          <w:sz w:val="24"/>
          <w:szCs w:val="20"/>
          <w:u w:val="single"/>
        </w:rPr>
        <w:t xml:space="preserve">  </w:t>
      </w:r>
      <w:r w:rsidRPr="00F106AA">
        <w:rPr>
          <w:rFonts w:ascii="宋体" w:hAnsi="宋体" w:hint="eastAsia"/>
          <w:color w:val="000000" w:themeColor="text1"/>
          <w:sz w:val="24"/>
          <w:szCs w:val="20"/>
        </w:rPr>
        <w:t>年</w:t>
      </w:r>
    </w:p>
    <w:p w:rsidR="008B0DB6" w:rsidRPr="00F106AA" w:rsidRDefault="00762108">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F106AA">
        <w:rPr>
          <w:rFonts w:ascii="宋体" w:hAnsi="宋体" w:hint="eastAsia"/>
          <w:color w:val="000000" w:themeColor="text1"/>
          <w:sz w:val="24"/>
          <w:szCs w:val="20"/>
        </w:rPr>
        <w:t xml:space="preserve">并且保修期不少于国家的相关规定。 </w:t>
      </w:r>
    </w:p>
    <w:p w:rsidR="008B0DB6" w:rsidRPr="00F106AA" w:rsidRDefault="00762108">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jc w:val="left"/>
        <w:rPr>
          <w:rFonts w:ascii="宋体" w:hAnsi="宋体"/>
          <w:color w:val="000000" w:themeColor="text1"/>
          <w:sz w:val="24"/>
          <w:szCs w:val="20"/>
        </w:rPr>
      </w:pPr>
      <w:r w:rsidRPr="00F106AA">
        <w:rPr>
          <w:rFonts w:ascii="宋体" w:hAnsi="宋体" w:hint="eastAsia"/>
          <w:color w:val="000000" w:themeColor="text1"/>
          <w:sz w:val="24"/>
          <w:szCs w:val="20"/>
        </w:rPr>
        <w:lastRenderedPageBreak/>
        <w:t xml:space="preserve">起算日：□开票日       </w:t>
      </w:r>
      <w:r w:rsidRPr="00F106AA">
        <w:rPr>
          <w:rFonts w:ascii="宋体" w:hAnsi="宋体"/>
          <w:color w:val="000000" w:themeColor="text1"/>
          <w:sz w:val="24"/>
          <w:szCs w:val="20"/>
        </w:rPr>
        <w:t xml:space="preserve">             </w:t>
      </w:r>
      <w:r w:rsidRPr="00F106AA">
        <w:rPr>
          <w:rFonts w:ascii="宋体" w:hAnsi="宋体" w:hint="eastAsia"/>
          <w:color w:val="000000" w:themeColor="text1"/>
          <w:sz w:val="24"/>
          <w:szCs w:val="20"/>
        </w:rPr>
        <w:t xml:space="preserve"> □收货之日   </w:t>
      </w:r>
      <w:r w:rsidRPr="00F106AA">
        <w:rPr>
          <w:rFonts w:ascii="宋体" w:hAnsi="宋体"/>
          <w:color w:val="000000" w:themeColor="text1"/>
          <w:sz w:val="24"/>
          <w:szCs w:val="20"/>
        </w:rPr>
        <w:t xml:space="preserve">   </w:t>
      </w:r>
      <w:r w:rsidRPr="00F106AA">
        <w:rPr>
          <w:rFonts w:ascii="宋体" w:hAnsi="宋体" w:hint="eastAsia"/>
          <w:color w:val="000000" w:themeColor="text1"/>
          <w:sz w:val="24"/>
          <w:szCs w:val="20"/>
        </w:rPr>
        <w:t xml:space="preserve">          ■验收合格之日（以验收单日期为准）   □其他</w:t>
      </w:r>
    </w:p>
    <w:p w:rsidR="008B0DB6" w:rsidRPr="00F106AA" w:rsidRDefault="00762108">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F106AA">
        <w:rPr>
          <w:rFonts w:ascii="宋体" w:hAnsi="宋体" w:hint="eastAsia"/>
          <w:color w:val="000000" w:themeColor="text1"/>
          <w:sz w:val="24"/>
          <w:szCs w:val="20"/>
        </w:rPr>
        <w:t>故障报修响应时间：详见附件三《设备维保服务内容》。</w:t>
      </w:r>
    </w:p>
    <w:p w:rsidR="008B0DB6" w:rsidRPr="00F106AA" w:rsidRDefault="00762108">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F106AA">
        <w:rPr>
          <w:rFonts w:ascii="宋体" w:hAnsi="宋体" w:hint="eastAsia"/>
          <w:color w:val="000000" w:themeColor="text1"/>
          <w:sz w:val="24"/>
          <w:szCs w:val="20"/>
        </w:rPr>
        <w:t>费用：■全免（已包含在货款内） □其他</w:t>
      </w:r>
    </w:p>
    <w:p w:rsidR="008B0DB6" w:rsidRPr="00F106AA" w:rsidRDefault="00762108">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F106AA">
        <w:rPr>
          <w:rFonts w:ascii="宋体" w:hAnsi="宋体" w:hint="eastAsia"/>
          <w:color w:val="000000" w:themeColor="text1"/>
          <w:sz w:val="24"/>
          <w:szCs w:val="20"/>
        </w:rPr>
        <w:t>其他：</w:t>
      </w:r>
      <w:r w:rsidRPr="00F106AA">
        <w:rPr>
          <w:rFonts w:ascii="宋体" w:hAnsi="宋体" w:hint="eastAsia"/>
          <w:color w:val="000000" w:themeColor="text1"/>
          <w:sz w:val="24"/>
          <w:szCs w:val="20"/>
          <w:u w:val="single"/>
        </w:rPr>
        <w:t>免费提供配件更换</w:t>
      </w:r>
    </w:p>
    <w:p w:rsidR="008B0DB6" w:rsidRPr="00F106AA" w:rsidRDefault="00762108">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F106AA">
        <w:rPr>
          <w:rFonts w:ascii="宋体" w:hAnsi="宋体" w:hint="eastAsia"/>
          <w:color w:val="000000" w:themeColor="text1"/>
          <w:sz w:val="24"/>
          <w:szCs w:val="20"/>
        </w:rPr>
        <w:t>联系方式：</w:t>
      </w:r>
    </w:p>
    <w:p w:rsidR="008B0DB6" w:rsidRPr="00F106AA" w:rsidRDefault="00762108">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F106AA">
        <w:rPr>
          <w:rFonts w:ascii="宋体" w:hAnsi="宋体" w:hint="eastAsia"/>
          <w:color w:val="000000" w:themeColor="text1"/>
          <w:sz w:val="24"/>
          <w:szCs w:val="20"/>
        </w:rPr>
        <w:t>乙方电话：     商务联系人:</w:t>
      </w:r>
      <w:r w:rsidRPr="00F106AA">
        <w:rPr>
          <w:rFonts w:ascii="宋体" w:hAnsi="宋体"/>
          <w:color w:val="000000" w:themeColor="text1"/>
          <w:sz w:val="24"/>
          <w:szCs w:val="20"/>
        </w:rPr>
        <w:t xml:space="preserve">   </w:t>
      </w:r>
      <w:r w:rsidRPr="00F106AA">
        <w:rPr>
          <w:rFonts w:ascii="宋体" w:hAnsi="宋体" w:hint="eastAsia"/>
          <w:color w:val="000000" w:themeColor="text1"/>
          <w:sz w:val="24"/>
          <w:szCs w:val="20"/>
        </w:rPr>
        <w:t xml:space="preserve"> </w:t>
      </w:r>
    </w:p>
    <w:p w:rsidR="008B0DB6" w:rsidRPr="00F106AA" w:rsidRDefault="00762108">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F106AA">
        <w:rPr>
          <w:rFonts w:ascii="宋体" w:hAnsi="宋体" w:hint="eastAsia"/>
          <w:color w:val="000000" w:themeColor="text1"/>
          <w:sz w:val="24"/>
          <w:szCs w:val="20"/>
        </w:rPr>
        <w:t xml:space="preserve">技术支持热线：    技术联系人: </w:t>
      </w:r>
      <w:r w:rsidRPr="00F106AA">
        <w:rPr>
          <w:rFonts w:ascii="宋体" w:hAnsi="宋体"/>
          <w:color w:val="000000" w:themeColor="text1"/>
          <w:sz w:val="24"/>
          <w:szCs w:val="20"/>
        </w:rPr>
        <w:t xml:space="preserve">   </w:t>
      </w:r>
    </w:p>
    <w:p w:rsidR="008B0DB6" w:rsidRPr="00F106AA" w:rsidRDefault="00762108">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F106AA">
        <w:rPr>
          <w:rFonts w:ascii="宋体" w:hAnsi="宋体" w:hint="eastAsia"/>
          <w:color w:val="000000" w:themeColor="text1"/>
          <w:sz w:val="24"/>
          <w:szCs w:val="20"/>
        </w:rPr>
        <w:t>乙方保证上述电话24小时有人接听并立刻响应，若上述人员发生变更的，乙方应及时通知甲方。</w:t>
      </w: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□乙方技术支持服务</w:t>
      </w:r>
    </w:p>
    <w:p w:rsidR="008B0DB6" w:rsidRPr="00F106AA" w:rsidRDefault="00762108">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F106AA">
        <w:rPr>
          <w:rFonts w:ascii="宋体" w:hAnsi="宋体" w:hint="eastAsia"/>
          <w:color w:val="000000" w:themeColor="text1"/>
          <w:sz w:val="24"/>
          <w:szCs w:val="20"/>
        </w:rPr>
        <w:t>服务期限：</w:t>
      </w:r>
    </w:p>
    <w:p w:rsidR="008B0DB6" w:rsidRPr="00F106AA" w:rsidRDefault="00762108">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F106AA">
        <w:rPr>
          <w:rFonts w:ascii="宋体" w:hAnsi="宋体" w:hint="eastAsia"/>
          <w:color w:val="000000" w:themeColor="text1"/>
          <w:sz w:val="24"/>
          <w:szCs w:val="20"/>
        </w:rPr>
        <w:t>乙方对货物提供为期的</w:t>
      </w:r>
      <w:proofErr w:type="gramStart"/>
      <w:r w:rsidRPr="00F106AA">
        <w:rPr>
          <w:rFonts w:ascii="宋体" w:hAnsi="宋体" w:hint="eastAsia"/>
          <w:color w:val="000000" w:themeColor="text1"/>
          <w:sz w:val="24"/>
          <w:szCs w:val="20"/>
        </w:rPr>
        <w:t>免费维保服务</w:t>
      </w:r>
      <w:proofErr w:type="gramEnd"/>
      <w:r w:rsidRPr="00F106AA">
        <w:rPr>
          <w:rFonts w:ascii="宋体" w:hAnsi="宋体" w:hint="eastAsia"/>
          <w:color w:val="000000" w:themeColor="text1"/>
          <w:sz w:val="24"/>
          <w:szCs w:val="20"/>
        </w:rPr>
        <w:t>，维护期为到。免费维护期外，维护合同另行签署，乙方承诺维护年费不超过本合同金额</w:t>
      </w:r>
      <w:r w:rsidRPr="00F106AA">
        <w:rPr>
          <w:rFonts w:ascii="宋体" w:hAnsi="宋体" w:hint="eastAsia"/>
          <w:color w:val="000000" w:themeColor="text1"/>
          <w:sz w:val="24"/>
          <w:szCs w:val="20"/>
          <w:u w:val="single"/>
        </w:rPr>
        <w:t xml:space="preserve"> 10 </w:t>
      </w:r>
      <w:r w:rsidRPr="00F106AA">
        <w:rPr>
          <w:rFonts w:ascii="宋体" w:hAnsi="宋体" w:hint="eastAsia"/>
          <w:color w:val="000000" w:themeColor="text1"/>
          <w:sz w:val="24"/>
          <w:szCs w:val="20"/>
        </w:rPr>
        <w:t>%。如有其他协议，可参照其他协议。</w:t>
      </w:r>
    </w:p>
    <w:p w:rsidR="008B0DB6" w:rsidRPr="00F106AA" w:rsidRDefault="00762108">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F106AA">
        <w:rPr>
          <w:rFonts w:ascii="宋体" w:hAnsi="宋体" w:hint="eastAsia"/>
          <w:color w:val="000000" w:themeColor="text1"/>
          <w:sz w:val="24"/>
          <w:szCs w:val="20"/>
        </w:rPr>
        <w:t>服务内容：</w:t>
      </w:r>
    </w:p>
    <w:p w:rsidR="008B0DB6" w:rsidRPr="00F106AA" w:rsidRDefault="00762108">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F106AA">
        <w:rPr>
          <w:rFonts w:ascii="宋体" w:hAnsi="宋体" w:hint="eastAsia"/>
          <w:color w:val="000000" w:themeColor="text1"/>
          <w:sz w:val="24"/>
          <w:szCs w:val="20"/>
        </w:rPr>
        <w:t>服务内容包括预防性检查维护、故障及时维修恢复、协助甲方进行系统升级、扩充，并提供相应的技术咨询，帮助甲方订购设备消耗材料等。系统维护服务内容请在《设备维保服务内容》详细写明，《设备维保服务内容》甲乙双方另行共同制作并确认，作为本合同的附件。</w:t>
      </w:r>
    </w:p>
    <w:p w:rsidR="008B0DB6" w:rsidRPr="00F106AA" w:rsidRDefault="00762108">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F106AA">
        <w:rPr>
          <w:rFonts w:ascii="宋体" w:hAnsi="宋体" w:hint="eastAsia"/>
          <w:color w:val="000000" w:themeColor="text1"/>
          <w:sz w:val="24"/>
          <w:szCs w:val="20"/>
        </w:rPr>
        <w:t>在本合同生效后，乙方应立即对甲方所维护的设备进行全面检查测试，并记录在案，双方确认。如有故障应立即排除，然后检查系统错误（故障）的历史记录，维修所需备件费用和设备维修的技术服务费由乙方承担。</w:t>
      </w:r>
    </w:p>
    <w:p w:rsidR="008B0DB6" w:rsidRPr="00F106AA" w:rsidRDefault="00762108">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F106AA">
        <w:rPr>
          <w:rFonts w:ascii="宋体" w:hAnsi="宋体" w:hint="eastAsia"/>
          <w:color w:val="000000" w:themeColor="text1"/>
          <w:sz w:val="24"/>
          <w:szCs w:val="20"/>
        </w:rPr>
        <w:t>对甲方的所有维护设备及软件，</w:t>
      </w:r>
      <w:proofErr w:type="gramStart"/>
      <w:r w:rsidRPr="00F106AA">
        <w:rPr>
          <w:rFonts w:ascii="宋体" w:hAnsi="宋体" w:hint="eastAsia"/>
          <w:color w:val="000000" w:themeColor="text1"/>
          <w:sz w:val="24"/>
          <w:szCs w:val="20"/>
        </w:rPr>
        <w:t>乙方均</w:t>
      </w:r>
      <w:proofErr w:type="gramEnd"/>
      <w:r w:rsidRPr="00F106AA">
        <w:rPr>
          <w:rFonts w:ascii="宋体" w:hAnsi="宋体" w:hint="eastAsia"/>
          <w:color w:val="000000" w:themeColor="text1"/>
          <w:sz w:val="24"/>
          <w:szCs w:val="20"/>
        </w:rPr>
        <w:t>根据每次故障维修报告和预防性维护报告建立技术档案，详细记录设备型号、故障时间、故障类型、维护方法、维护质量、预防措施及维护时间和维护人员等信息。</w:t>
      </w:r>
    </w:p>
    <w:p w:rsidR="008B0DB6" w:rsidRPr="00F106AA" w:rsidRDefault="00762108">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F106AA">
        <w:rPr>
          <w:rFonts w:ascii="宋体" w:hAnsi="宋体" w:hint="eastAsia"/>
          <w:color w:val="000000" w:themeColor="text1"/>
          <w:sz w:val="24"/>
          <w:szCs w:val="20"/>
        </w:rPr>
        <w:t>每次巡检结束后的七个工作日，乙方将本次的维护报告(盖好公司章)提交给甲方，以备甲方了解设备运行和维护情况，并总结经验找出存在问题，为双方进一步合作打下基础。</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0" w:name="_Toc505620450"/>
      <w:r w:rsidRPr="00F106AA">
        <w:rPr>
          <w:rFonts w:ascii="宋体" w:eastAsia="宋体" w:hAnsi="宋体" w:hint="eastAsia"/>
          <w:color w:val="000000" w:themeColor="text1"/>
          <w:sz w:val="24"/>
        </w:rPr>
        <w:t>第十条：培训</w:t>
      </w:r>
      <w:bookmarkEnd w:id="10"/>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10.1免费维护期内，</w:t>
      </w:r>
      <w:bookmarkStart w:id="11" w:name="OLE_LINK1"/>
      <w:bookmarkStart w:id="12" w:name="OLE_LINK2"/>
      <w:r w:rsidRPr="00F106AA">
        <w:rPr>
          <w:rFonts w:ascii="宋体" w:hAnsi="宋体" w:hint="eastAsia"/>
          <w:color w:val="000000" w:themeColor="text1"/>
          <w:sz w:val="24"/>
        </w:rPr>
        <w:t>乙方应配合甲方进行</w:t>
      </w:r>
      <w:r w:rsidRPr="00F106AA">
        <w:rPr>
          <w:rFonts w:ascii="宋体" w:hAnsi="宋体" w:hint="eastAsia"/>
          <w:color w:val="000000" w:themeColor="text1"/>
          <w:sz w:val="24"/>
          <w:u w:val="single"/>
        </w:rPr>
        <w:t>两</w:t>
      </w:r>
      <w:r w:rsidRPr="00F106AA">
        <w:rPr>
          <w:rFonts w:ascii="宋体" w:hAnsi="宋体" w:hint="eastAsia"/>
          <w:color w:val="000000" w:themeColor="text1"/>
          <w:sz w:val="24"/>
        </w:rPr>
        <w:t>次不低于</w:t>
      </w:r>
      <w:r w:rsidRPr="00F106AA">
        <w:rPr>
          <w:rFonts w:ascii="宋体" w:hAnsi="宋体"/>
          <w:color w:val="000000" w:themeColor="text1"/>
          <w:sz w:val="24"/>
          <w:u w:val="single"/>
        </w:rPr>
        <w:t>5</w:t>
      </w:r>
      <w:r w:rsidRPr="00F106AA">
        <w:rPr>
          <w:rFonts w:ascii="宋体" w:hAnsi="宋体" w:hint="eastAsia"/>
          <w:color w:val="000000" w:themeColor="text1"/>
          <w:sz w:val="24"/>
        </w:rPr>
        <w:t>个工作日的免费技术培</w:t>
      </w:r>
      <w:r w:rsidRPr="00F106AA">
        <w:rPr>
          <w:rFonts w:ascii="宋体" w:hAnsi="宋体" w:hint="eastAsia"/>
          <w:color w:val="000000" w:themeColor="text1"/>
          <w:sz w:val="24"/>
        </w:rPr>
        <w:lastRenderedPageBreak/>
        <w:t>训。主要培训内容为货物的基本结构，主要部件的构造及处理，日常使用操作保养与管理，常见故障的排除，紧急情况的处理等，如甲方未使用过同类型货物，乙方还需就货物的功能对甲方进行相应的技术培训，培训地点主要在货物安装现场或由甲方另行安排。由乙方提供授课教师及技术讲义，由甲方负责组织受训人员、提供培训和食宿场所及设备环境。</w:t>
      </w:r>
      <w:bookmarkEnd w:id="11"/>
      <w:bookmarkEnd w:id="12"/>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3" w:name="_Toc505620451"/>
      <w:r w:rsidRPr="00F106AA">
        <w:rPr>
          <w:rFonts w:ascii="宋体" w:eastAsia="宋体" w:hAnsi="宋体" w:hint="eastAsia"/>
          <w:color w:val="000000" w:themeColor="text1"/>
          <w:sz w:val="24"/>
        </w:rPr>
        <w:t>第十一条：产品的价格和货款的结算</w:t>
      </w:r>
      <w:bookmarkEnd w:id="13"/>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11.1本合同总金额为</w:t>
      </w:r>
      <w:r w:rsidRPr="00F106AA">
        <w:rPr>
          <w:rFonts w:ascii="宋体" w:hAnsi="宋体" w:hint="eastAsia"/>
          <w:color w:val="000000" w:themeColor="text1"/>
          <w:sz w:val="24"/>
          <w:u w:val="single"/>
        </w:rPr>
        <w:t xml:space="preserve"> </w:t>
      </w:r>
      <w:r w:rsidRPr="00F106AA">
        <w:rPr>
          <w:rFonts w:ascii="宋体" w:hAnsi="宋体"/>
          <w:color w:val="000000" w:themeColor="text1"/>
          <w:sz w:val="24"/>
          <w:u w:val="single"/>
        </w:rPr>
        <w:t xml:space="preserve">    </w:t>
      </w:r>
      <w:r w:rsidRPr="00F106AA">
        <w:rPr>
          <w:rFonts w:ascii="宋体" w:hAnsi="宋体" w:hint="eastAsia"/>
          <w:color w:val="000000" w:themeColor="text1"/>
          <w:sz w:val="24"/>
          <w:u w:val="single"/>
        </w:rPr>
        <w:t xml:space="preserve"> </w:t>
      </w:r>
      <w:r w:rsidRPr="00F106AA">
        <w:rPr>
          <w:rFonts w:ascii="宋体" w:hAnsi="宋体" w:hint="eastAsia"/>
          <w:color w:val="000000" w:themeColor="text1"/>
          <w:sz w:val="24"/>
        </w:rPr>
        <w:t>，即人民币</w:t>
      </w:r>
      <w:r w:rsidRPr="00F106AA">
        <w:rPr>
          <w:rFonts w:ascii="宋体" w:hAnsi="宋体" w:hint="eastAsia"/>
          <w:color w:val="000000" w:themeColor="text1"/>
          <w:sz w:val="24"/>
          <w:u w:val="single"/>
        </w:rPr>
        <w:t xml:space="preserve"> </w:t>
      </w:r>
      <w:r w:rsidRPr="00F106AA">
        <w:rPr>
          <w:rFonts w:ascii="宋体" w:hAnsi="宋体"/>
          <w:color w:val="000000" w:themeColor="text1"/>
          <w:sz w:val="24"/>
          <w:u w:val="single"/>
        </w:rPr>
        <w:t xml:space="preserve">     </w:t>
      </w:r>
      <w:r w:rsidRPr="00F106AA">
        <w:rPr>
          <w:rFonts w:ascii="宋体" w:hAnsi="宋体" w:hint="eastAsia"/>
          <w:color w:val="000000" w:themeColor="text1"/>
          <w:sz w:val="24"/>
        </w:rPr>
        <w:t>（大写）。该总金额为乙方的含增值税价格，甲方无需向乙方另行支付相关增值税及附加税费金额。包括但不限于:</w:t>
      </w:r>
    </w:p>
    <w:p w:rsidR="008B0DB6" w:rsidRPr="00F106AA" w:rsidRDefault="00762108">
      <w:pPr>
        <w:pStyle w:val="ac"/>
        <w:numPr>
          <w:ilvl w:val="0"/>
          <w:numId w:val="5"/>
        </w:numPr>
        <w:spacing w:line="360" w:lineRule="auto"/>
        <w:ind w:firstLineChars="0"/>
        <w:rPr>
          <w:rFonts w:ascii="宋体" w:hAnsi="宋体"/>
          <w:color w:val="000000" w:themeColor="text1"/>
          <w:sz w:val="24"/>
        </w:rPr>
      </w:pPr>
      <w:r w:rsidRPr="00F106AA">
        <w:rPr>
          <w:rFonts w:ascii="宋体" w:hAnsi="宋体" w:hint="eastAsia"/>
          <w:color w:val="000000" w:themeColor="text1"/>
          <w:sz w:val="24"/>
        </w:rPr>
        <w:t>交付、安装部署费</w:t>
      </w:r>
    </w:p>
    <w:p w:rsidR="008B0DB6" w:rsidRPr="00F106AA" w:rsidRDefault="00762108">
      <w:pPr>
        <w:pStyle w:val="ac"/>
        <w:numPr>
          <w:ilvl w:val="0"/>
          <w:numId w:val="5"/>
        </w:numPr>
        <w:spacing w:line="360" w:lineRule="auto"/>
        <w:ind w:firstLineChars="0"/>
        <w:rPr>
          <w:rFonts w:ascii="宋体" w:hAnsi="宋体"/>
          <w:color w:val="000000" w:themeColor="text1"/>
          <w:sz w:val="24"/>
        </w:rPr>
      </w:pPr>
      <w:r w:rsidRPr="00F106AA">
        <w:rPr>
          <w:rFonts w:ascii="宋体" w:hAnsi="宋体" w:hint="eastAsia"/>
          <w:color w:val="000000" w:themeColor="text1"/>
          <w:sz w:val="24"/>
        </w:rPr>
        <w:t>产品运输费</w:t>
      </w:r>
    </w:p>
    <w:p w:rsidR="008B0DB6" w:rsidRPr="00F106AA" w:rsidRDefault="00762108">
      <w:pPr>
        <w:pStyle w:val="ac"/>
        <w:numPr>
          <w:ilvl w:val="0"/>
          <w:numId w:val="5"/>
        </w:numPr>
        <w:spacing w:line="360" w:lineRule="auto"/>
        <w:ind w:firstLineChars="0"/>
        <w:rPr>
          <w:rFonts w:ascii="宋体" w:hAnsi="宋体"/>
          <w:color w:val="000000" w:themeColor="text1"/>
          <w:sz w:val="24"/>
        </w:rPr>
      </w:pPr>
      <w:r w:rsidRPr="00F106AA">
        <w:rPr>
          <w:rFonts w:ascii="宋体" w:hAnsi="宋体" w:hint="eastAsia"/>
          <w:color w:val="000000" w:themeColor="text1"/>
          <w:sz w:val="24"/>
        </w:rPr>
        <w:t>实施过程中产生的其他费用</w:t>
      </w:r>
    </w:p>
    <w:p w:rsidR="008B0DB6" w:rsidRPr="00F106AA" w:rsidRDefault="008B0DB6">
      <w:pPr>
        <w:pStyle w:val="ac"/>
        <w:numPr>
          <w:ilvl w:val="0"/>
          <w:numId w:val="5"/>
        </w:numPr>
        <w:spacing w:line="360" w:lineRule="auto"/>
        <w:ind w:firstLineChars="0"/>
        <w:rPr>
          <w:rFonts w:ascii="宋体" w:hAnsi="宋体"/>
          <w:color w:val="000000" w:themeColor="text1"/>
          <w:sz w:val="24"/>
        </w:rPr>
      </w:pPr>
    </w:p>
    <w:p w:rsidR="008B0DB6" w:rsidRPr="00F106AA" w:rsidRDefault="00762108">
      <w:pPr>
        <w:tabs>
          <w:tab w:val="left" w:pos="454"/>
        </w:tabs>
        <w:spacing w:line="360" w:lineRule="auto"/>
        <w:ind w:left="454" w:hanging="454"/>
        <w:rPr>
          <w:rFonts w:ascii="宋体" w:hAnsi="宋体"/>
          <w:color w:val="000000" w:themeColor="text1"/>
          <w:sz w:val="24"/>
        </w:rPr>
      </w:pPr>
      <w:r w:rsidRPr="00F106AA">
        <w:rPr>
          <w:rFonts w:ascii="宋体" w:hAnsi="宋体" w:hint="eastAsia"/>
          <w:color w:val="000000" w:themeColor="text1"/>
          <w:sz w:val="24"/>
        </w:rPr>
        <w:t>11.2合同价款的支付条件及支付比例，按以下方式执行：</w:t>
      </w:r>
    </w:p>
    <w:p w:rsidR="008B0DB6" w:rsidRPr="00F106AA" w:rsidRDefault="008B0DB6">
      <w:pPr>
        <w:tabs>
          <w:tab w:val="left" w:pos="454"/>
        </w:tabs>
        <w:spacing w:line="360" w:lineRule="auto"/>
        <w:ind w:left="454" w:hanging="454"/>
        <w:rPr>
          <w:rFonts w:ascii="宋体" w:hAnsi="宋体"/>
          <w:color w:val="000000" w:themeColor="text1"/>
          <w:sz w:val="24"/>
        </w:rPr>
      </w:pP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694"/>
        <w:gridCol w:w="1842"/>
        <w:gridCol w:w="2559"/>
      </w:tblGrid>
      <w:tr w:rsidR="008B0DB6" w:rsidRPr="00F106AA">
        <w:trPr>
          <w:trHeight w:val="402"/>
        </w:trPr>
        <w:tc>
          <w:tcPr>
            <w:tcW w:w="1355" w:type="dxa"/>
          </w:tcPr>
          <w:p w:rsidR="008B0DB6" w:rsidRPr="00F106AA" w:rsidRDefault="00762108">
            <w:pPr>
              <w:spacing w:line="360" w:lineRule="auto"/>
              <w:rPr>
                <w:rFonts w:ascii="宋体" w:hAnsi="宋体"/>
                <w:b/>
                <w:color w:val="000000" w:themeColor="text1"/>
                <w:sz w:val="24"/>
              </w:rPr>
            </w:pPr>
            <w:r w:rsidRPr="00F106AA">
              <w:rPr>
                <w:rFonts w:ascii="宋体" w:hAnsi="宋体" w:hint="eastAsia"/>
                <w:b/>
                <w:color w:val="000000" w:themeColor="text1"/>
                <w:sz w:val="24"/>
              </w:rPr>
              <w:t>阶段</w:t>
            </w:r>
          </w:p>
        </w:tc>
        <w:tc>
          <w:tcPr>
            <w:tcW w:w="2694" w:type="dxa"/>
          </w:tcPr>
          <w:p w:rsidR="008B0DB6" w:rsidRPr="00F106AA" w:rsidRDefault="00762108">
            <w:pPr>
              <w:spacing w:line="360" w:lineRule="auto"/>
              <w:rPr>
                <w:rFonts w:ascii="宋体" w:hAnsi="宋体"/>
                <w:b/>
                <w:color w:val="000000" w:themeColor="text1"/>
                <w:sz w:val="24"/>
              </w:rPr>
            </w:pPr>
            <w:r w:rsidRPr="00F106AA">
              <w:rPr>
                <w:rFonts w:ascii="宋体" w:hAnsi="宋体" w:hint="eastAsia"/>
                <w:b/>
                <w:color w:val="000000" w:themeColor="text1"/>
                <w:sz w:val="24"/>
              </w:rPr>
              <w:t>付款条件</w:t>
            </w:r>
          </w:p>
        </w:tc>
        <w:tc>
          <w:tcPr>
            <w:tcW w:w="1842" w:type="dxa"/>
          </w:tcPr>
          <w:p w:rsidR="008B0DB6" w:rsidRPr="00F106AA" w:rsidRDefault="00762108">
            <w:pPr>
              <w:spacing w:line="360" w:lineRule="auto"/>
              <w:rPr>
                <w:rFonts w:ascii="宋体" w:hAnsi="宋体"/>
                <w:b/>
                <w:color w:val="000000" w:themeColor="text1"/>
                <w:sz w:val="24"/>
              </w:rPr>
            </w:pPr>
            <w:r w:rsidRPr="00F106AA">
              <w:rPr>
                <w:rFonts w:ascii="宋体" w:hAnsi="宋体" w:hint="eastAsia"/>
                <w:b/>
                <w:color w:val="000000" w:themeColor="text1"/>
                <w:sz w:val="24"/>
              </w:rPr>
              <w:t>付款比例</w:t>
            </w:r>
          </w:p>
        </w:tc>
        <w:tc>
          <w:tcPr>
            <w:tcW w:w="2559" w:type="dxa"/>
          </w:tcPr>
          <w:p w:rsidR="008B0DB6" w:rsidRPr="00F106AA" w:rsidRDefault="00762108">
            <w:pPr>
              <w:spacing w:line="360" w:lineRule="auto"/>
              <w:rPr>
                <w:rFonts w:ascii="宋体" w:hAnsi="宋体"/>
                <w:b/>
                <w:color w:val="000000" w:themeColor="text1"/>
                <w:sz w:val="24"/>
              </w:rPr>
            </w:pPr>
            <w:r w:rsidRPr="00F106AA">
              <w:rPr>
                <w:rFonts w:ascii="宋体" w:hAnsi="宋体" w:hint="eastAsia"/>
                <w:b/>
                <w:color w:val="000000" w:themeColor="text1"/>
                <w:sz w:val="24"/>
              </w:rPr>
              <w:t xml:space="preserve">付款金额(元) </w:t>
            </w:r>
          </w:p>
        </w:tc>
      </w:tr>
      <w:tr w:rsidR="008B0DB6" w:rsidRPr="00F106AA">
        <w:trPr>
          <w:trHeight w:val="417"/>
        </w:trPr>
        <w:tc>
          <w:tcPr>
            <w:tcW w:w="1355"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第</w:t>
            </w:r>
            <w:r w:rsidRPr="00F106AA">
              <w:rPr>
                <w:rFonts w:ascii="宋体" w:hAnsi="宋体" w:hint="eastAsia"/>
                <w:color w:val="000000" w:themeColor="text1"/>
                <w:szCs w:val="21"/>
                <w:u w:val="single"/>
              </w:rPr>
              <w:t xml:space="preserve"> 1 </w:t>
            </w:r>
            <w:r w:rsidRPr="00F106AA">
              <w:rPr>
                <w:rFonts w:ascii="宋体" w:hAnsi="宋体" w:hint="eastAsia"/>
                <w:color w:val="000000" w:themeColor="text1"/>
                <w:szCs w:val="21"/>
              </w:rPr>
              <w:t>阶段</w:t>
            </w:r>
          </w:p>
        </w:tc>
        <w:tc>
          <w:tcPr>
            <w:tcW w:w="2694" w:type="dxa"/>
          </w:tcPr>
          <w:p w:rsidR="008B0DB6" w:rsidRPr="00F106AA" w:rsidRDefault="00762108">
            <w:pPr>
              <w:rPr>
                <w:rFonts w:ascii="宋体" w:hAnsi="宋体"/>
                <w:i/>
                <w:color w:val="000000" w:themeColor="text1"/>
                <w:szCs w:val="21"/>
              </w:rPr>
            </w:pPr>
            <w:r w:rsidRPr="00F106AA">
              <w:rPr>
                <w:rFonts w:ascii="宋体" w:hAnsi="宋体" w:hint="eastAsia"/>
                <w:color w:val="000000" w:themeColor="text1"/>
                <w:szCs w:val="21"/>
              </w:rPr>
              <w:t>完成合同</w:t>
            </w:r>
            <w:r w:rsidRPr="00F106AA">
              <w:rPr>
                <w:rFonts w:ascii="宋体" w:hAnsi="宋体"/>
                <w:color w:val="000000" w:themeColor="text1"/>
                <w:szCs w:val="21"/>
              </w:rPr>
              <w:t>签订</w:t>
            </w:r>
            <w:r w:rsidRPr="00F106AA">
              <w:rPr>
                <w:rFonts w:ascii="宋体" w:hAnsi="宋体" w:hint="eastAsia"/>
                <w:color w:val="000000" w:themeColor="text1"/>
                <w:szCs w:val="21"/>
              </w:rPr>
              <w:t>后，甲方收到有效发票</w:t>
            </w:r>
            <w:r w:rsidRPr="00F106AA">
              <w:rPr>
                <w:rFonts w:ascii="宋体" w:hAnsi="宋体" w:hint="eastAsia"/>
                <w:color w:val="000000" w:themeColor="text1"/>
                <w:szCs w:val="21"/>
                <w:u w:val="single"/>
              </w:rPr>
              <w:t>30</w:t>
            </w:r>
            <w:r w:rsidRPr="00F106AA">
              <w:rPr>
                <w:rFonts w:ascii="宋体" w:hAnsi="宋体" w:hint="eastAsia"/>
                <w:color w:val="000000" w:themeColor="text1"/>
                <w:szCs w:val="21"/>
              </w:rPr>
              <w:t>个工作日内</w:t>
            </w:r>
          </w:p>
        </w:tc>
        <w:tc>
          <w:tcPr>
            <w:tcW w:w="1842"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Cs w:val="21"/>
              </w:rPr>
              <w:t>合同总金额的</w:t>
            </w:r>
            <w:r w:rsidRPr="00F106AA">
              <w:rPr>
                <w:rFonts w:ascii="宋体" w:hAnsi="宋体"/>
                <w:color w:val="000000" w:themeColor="text1"/>
                <w:szCs w:val="21"/>
                <w:u w:val="single"/>
              </w:rPr>
              <w:t>2</w:t>
            </w:r>
            <w:r w:rsidRPr="00F106AA">
              <w:rPr>
                <w:rFonts w:ascii="宋体" w:hAnsi="宋体" w:hint="eastAsia"/>
                <w:color w:val="000000" w:themeColor="text1"/>
                <w:szCs w:val="21"/>
                <w:u w:val="single"/>
              </w:rPr>
              <w:t>0</w:t>
            </w:r>
            <w:r w:rsidRPr="00F106AA">
              <w:rPr>
                <w:rFonts w:ascii="宋体" w:hAnsi="宋体" w:hint="eastAsia"/>
                <w:color w:val="000000" w:themeColor="text1"/>
                <w:szCs w:val="21"/>
              </w:rPr>
              <w:t>%</w:t>
            </w:r>
          </w:p>
        </w:tc>
        <w:tc>
          <w:tcPr>
            <w:tcW w:w="2559"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 w:val="24"/>
              </w:rPr>
              <w:t>￥</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rPr>
              <w:t>元</w:t>
            </w:r>
          </w:p>
          <w:p w:rsidR="008B0DB6" w:rsidRPr="00F106AA" w:rsidRDefault="00762108">
            <w:pPr>
              <w:jc w:val="center"/>
              <w:rPr>
                <w:rFonts w:ascii="宋体" w:hAnsi="宋体"/>
                <w:color w:val="000000" w:themeColor="text1"/>
                <w:sz w:val="24"/>
              </w:rPr>
            </w:pPr>
            <w:r w:rsidRPr="00F106AA">
              <w:rPr>
                <w:rFonts w:ascii="宋体" w:hAnsi="宋体" w:hint="eastAsia"/>
                <w:color w:val="000000" w:themeColor="text1"/>
                <w:szCs w:val="21"/>
              </w:rPr>
              <w:t>(人民币</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u w:val="single"/>
              </w:rPr>
              <w:t xml:space="preserve"> </w:t>
            </w:r>
            <w:r w:rsidRPr="00F106AA">
              <w:rPr>
                <w:rFonts w:ascii="宋体" w:hAnsi="宋体" w:hint="eastAsia"/>
                <w:color w:val="000000" w:themeColor="text1"/>
                <w:szCs w:val="21"/>
              </w:rPr>
              <w:t>元</w:t>
            </w:r>
            <w:r w:rsidRPr="00F106AA">
              <w:rPr>
                <w:rFonts w:ascii="宋体" w:hAnsi="宋体"/>
                <w:color w:val="000000" w:themeColor="text1"/>
                <w:szCs w:val="21"/>
              </w:rPr>
              <w:t>整</w:t>
            </w:r>
            <w:r w:rsidRPr="00F106AA">
              <w:rPr>
                <w:rFonts w:ascii="宋体" w:hAnsi="宋体" w:hint="eastAsia"/>
                <w:color w:val="000000" w:themeColor="text1"/>
                <w:szCs w:val="21"/>
              </w:rPr>
              <w:t>)</w:t>
            </w:r>
          </w:p>
        </w:tc>
      </w:tr>
      <w:tr w:rsidR="008B0DB6" w:rsidRPr="00F106AA">
        <w:trPr>
          <w:trHeight w:val="417"/>
        </w:trPr>
        <w:tc>
          <w:tcPr>
            <w:tcW w:w="1355"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第</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2</w:t>
            </w:r>
            <w:r w:rsidRPr="00F106AA">
              <w:rPr>
                <w:rFonts w:ascii="宋体" w:hAnsi="宋体" w:hint="eastAsia"/>
                <w:color w:val="000000" w:themeColor="text1"/>
                <w:szCs w:val="21"/>
              </w:rPr>
              <w:t>阶段</w:t>
            </w:r>
          </w:p>
        </w:tc>
        <w:tc>
          <w:tcPr>
            <w:tcW w:w="2694" w:type="dxa"/>
          </w:tcPr>
          <w:p w:rsidR="008B0DB6" w:rsidRPr="00F106AA" w:rsidRDefault="00762108">
            <w:pPr>
              <w:rPr>
                <w:rFonts w:ascii="宋体" w:hAnsi="宋体"/>
                <w:i/>
                <w:color w:val="000000" w:themeColor="text1"/>
                <w:szCs w:val="21"/>
              </w:rPr>
            </w:pPr>
            <w:r w:rsidRPr="00F106AA">
              <w:rPr>
                <w:rFonts w:ascii="宋体" w:hAnsi="宋体" w:hint="eastAsia"/>
                <w:color w:val="000000" w:themeColor="text1"/>
                <w:szCs w:val="21"/>
              </w:rPr>
              <w:t>设备到货并经招标方验收确认后，甲方收到有效发票</w:t>
            </w:r>
            <w:r w:rsidRPr="00F106AA">
              <w:rPr>
                <w:rFonts w:ascii="宋体" w:hAnsi="宋体" w:hint="eastAsia"/>
                <w:color w:val="000000" w:themeColor="text1"/>
                <w:szCs w:val="21"/>
                <w:u w:val="single"/>
              </w:rPr>
              <w:t>30</w:t>
            </w:r>
            <w:r w:rsidRPr="00F106AA">
              <w:rPr>
                <w:rFonts w:ascii="宋体" w:hAnsi="宋体" w:hint="eastAsia"/>
                <w:color w:val="000000" w:themeColor="text1"/>
                <w:szCs w:val="21"/>
              </w:rPr>
              <w:t>个工作日内</w:t>
            </w:r>
          </w:p>
        </w:tc>
        <w:tc>
          <w:tcPr>
            <w:tcW w:w="1842"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Cs w:val="21"/>
              </w:rPr>
              <w:t>合同总金额的</w:t>
            </w:r>
            <w:r w:rsidRPr="00F106AA">
              <w:rPr>
                <w:rFonts w:ascii="宋体" w:hAnsi="宋体" w:hint="eastAsia"/>
                <w:color w:val="000000" w:themeColor="text1"/>
                <w:szCs w:val="21"/>
                <w:u w:val="single"/>
              </w:rPr>
              <w:t>50</w:t>
            </w:r>
            <w:r w:rsidRPr="00F106AA">
              <w:rPr>
                <w:rFonts w:ascii="宋体" w:hAnsi="宋体" w:hint="eastAsia"/>
                <w:color w:val="000000" w:themeColor="text1"/>
                <w:szCs w:val="21"/>
              </w:rPr>
              <w:t>%</w:t>
            </w:r>
          </w:p>
        </w:tc>
        <w:tc>
          <w:tcPr>
            <w:tcW w:w="2559"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 w:val="24"/>
              </w:rPr>
              <w:t>￥</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rPr>
              <w:t>元</w:t>
            </w:r>
          </w:p>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Cs w:val="21"/>
              </w:rPr>
              <w:t>(人民币</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u w:val="single"/>
              </w:rPr>
              <w:t xml:space="preserve"> </w:t>
            </w:r>
            <w:r w:rsidRPr="00F106AA">
              <w:rPr>
                <w:rFonts w:ascii="宋体" w:hAnsi="宋体" w:hint="eastAsia"/>
                <w:color w:val="000000" w:themeColor="text1"/>
                <w:szCs w:val="21"/>
              </w:rPr>
              <w:t>元整)</w:t>
            </w:r>
          </w:p>
        </w:tc>
      </w:tr>
      <w:tr w:rsidR="008B0DB6" w:rsidRPr="00F106AA">
        <w:trPr>
          <w:trHeight w:val="417"/>
        </w:trPr>
        <w:tc>
          <w:tcPr>
            <w:tcW w:w="1355"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第</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3 </w:t>
            </w:r>
            <w:r w:rsidRPr="00F106AA">
              <w:rPr>
                <w:rFonts w:ascii="宋体" w:hAnsi="宋体" w:hint="eastAsia"/>
                <w:color w:val="000000" w:themeColor="text1"/>
                <w:szCs w:val="21"/>
              </w:rPr>
              <w:t>阶段</w:t>
            </w:r>
          </w:p>
        </w:tc>
        <w:tc>
          <w:tcPr>
            <w:tcW w:w="2694"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项目实施完成并经招标方验收合格后，甲方收到有效发票</w:t>
            </w:r>
            <w:r w:rsidRPr="00F106AA">
              <w:rPr>
                <w:rFonts w:ascii="宋体" w:hAnsi="宋体" w:hint="eastAsia"/>
                <w:color w:val="000000" w:themeColor="text1"/>
                <w:szCs w:val="21"/>
                <w:u w:val="single"/>
              </w:rPr>
              <w:t>30</w:t>
            </w:r>
            <w:r w:rsidRPr="00F106AA">
              <w:rPr>
                <w:rFonts w:ascii="宋体" w:hAnsi="宋体" w:hint="eastAsia"/>
                <w:color w:val="000000" w:themeColor="text1"/>
                <w:szCs w:val="21"/>
              </w:rPr>
              <w:t>个工作日内</w:t>
            </w:r>
          </w:p>
        </w:tc>
        <w:tc>
          <w:tcPr>
            <w:tcW w:w="1842"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Cs w:val="21"/>
              </w:rPr>
              <w:t>合同总金额的</w:t>
            </w:r>
            <w:r w:rsidRPr="00F106AA">
              <w:rPr>
                <w:rFonts w:ascii="宋体" w:hAnsi="宋体"/>
                <w:color w:val="000000" w:themeColor="text1"/>
                <w:szCs w:val="21"/>
                <w:u w:val="single"/>
              </w:rPr>
              <w:t>2</w:t>
            </w:r>
            <w:r w:rsidRPr="00F106AA">
              <w:rPr>
                <w:rFonts w:ascii="宋体" w:hAnsi="宋体" w:hint="eastAsia"/>
                <w:color w:val="000000" w:themeColor="text1"/>
                <w:szCs w:val="21"/>
                <w:u w:val="single"/>
              </w:rPr>
              <w:t>0</w:t>
            </w:r>
            <w:r w:rsidRPr="00F106AA">
              <w:rPr>
                <w:rFonts w:ascii="宋体" w:hAnsi="宋体" w:hint="eastAsia"/>
                <w:color w:val="000000" w:themeColor="text1"/>
                <w:szCs w:val="21"/>
              </w:rPr>
              <w:t>%</w:t>
            </w:r>
          </w:p>
        </w:tc>
        <w:tc>
          <w:tcPr>
            <w:tcW w:w="2559"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 w:val="24"/>
              </w:rPr>
              <w:t>￥</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rPr>
              <w:t>元</w:t>
            </w:r>
          </w:p>
          <w:p w:rsidR="008B0DB6" w:rsidRPr="00F106AA" w:rsidRDefault="00762108">
            <w:pPr>
              <w:jc w:val="center"/>
              <w:rPr>
                <w:rFonts w:ascii="宋体" w:hAnsi="宋体"/>
                <w:color w:val="000000" w:themeColor="text1"/>
                <w:sz w:val="24"/>
              </w:rPr>
            </w:pPr>
            <w:r w:rsidRPr="00F106AA">
              <w:rPr>
                <w:rFonts w:ascii="宋体" w:hAnsi="宋体" w:hint="eastAsia"/>
                <w:color w:val="000000" w:themeColor="text1"/>
                <w:szCs w:val="21"/>
              </w:rPr>
              <w:t>(人民币</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u w:val="single"/>
              </w:rPr>
              <w:t xml:space="preserve"> </w:t>
            </w:r>
            <w:r w:rsidRPr="00F106AA">
              <w:rPr>
                <w:rFonts w:ascii="宋体" w:hAnsi="宋体" w:hint="eastAsia"/>
                <w:color w:val="000000" w:themeColor="text1"/>
                <w:szCs w:val="21"/>
              </w:rPr>
              <w:t>元</w:t>
            </w:r>
            <w:r w:rsidRPr="00F106AA">
              <w:rPr>
                <w:rFonts w:ascii="宋体" w:hAnsi="宋体"/>
                <w:color w:val="000000" w:themeColor="text1"/>
                <w:szCs w:val="21"/>
              </w:rPr>
              <w:t>整</w:t>
            </w:r>
            <w:r w:rsidRPr="00F106AA">
              <w:rPr>
                <w:rFonts w:ascii="宋体" w:hAnsi="宋体" w:hint="eastAsia"/>
                <w:color w:val="000000" w:themeColor="text1"/>
                <w:szCs w:val="21"/>
              </w:rPr>
              <w:t>)</w:t>
            </w:r>
          </w:p>
        </w:tc>
      </w:tr>
      <w:tr w:rsidR="008B0DB6" w:rsidRPr="00F106AA">
        <w:trPr>
          <w:trHeight w:val="417"/>
        </w:trPr>
        <w:tc>
          <w:tcPr>
            <w:tcW w:w="1355"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第</w:t>
            </w:r>
            <w:r w:rsidRPr="00F106AA">
              <w:rPr>
                <w:rFonts w:ascii="宋体" w:hAnsi="宋体" w:hint="eastAsia"/>
                <w:color w:val="000000" w:themeColor="text1"/>
                <w:szCs w:val="21"/>
                <w:u w:val="single"/>
              </w:rPr>
              <w:t xml:space="preserve"> 4 </w:t>
            </w:r>
            <w:r w:rsidRPr="00F106AA">
              <w:rPr>
                <w:rFonts w:ascii="宋体" w:hAnsi="宋体" w:hint="eastAsia"/>
                <w:color w:val="000000" w:themeColor="text1"/>
                <w:szCs w:val="21"/>
              </w:rPr>
              <w:t>阶段</w:t>
            </w:r>
          </w:p>
        </w:tc>
        <w:tc>
          <w:tcPr>
            <w:tcW w:w="2694"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项目</w:t>
            </w:r>
            <w:r w:rsidRPr="00F106AA">
              <w:rPr>
                <w:rFonts w:ascii="宋体" w:hAnsi="宋体"/>
                <w:color w:val="000000" w:themeColor="text1"/>
                <w:szCs w:val="21"/>
              </w:rPr>
              <w:t>实施完成并经招标方验收合格</w:t>
            </w:r>
            <w:r w:rsidRPr="00F106AA">
              <w:rPr>
                <w:rFonts w:ascii="宋体" w:hAnsi="宋体" w:hint="eastAsia"/>
                <w:color w:val="000000" w:themeColor="text1"/>
                <w:szCs w:val="21"/>
              </w:rPr>
              <w:t>满</w:t>
            </w:r>
            <w:r w:rsidRPr="00F106AA">
              <w:rPr>
                <w:rFonts w:ascii="宋体" w:hAnsi="宋体"/>
                <w:color w:val="000000" w:themeColor="text1"/>
                <w:szCs w:val="21"/>
              </w:rPr>
              <w:t>一年后，甲方收到有效发票</w:t>
            </w:r>
            <w:r w:rsidRPr="00F106AA">
              <w:rPr>
                <w:rFonts w:ascii="宋体" w:hAnsi="宋体" w:hint="eastAsia"/>
                <w:color w:val="000000" w:themeColor="text1"/>
                <w:szCs w:val="21"/>
                <w:u w:val="single"/>
              </w:rPr>
              <w:t>30</w:t>
            </w:r>
            <w:r w:rsidRPr="00F106AA">
              <w:rPr>
                <w:rFonts w:ascii="宋体" w:hAnsi="宋体" w:hint="eastAsia"/>
                <w:color w:val="000000" w:themeColor="text1"/>
                <w:szCs w:val="21"/>
              </w:rPr>
              <w:t>个</w:t>
            </w:r>
            <w:r w:rsidRPr="00F106AA">
              <w:rPr>
                <w:rFonts w:ascii="宋体" w:hAnsi="宋体"/>
                <w:color w:val="000000" w:themeColor="text1"/>
                <w:szCs w:val="21"/>
              </w:rPr>
              <w:t>工作日</w:t>
            </w:r>
            <w:r w:rsidRPr="00F106AA">
              <w:rPr>
                <w:rFonts w:ascii="宋体" w:hAnsi="宋体" w:hint="eastAsia"/>
                <w:color w:val="000000" w:themeColor="text1"/>
                <w:szCs w:val="21"/>
              </w:rPr>
              <w:t>后</w:t>
            </w:r>
          </w:p>
        </w:tc>
        <w:tc>
          <w:tcPr>
            <w:tcW w:w="1842"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Cs w:val="21"/>
              </w:rPr>
              <w:t>合同</w:t>
            </w:r>
            <w:r w:rsidRPr="00F106AA">
              <w:rPr>
                <w:rFonts w:ascii="宋体" w:hAnsi="宋体"/>
                <w:color w:val="000000" w:themeColor="text1"/>
                <w:szCs w:val="21"/>
              </w:rPr>
              <w:t>总金额的</w:t>
            </w:r>
            <w:r w:rsidRPr="00F106AA">
              <w:rPr>
                <w:rFonts w:ascii="宋体" w:hAnsi="宋体" w:hint="eastAsia"/>
                <w:color w:val="000000" w:themeColor="text1"/>
                <w:szCs w:val="21"/>
                <w:u w:val="single"/>
              </w:rPr>
              <w:t>2</w:t>
            </w:r>
            <w:r w:rsidRPr="00F106AA">
              <w:rPr>
                <w:rFonts w:ascii="宋体" w:hAnsi="宋体"/>
                <w:color w:val="000000" w:themeColor="text1"/>
                <w:szCs w:val="21"/>
              </w:rPr>
              <w:t>%</w:t>
            </w:r>
          </w:p>
        </w:tc>
        <w:tc>
          <w:tcPr>
            <w:tcW w:w="2559"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 w:val="24"/>
              </w:rPr>
              <w:t>￥</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rPr>
              <w:t>元</w:t>
            </w:r>
          </w:p>
          <w:p w:rsidR="008B0DB6" w:rsidRPr="00F106AA" w:rsidRDefault="00762108">
            <w:pPr>
              <w:jc w:val="center"/>
              <w:rPr>
                <w:rFonts w:ascii="宋体" w:hAnsi="宋体"/>
                <w:color w:val="000000" w:themeColor="text1"/>
                <w:sz w:val="24"/>
              </w:rPr>
            </w:pPr>
            <w:r w:rsidRPr="00F106AA">
              <w:rPr>
                <w:rFonts w:ascii="宋体" w:hAnsi="宋体" w:hint="eastAsia"/>
                <w:color w:val="000000" w:themeColor="text1"/>
                <w:szCs w:val="21"/>
              </w:rPr>
              <w:t>(人民币</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u w:val="single"/>
              </w:rPr>
              <w:t xml:space="preserve"> </w:t>
            </w:r>
            <w:r w:rsidRPr="00F106AA">
              <w:rPr>
                <w:rFonts w:ascii="宋体" w:hAnsi="宋体" w:hint="eastAsia"/>
                <w:color w:val="000000" w:themeColor="text1"/>
                <w:szCs w:val="21"/>
              </w:rPr>
              <w:t>元整)</w:t>
            </w:r>
          </w:p>
        </w:tc>
      </w:tr>
      <w:tr w:rsidR="008B0DB6" w:rsidRPr="00F106AA">
        <w:trPr>
          <w:trHeight w:val="417"/>
        </w:trPr>
        <w:tc>
          <w:tcPr>
            <w:tcW w:w="1355"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第</w:t>
            </w:r>
            <w:r w:rsidRPr="00F106AA">
              <w:rPr>
                <w:rFonts w:ascii="宋体" w:hAnsi="宋体" w:hint="eastAsia"/>
                <w:color w:val="000000" w:themeColor="text1"/>
                <w:szCs w:val="21"/>
                <w:u w:val="single"/>
              </w:rPr>
              <w:t xml:space="preserve"> 5 </w:t>
            </w:r>
            <w:r w:rsidRPr="00F106AA">
              <w:rPr>
                <w:rFonts w:ascii="宋体" w:hAnsi="宋体" w:hint="eastAsia"/>
                <w:color w:val="000000" w:themeColor="text1"/>
                <w:szCs w:val="21"/>
              </w:rPr>
              <w:t>阶段</w:t>
            </w:r>
          </w:p>
        </w:tc>
        <w:tc>
          <w:tcPr>
            <w:tcW w:w="2694"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项目</w:t>
            </w:r>
            <w:r w:rsidRPr="00F106AA">
              <w:rPr>
                <w:rFonts w:ascii="宋体" w:hAnsi="宋体"/>
                <w:color w:val="000000" w:themeColor="text1"/>
                <w:szCs w:val="21"/>
              </w:rPr>
              <w:t>实施完成并经招标方验收合格</w:t>
            </w:r>
            <w:r w:rsidRPr="00F106AA">
              <w:rPr>
                <w:rFonts w:ascii="宋体" w:hAnsi="宋体" w:hint="eastAsia"/>
                <w:color w:val="000000" w:themeColor="text1"/>
                <w:szCs w:val="21"/>
              </w:rPr>
              <w:t>满二</w:t>
            </w:r>
            <w:r w:rsidRPr="00F106AA">
              <w:rPr>
                <w:rFonts w:ascii="宋体" w:hAnsi="宋体"/>
                <w:color w:val="000000" w:themeColor="text1"/>
                <w:szCs w:val="21"/>
              </w:rPr>
              <w:t>年后，甲方收到有效发票</w:t>
            </w:r>
            <w:r w:rsidRPr="00F106AA">
              <w:rPr>
                <w:rFonts w:ascii="宋体" w:hAnsi="宋体" w:hint="eastAsia"/>
                <w:color w:val="000000" w:themeColor="text1"/>
                <w:szCs w:val="21"/>
                <w:u w:val="single"/>
              </w:rPr>
              <w:t>30</w:t>
            </w:r>
            <w:r w:rsidRPr="00F106AA">
              <w:rPr>
                <w:rFonts w:ascii="宋体" w:hAnsi="宋体" w:hint="eastAsia"/>
                <w:color w:val="000000" w:themeColor="text1"/>
                <w:szCs w:val="21"/>
              </w:rPr>
              <w:t>个</w:t>
            </w:r>
            <w:r w:rsidRPr="00F106AA">
              <w:rPr>
                <w:rFonts w:ascii="宋体" w:hAnsi="宋体"/>
                <w:color w:val="000000" w:themeColor="text1"/>
                <w:szCs w:val="21"/>
              </w:rPr>
              <w:t>工作日</w:t>
            </w:r>
            <w:r w:rsidRPr="00F106AA">
              <w:rPr>
                <w:rFonts w:ascii="宋体" w:hAnsi="宋体" w:hint="eastAsia"/>
                <w:color w:val="000000" w:themeColor="text1"/>
                <w:szCs w:val="21"/>
              </w:rPr>
              <w:t>后</w:t>
            </w:r>
          </w:p>
        </w:tc>
        <w:tc>
          <w:tcPr>
            <w:tcW w:w="1842"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Cs w:val="21"/>
              </w:rPr>
              <w:t>合同</w:t>
            </w:r>
            <w:r w:rsidRPr="00F106AA">
              <w:rPr>
                <w:rFonts w:ascii="宋体" w:hAnsi="宋体"/>
                <w:color w:val="000000" w:themeColor="text1"/>
                <w:szCs w:val="21"/>
              </w:rPr>
              <w:t>总金额的</w:t>
            </w:r>
            <w:r w:rsidRPr="00F106AA">
              <w:rPr>
                <w:rFonts w:ascii="宋体" w:hAnsi="宋体" w:hint="eastAsia"/>
                <w:color w:val="000000" w:themeColor="text1"/>
                <w:szCs w:val="21"/>
                <w:u w:val="single"/>
              </w:rPr>
              <w:t>2</w:t>
            </w:r>
            <w:r w:rsidRPr="00F106AA">
              <w:rPr>
                <w:rFonts w:ascii="宋体" w:hAnsi="宋体"/>
                <w:color w:val="000000" w:themeColor="text1"/>
                <w:szCs w:val="21"/>
              </w:rPr>
              <w:t>%</w:t>
            </w:r>
          </w:p>
        </w:tc>
        <w:tc>
          <w:tcPr>
            <w:tcW w:w="2559"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 w:val="24"/>
              </w:rPr>
              <w:t>￥</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rPr>
              <w:t>元</w:t>
            </w:r>
          </w:p>
          <w:p w:rsidR="008B0DB6" w:rsidRPr="00F106AA" w:rsidRDefault="00762108">
            <w:pPr>
              <w:jc w:val="center"/>
              <w:rPr>
                <w:rFonts w:ascii="宋体" w:hAnsi="宋体"/>
                <w:color w:val="000000" w:themeColor="text1"/>
                <w:sz w:val="24"/>
              </w:rPr>
            </w:pPr>
            <w:r w:rsidRPr="00F106AA">
              <w:rPr>
                <w:rFonts w:ascii="宋体" w:hAnsi="宋体" w:hint="eastAsia"/>
                <w:color w:val="000000" w:themeColor="text1"/>
                <w:szCs w:val="21"/>
              </w:rPr>
              <w:t>(人民币</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u w:val="single"/>
              </w:rPr>
              <w:t xml:space="preserve"> </w:t>
            </w:r>
            <w:r w:rsidRPr="00F106AA">
              <w:rPr>
                <w:rFonts w:ascii="宋体" w:hAnsi="宋体" w:hint="eastAsia"/>
                <w:color w:val="000000" w:themeColor="text1"/>
                <w:szCs w:val="21"/>
              </w:rPr>
              <w:t>元整)</w:t>
            </w:r>
          </w:p>
        </w:tc>
      </w:tr>
      <w:tr w:rsidR="008B0DB6" w:rsidRPr="00F106AA">
        <w:trPr>
          <w:trHeight w:val="417"/>
        </w:trPr>
        <w:tc>
          <w:tcPr>
            <w:tcW w:w="1355"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第</w:t>
            </w:r>
            <w:r w:rsidRPr="00F106AA">
              <w:rPr>
                <w:rFonts w:ascii="宋体" w:hAnsi="宋体" w:hint="eastAsia"/>
                <w:color w:val="000000" w:themeColor="text1"/>
                <w:szCs w:val="21"/>
                <w:u w:val="single"/>
              </w:rPr>
              <w:t xml:space="preserve"> 6 </w:t>
            </w:r>
            <w:r w:rsidRPr="00F106AA">
              <w:rPr>
                <w:rFonts w:ascii="宋体" w:hAnsi="宋体" w:hint="eastAsia"/>
                <w:color w:val="000000" w:themeColor="text1"/>
                <w:szCs w:val="21"/>
              </w:rPr>
              <w:t>阶段</w:t>
            </w:r>
          </w:p>
        </w:tc>
        <w:tc>
          <w:tcPr>
            <w:tcW w:w="2694"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项目</w:t>
            </w:r>
            <w:r w:rsidRPr="00F106AA">
              <w:rPr>
                <w:rFonts w:ascii="宋体" w:hAnsi="宋体"/>
                <w:color w:val="000000" w:themeColor="text1"/>
                <w:szCs w:val="21"/>
              </w:rPr>
              <w:t>实施完成并经招标方验收合格</w:t>
            </w:r>
            <w:r w:rsidRPr="00F106AA">
              <w:rPr>
                <w:rFonts w:ascii="宋体" w:hAnsi="宋体" w:hint="eastAsia"/>
                <w:color w:val="000000" w:themeColor="text1"/>
                <w:szCs w:val="21"/>
              </w:rPr>
              <w:t>满三</w:t>
            </w:r>
            <w:r w:rsidRPr="00F106AA">
              <w:rPr>
                <w:rFonts w:ascii="宋体" w:hAnsi="宋体"/>
                <w:color w:val="000000" w:themeColor="text1"/>
                <w:szCs w:val="21"/>
              </w:rPr>
              <w:t>年后，甲方收到有效发票</w:t>
            </w:r>
            <w:r w:rsidRPr="00F106AA">
              <w:rPr>
                <w:rFonts w:ascii="宋体" w:hAnsi="宋体" w:hint="eastAsia"/>
                <w:color w:val="000000" w:themeColor="text1"/>
                <w:szCs w:val="21"/>
                <w:u w:val="single"/>
              </w:rPr>
              <w:t>30</w:t>
            </w:r>
            <w:r w:rsidRPr="00F106AA">
              <w:rPr>
                <w:rFonts w:ascii="宋体" w:hAnsi="宋体" w:hint="eastAsia"/>
                <w:color w:val="000000" w:themeColor="text1"/>
                <w:szCs w:val="21"/>
              </w:rPr>
              <w:t>个</w:t>
            </w:r>
            <w:r w:rsidRPr="00F106AA">
              <w:rPr>
                <w:rFonts w:ascii="宋体" w:hAnsi="宋体"/>
                <w:color w:val="000000" w:themeColor="text1"/>
                <w:szCs w:val="21"/>
              </w:rPr>
              <w:t>工作日</w:t>
            </w:r>
            <w:r w:rsidRPr="00F106AA">
              <w:rPr>
                <w:rFonts w:ascii="宋体" w:hAnsi="宋体" w:hint="eastAsia"/>
                <w:color w:val="000000" w:themeColor="text1"/>
                <w:szCs w:val="21"/>
              </w:rPr>
              <w:t>后</w:t>
            </w:r>
          </w:p>
        </w:tc>
        <w:tc>
          <w:tcPr>
            <w:tcW w:w="1842"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Cs w:val="21"/>
              </w:rPr>
              <w:t>合同</w:t>
            </w:r>
            <w:r w:rsidRPr="00F106AA">
              <w:rPr>
                <w:rFonts w:ascii="宋体" w:hAnsi="宋体"/>
                <w:color w:val="000000" w:themeColor="text1"/>
                <w:szCs w:val="21"/>
              </w:rPr>
              <w:t>总金额的</w:t>
            </w:r>
            <w:r w:rsidRPr="00F106AA">
              <w:rPr>
                <w:rFonts w:ascii="宋体" w:hAnsi="宋体" w:hint="eastAsia"/>
                <w:color w:val="000000" w:themeColor="text1"/>
                <w:szCs w:val="21"/>
                <w:u w:val="single"/>
              </w:rPr>
              <w:t>2</w:t>
            </w:r>
            <w:r w:rsidRPr="00F106AA">
              <w:rPr>
                <w:rFonts w:ascii="宋体" w:hAnsi="宋体"/>
                <w:color w:val="000000" w:themeColor="text1"/>
                <w:szCs w:val="21"/>
              </w:rPr>
              <w:t>%</w:t>
            </w:r>
          </w:p>
        </w:tc>
        <w:tc>
          <w:tcPr>
            <w:tcW w:w="2559"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 w:val="24"/>
              </w:rPr>
              <w:t>￥</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rPr>
              <w:t>元</w:t>
            </w:r>
          </w:p>
          <w:p w:rsidR="008B0DB6" w:rsidRPr="00F106AA" w:rsidRDefault="00762108">
            <w:pPr>
              <w:jc w:val="center"/>
              <w:rPr>
                <w:rFonts w:ascii="宋体" w:hAnsi="宋体"/>
                <w:color w:val="000000" w:themeColor="text1"/>
                <w:sz w:val="24"/>
              </w:rPr>
            </w:pPr>
            <w:r w:rsidRPr="00F106AA">
              <w:rPr>
                <w:rFonts w:ascii="宋体" w:hAnsi="宋体" w:hint="eastAsia"/>
                <w:color w:val="000000" w:themeColor="text1"/>
                <w:szCs w:val="21"/>
              </w:rPr>
              <w:t>(人民币</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u w:val="single"/>
              </w:rPr>
              <w:t xml:space="preserve"> </w:t>
            </w:r>
            <w:r w:rsidRPr="00F106AA">
              <w:rPr>
                <w:rFonts w:ascii="宋体" w:hAnsi="宋体" w:hint="eastAsia"/>
                <w:color w:val="000000" w:themeColor="text1"/>
                <w:szCs w:val="21"/>
              </w:rPr>
              <w:t>元整)</w:t>
            </w:r>
          </w:p>
        </w:tc>
      </w:tr>
      <w:tr w:rsidR="008B0DB6" w:rsidRPr="00F106AA">
        <w:trPr>
          <w:trHeight w:val="417"/>
        </w:trPr>
        <w:tc>
          <w:tcPr>
            <w:tcW w:w="1355"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第</w:t>
            </w:r>
            <w:r w:rsidRPr="00F106AA">
              <w:rPr>
                <w:rFonts w:ascii="宋体" w:hAnsi="宋体" w:hint="eastAsia"/>
                <w:color w:val="000000" w:themeColor="text1"/>
                <w:szCs w:val="21"/>
                <w:u w:val="single"/>
              </w:rPr>
              <w:t xml:space="preserve"> 7 </w:t>
            </w:r>
            <w:r w:rsidRPr="00F106AA">
              <w:rPr>
                <w:rFonts w:ascii="宋体" w:hAnsi="宋体" w:hint="eastAsia"/>
                <w:color w:val="000000" w:themeColor="text1"/>
                <w:szCs w:val="21"/>
              </w:rPr>
              <w:t>阶段</w:t>
            </w:r>
          </w:p>
          <w:p w:rsidR="008B0DB6" w:rsidRPr="00F106AA" w:rsidRDefault="008B0DB6">
            <w:pPr>
              <w:rPr>
                <w:rFonts w:ascii="宋体" w:hAnsi="宋体"/>
                <w:color w:val="000000" w:themeColor="text1"/>
                <w:szCs w:val="21"/>
              </w:rPr>
            </w:pPr>
          </w:p>
        </w:tc>
        <w:tc>
          <w:tcPr>
            <w:tcW w:w="2694"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项目</w:t>
            </w:r>
            <w:r w:rsidRPr="00F106AA">
              <w:rPr>
                <w:rFonts w:ascii="宋体" w:hAnsi="宋体"/>
                <w:color w:val="000000" w:themeColor="text1"/>
                <w:szCs w:val="21"/>
              </w:rPr>
              <w:t>实施完成并经招标方验收合格</w:t>
            </w:r>
            <w:r w:rsidRPr="00F106AA">
              <w:rPr>
                <w:rFonts w:ascii="宋体" w:hAnsi="宋体" w:hint="eastAsia"/>
                <w:color w:val="000000" w:themeColor="text1"/>
                <w:szCs w:val="21"/>
              </w:rPr>
              <w:t>满四</w:t>
            </w:r>
            <w:r w:rsidRPr="00F106AA">
              <w:rPr>
                <w:rFonts w:ascii="宋体" w:hAnsi="宋体"/>
                <w:color w:val="000000" w:themeColor="text1"/>
                <w:szCs w:val="21"/>
              </w:rPr>
              <w:t>年后，甲方收到有效发票</w:t>
            </w:r>
            <w:r w:rsidRPr="00F106AA">
              <w:rPr>
                <w:rFonts w:ascii="宋体" w:hAnsi="宋体" w:hint="eastAsia"/>
                <w:color w:val="000000" w:themeColor="text1"/>
                <w:szCs w:val="21"/>
                <w:u w:val="single"/>
              </w:rPr>
              <w:t>30</w:t>
            </w:r>
            <w:r w:rsidRPr="00F106AA">
              <w:rPr>
                <w:rFonts w:ascii="宋体" w:hAnsi="宋体" w:hint="eastAsia"/>
                <w:color w:val="000000" w:themeColor="text1"/>
                <w:szCs w:val="21"/>
              </w:rPr>
              <w:t>个</w:t>
            </w:r>
            <w:r w:rsidRPr="00F106AA">
              <w:rPr>
                <w:rFonts w:ascii="宋体" w:hAnsi="宋体"/>
                <w:color w:val="000000" w:themeColor="text1"/>
                <w:szCs w:val="21"/>
              </w:rPr>
              <w:t>工作日</w:t>
            </w:r>
            <w:r w:rsidRPr="00F106AA">
              <w:rPr>
                <w:rFonts w:ascii="宋体" w:hAnsi="宋体" w:hint="eastAsia"/>
                <w:color w:val="000000" w:themeColor="text1"/>
                <w:szCs w:val="21"/>
              </w:rPr>
              <w:t>后</w:t>
            </w:r>
          </w:p>
        </w:tc>
        <w:tc>
          <w:tcPr>
            <w:tcW w:w="1842"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Cs w:val="21"/>
              </w:rPr>
              <w:t>合同</w:t>
            </w:r>
            <w:r w:rsidRPr="00F106AA">
              <w:rPr>
                <w:rFonts w:ascii="宋体" w:hAnsi="宋体"/>
                <w:color w:val="000000" w:themeColor="text1"/>
                <w:szCs w:val="21"/>
              </w:rPr>
              <w:t>总金额的</w:t>
            </w:r>
            <w:r w:rsidRPr="00F106AA">
              <w:rPr>
                <w:rFonts w:ascii="宋体" w:hAnsi="宋体" w:hint="eastAsia"/>
                <w:color w:val="000000" w:themeColor="text1"/>
                <w:szCs w:val="21"/>
                <w:u w:val="single"/>
              </w:rPr>
              <w:t>2</w:t>
            </w:r>
            <w:r w:rsidRPr="00F106AA">
              <w:rPr>
                <w:rFonts w:ascii="宋体" w:hAnsi="宋体"/>
                <w:color w:val="000000" w:themeColor="text1"/>
                <w:szCs w:val="21"/>
              </w:rPr>
              <w:t>%</w:t>
            </w:r>
          </w:p>
        </w:tc>
        <w:tc>
          <w:tcPr>
            <w:tcW w:w="2559"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 w:val="24"/>
              </w:rPr>
              <w:t>￥</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rPr>
              <w:t>元</w:t>
            </w:r>
          </w:p>
          <w:p w:rsidR="008B0DB6" w:rsidRPr="00F106AA" w:rsidRDefault="00762108">
            <w:pPr>
              <w:jc w:val="center"/>
              <w:rPr>
                <w:rFonts w:ascii="宋体" w:hAnsi="宋体"/>
                <w:color w:val="000000" w:themeColor="text1"/>
                <w:sz w:val="24"/>
              </w:rPr>
            </w:pPr>
            <w:r w:rsidRPr="00F106AA">
              <w:rPr>
                <w:rFonts w:ascii="宋体" w:hAnsi="宋体" w:hint="eastAsia"/>
                <w:color w:val="000000" w:themeColor="text1"/>
                <w:szCs w:val="21"/>
              </w:rPr>
              <w:t>(人民币</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u w:val="single"/>
              </w:rPr>
              <w:t xml:space="preserve"> </w:t>
            </w:r>
            <w:r w:rsidRPr="00F106AA">
              <w:rPr>
                <w:rFonts w:ascii="宋体" w:hAnsi="宋体" w:hint="eastAsia"/>
                <w:color w:val="000000" w:themeColor="text1"/>
                <w:szCs w:val="21"/>
              </w:rPr>
              <w:t>元整)</w:t>
            </w:r>
          </w:p>
        </w:tc>
      </w:tr>
      <w:tr w:rsidR="008B0DB6" w:rsidRPr="00F106AA">
        <w:trPr>
          <w:trHeight w:val="417"/>
        </w:trPr>
        <w:tc>
          <w:tcPr>
            <w:tcW w:w="1355"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lastRenderedPageBreak/>
              <w:t>第</w:t>
            </w:r>
            <w:r w:rsidRPr="00F106AA">
              <w:rPr>
                <w:rFonts w:ascii="宋体" w:hAnsi="宋体" w:hint="eastAsia"/>
                <w:color w:val="000000" w:themeColor="text1"/>
                <w:szCs w:val="21"/>
                <w:u w:val="single"/>
              </w:rPr>
              <w:t xml:space="preserve"> 8 </w:t>
            </w:r>
            <w:r w:rsidRPr="00F106AA">
              <w:rPr>
                <w:rFonts w:ascii="宋体" w:hAnsi="宋体" w:hint="eastAsia"/>
                <w:color w:val="000000" w:themeColor="text1"/>
                <w:szCs w:val="21"/>
              </w:rPr>
              <w:t>阶段</w:t>
            </w:r>
          </w:p>
        </w:tc>
        <w:tc>
          <w:tcPr>
            <w:tcW w:w="2694" w:type="dxa"/>
          </w:tcPr>
          <w:p w:rsidR="008B0DB6" w:rsidRPr="00F106AA" w:rsidRDefault="00762108">
            <w:pPr>
              <w:rPr>
                <w:rFonts w:ascii="宋体" w:hAnsi="宋体"/>
                <w:color w:val="000000" w:themeColor="text1"/>
                <w:szCs w:val="21"/>
              </w:rPr>
            </w:pPr>
            <w:r w:rsidRPr="00F106AA">
              <w:rPr>
                <w:rFonts w:ascii="宋体" w:hAnsi="宋体" w:hint="eastAsia"/>
                <w:color w:val="000000" w:themeColor="text1"/>
                <w:szCs w:val="21"/>
              </w:rPr>
              <w:t>项目</w:t>
            </w:r>
            <w:r w:rsidRPr="00F106AA">
              <w:rPr>
                <w:rFonts w:ascii="宋体" w:hAnsi="宋体"/>
                <w:color w:val="000000" w:themeColor="text1"/>
                <w:szCs w:val="21"/>
              </w:rPr>
              <w:t>实施完成并经招标方验收合格</w:t>
            </w:r>
            <w:r w:rsidRPr="00F106AA">
              <w:rPr>
                <w:rFonts w:ascii="宋体" w:hAnsi="宋体" w:hint="eastAsia"/>
                <w:color w:val="000000" w:themeColor="text1"/>
                <w:szCs w:val="21"/>
              </w:rPr>
              <w:t>满五</w:t>
            </w:r>
            <w:r w:rsidRPr="00F106AA">
              <w:rPr>
                <w:rFonts w:ascii="宋体" w:hAnsi="宋体"/>
                <w:color w:val="000000" w:themeColor="text1"/>
                <w:szCs w:val="21"/>
              </w:rPr>
              <w:t>年后，甲方收到有效发票</w:t>
            </w:r>
            <w:r w:rsidRPr="00F106AA">
              <w:rPr>
                <w:rFonts w:ascii="宋体" w:hAnsi="宋体" w:hint="eastAsia"/>
                <w:color w:val="000000" w:themeColor="text1"/>
                <w:szCs w:val="21"/>
                <w:u w:val="single"/>
              </w:rPr>
              <w:t>30</w:t>
            </w:r>
            <w:r w:rsidRPr="00F106AA">
              <w:rPr>
                <w:rFonts w:ascii="宋体" w:hAnsi="宋体" w:hint="eastAsia"/>
                <w:color w:val="000000" w:themeColor="text1"/>
                <w:szCs w:val="21"/>
              </w:rPr>
              <w:t>个</w:t>
            </w:r>
            <w:r w:rsidRPr="00F106AA">
              <w:rPr>
                <w:rFonts w:ascii="宋体" w:hAnsi="宋体"/>
                <w:color w:val="000000" w:themeColor="text1"/>
                <w:szCs w:val="21"/>
              </w:rPr>
              <w:t>工作日</w:t>
            </w:r>
            <w:r w:rsidRPr="00F106AA">
              <w:rPr>
                <w:rFonts w:ascii="宋体" w:hAnsi="宋体" w:hint="eastAsia"/>
                <w:color w:val="000000" w:themeColor="text1"/>
                <w:szCs w:val="21"/>
              </w:rPr>
              <w:t>后</w:t>
            </w:r>
          </w:p>
        </w:tc>
        <w:tc>
          <w:tcPr>
            <w:tcW w:w="1842"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Cs w:val="21"/>
              </w:rPr>
              <w:t>合同</w:t>
            </w:r>
            <w:r w:rsidRPr="00F106AA">
              <w:rPr>
                <w:rFonts w:ascii="宋体" w:hAnsi="宋体"/>
                <w:color w:val="000000" w:themeColor="text1"/>
                <w:szCs w:val="21"/>
              </w:rPr>
              <w:t>总金额的</w:t>
            </w:r>
            <w:r w:rsidRPr="00F106AA">
              <w:rPr>
                <w:rFonts w:ascii="宋体" w:hAnsi="宋体" w:hint="eastAsia"/>
                <w:color w:val="000000" w:themeColor="text1"/>
                <w:szCs w:val="21"/>
              </w:rPr>
              <w:t>2</w:t>
            </w:r>
            <w:r w:rsidRPr="00F106AA">
              <w:rPr>
                <w:rFonts w:ascii="宋体" w:hAnsi="宋体"/>
                <w:color w:val="000000" w:themeColor="text1"/>
                <w:szCs w:val="21"/>
              </w:rPr>
              <w:t>%</w:t>
            </w:r>
          </w:p>
        </w:tc>
        <w:tc>
          <w:tcPr>
            <w:tcW w:w="2559" w:type="dxa"/>
            <w:vAlign w:val="center"/>
          </w:tcPr>
          <w:p w:rsidR="008B0DB6" w:rsidRPr="00F106AA" w:rsidRDefault="00762108">
            <w:pPr>
              <w:jc w:val="center"/>
              <w:rPr>
                <w:rFonts w:ascii="宋体" w:hAnsi="宋体"/>
                <w:color w:val="000000" w:themeColor="text1"/>
                <w:szCs w:val="21"/>
              </w:rPr>
            </w:pPr>
            <w:r w:rsidRPr="00F106AA">
              <w:rPr>
                <w:rFonts w:ascii="宋体" w:hAnsi="宋体" w:hint="eastAsia"/>
                <w:color w:val="000000" w:themeColor="text1"/>
                <w:sz w:val="24"/>
              </w:rPr>
              <w:t>￥</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rPr>
              <w:t>元</w:t>
            </w:r>
          </w:p>
          <w:p w:rsidR="008B0DB6" w:rsidRPr="00F106AA" w:rsidRDefault="00762108">
            <w:pPr>
              <w:jc w:val="center"/>
              <w:rPr>
                <w:rFonts w:ascii="宋体" w:hAnsi="宋体"/>
                <w:color w:val="000000" w:themeColor="text1"/>
                <w:sz w:val="24"/>
              </w:rPr>
            </w:pPr>
            <w:r w:rsidRPr="00F106AA">
              <w:rPr>
                <w:rFonts w:ascii="宋体" w:hAnsi="宋体" w:hint="eastAsia"/>
                <w:color w:val="000000" w:themeColor="text1"/>
                <w:szCs w:val="21"/>
              </w:rPr>
              <w:t>(人民币</w:t>
            </w:r>
            <w:r w:rsidRPr="00F106AA">
              <w:rPr>
                <w:rFonts w:ascii="宋体" w:hAnsi="宋体" w:hint="eastAsia"/>
                <w:color w:val="000000" w:themeColor="text1"/>
                <w:szCs w:val="21"/>
                <w:u w:val="single"/>
              </w:rPr>
              <w:t xml:space="preserve"> </w:t>
            </w:r>
            <w:r w:rsidRPr="00F106AA">
              <w:rPr>
                <w:rFonts w:ascii="宋体" w:hAnsi="宋体"/>
                <w:color w:val="000000" w:themeColor="text1"/>
                <w:szCs w:val="21"/>
                <w:u w:val="single"/>
              </w:rPr>
              <w:t xml:space="preserve">    </w:t>
            </w:r>
            <w:r w:rsidRPr="00F106AA">
              <w:rPr>
                <w:rFonts w:ascii="宋体" w:hAnsi="宋体" w:hint="eastAsia"/>
                <w:color w:val="000000" w:themeColor="text1"/>
                <w:szCs w:val="21"/>
                <w:u w:val="single"/>
              </w:rPr>
              <w:t xml:space="preserve"> </w:t>
            </w:r>
            <w:r w:rsidRPr="00F106AA">
              <w:rPr>
                <w:rFonts w:ascii="宋体" w:hAnsi="宋体" w:hint="eastAsia"/>
                <w:color w:val="000000" w:themeColor="text1"/>
                <w:szCs w:val="21"/>
              </w:rPr>
              <w:t>元整)</w:t>
            </w:r>
          </w:p>
        </w:tc>
      </w:tr>
    </w:tbl>
    <w:p w:rsidR="008B0DB6" w:rsidRPr="00F106AA" w:rsidRDefault="008B0DB6">
      <w:pPr>
        <w:pStyle w:val="ac"/>
        <w:spacing w:line="360" w:lineRule="auto"/>
        <w:ind w:left="907" w:firstLineChars="0" w:firstLine="0"/>
        <w:rPr>
          <w:rFonts w:ascii="宋体" w:hAnsi="宋体"/>
          <w:color w:val="000000" w:themeColor="text1"/>
          <w:sz w:val="24"/>
        </w:rPr>
      </w:pP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11.3甲方应将合同款项汇至乙方如下账户：</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账户名称：</w:t>
      </w:r>
      <w:r w:rsidRPr="00F106AA">
        <w:rPr>
          <w:rFonts w:ascii="宋体" w:hAnsi="宋体" w:hint="eastAsia"/>
          <w:color w:val="000000" w:themeColor="text1"/>
          <w:sz w:val="24"/>
          <w:u w:val="single"/>
        </w:rPr>
        <w:t xml:space="preserve"> </w:t>
      </w:r>
      <w:r w:rsidRPr="00F106AA">
        <w:rPr>
          <w:rFonts w:ascii="宋体" w:hAnsi="宋体"/>
          <w:color w:val="000000" w:themeColor="text1"/>
          <w:sz w:val="24"/>
          <w:u w:val="single"/>
        </w:rPr>
        <w:t xml:space="preserve">                  </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 xml:space="preserve">开户行：  </w:t>
      </w:r>
      <w:r w:rsidRPr="00F106AA">
        <w:rPr>
          <w:rFonts w:ascii="宋体" w:hAnsi="宋体"/>
          <w:color w:val="000000" w:themeColor="text1"/>
          <w:sz w:val="24"/>
          <w:u w:val="single"/>
        </w:rPr>
        <w:t xml:space="preserve">  </w:t>
      </w:r>
      <w:r w:rsidRPr="00F106AA">
        <w:rPr>
          <w:rFonts w:ascii="宋体" w:hAnsi="宋体" w:hint="eastAsia"/>
          <w:color w:val="000000" w:themeColor="text1"/>
          <w:sz w:val="24"/>
          <w:u w:val="single"/>
        </w:rPr>
        <w:t xml:space="preserve"> </w:t>
      </w:r>
      <w:r w:rsidRPr="00F106AA">
        <w:rPr>
          <w:rFonts w:ascii="宋体" w:hAnsi="宋体"/>
          <w:color w:val="000000" w:themeColor="text1"/>
          <w:sz w:val="24"/>
          <w:u w:val="single"/>
        </w:rPr>
        <w:t xml:space="preserve">                </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 xml:space="preserve">账号：    </w:t>
      </w:r>
      <w:r w:rsidRPr="00F106AA">
        <w:rPr>
          <w:rFonts w:ascii="宋体" w:hAnsi="宋体" w:hint="eastAsia"/>
          <w:color w:val="000000" w:themeColor="text1"/>
          <w:sz w:val="24"/>
          <w:u w:val="single"/>
        </w:rPr>
        <w:t xml:space="preserve"> </w:t>
      </w:r>
      <w:r w:rsidRPr="00F106AA">
        <w:rPr>
          <w:rFonts w:ascii="宋体" w:hAnsi="宋体"/>
          <w:color w:val="000000" w:themeColor="text1"/>
          <w:sz w:val="24"/>
          <w:u w:val="single"/>
        </w:rPr>
        <w:t xml:space="preserve">                  </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11.4如账户发生变更的，乙方应在本合同约定的相应付款期限前</w:t>
      </w:r>
      <w:r w:rsidRPr="00F106AA">
        <w:rPr>
          <w:rFonts w:ascii="宋体" w:hAnsi="宋体"/>
          <w:color w:val="000000" w:themeColor="text1"/>
          <w:sz w:val="24"/>
          <w:u w:val="single"/>
        </w:rPr>
        <w:t xml:space="preserve"> 10 </w:t>
      </w:r>
      <w:proofErr w:type="gramStart"/>
      <w:r w:rsidRPr="00F106AA">
        <w:rPr>
          <w:rFonts w:ascii="宋体" w:hAnsi="宋体" w:hint="eastAsia"/>
          <w:color w:val="000000" w:themeColor="text1"/>
          <w:sz w:val="24"/>
        </w:rPr>
        <w:t>个</w:t>
      </w:r>
      <w:proofErr w:type="gramEnd"/>
      <w:r w:rsidRPr="00F106AA">
        <w:rPr>
          <w:rFonts w:ascii="宋体" w:hAnsi="宋体" w:hint="eastAsia"/>
          <w:color w:val="000000" w:themeColor="text1"/>
          <w:sz w:val="24"/>
        </w:rPr>
        <w:t>工作日以书面方式通知甲方。</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11.5 乙方承诺从合法途径（包括自行开具及申请由主管税务机关代开）向甲方提供形式和内容均为真实、准确、符合规定以及完整的增值税专用发票（包括但不限于增值税专用发票的发票联及抵扣联，下同），在乙方向甲方提交合法增值税扣税凭证后，甲方再支付款项。</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11.6 乙方向甲方所提供的增值税专用发票，需依据甲方提供的如下信息开具。</w:t>
      </w:r>
      <w:proofErr w:type="gramStart"/>
      <w:r w:rsidRPr="00F106AA">
        <w:rPr>
          <w:rFonts w:ascii="宋体" w:hAnsi="宋体" w:hint="eastAsia"/>
          <w:color w:val="000000" w:themeColor="text1"/>
          <w:sz w:val="24"/>
        </w:rPr>
        <w:t>如以下</w:t>
      </w:r>
      <w:proofErr w:type="gramEnd"/>
      <w:r w:rsidRPr="00F106AA">
        <w:rPr>
          <w:rFonts w:ascii="宋体" w:hAnsi="宋体" w:hint="eastAsia"/>
          <w:color w:val="000000" w:themeColor="text1"/>
          <w:sz w:val="24"/>
        </w:rPr>
        <w:t>信息有所修正，甲方应及时以书面或邮件方式通知乙方。</w:t>
      </w:r>
    </w:p>
    <w:p w:rsidR="008B0DB6" w:rsidRPr="00F106AA" w:rsidRDefault="00762108">
      <w:pPr>
        <w:spacing w:line="360" w:lineRule="auto"/>
        <w:ind w:firstLineChars="150" w:firstLine="360"/>
        <w:rPr>
          <w:rFonts w:ascii="宋体" w:hAnsi="宋体"/>
          <w:color w:val="000000" w:themeColor="text1"/>
          <w:sz w:val="24"/>
        </w:rPr>
      </w:pPr>
      <w:r w:rsidRPr="00F106AA">
        <w:rPr>
          <w:rFonts w:ascii="宋体" w:hAnsi="宋体" w:hint="eastAsia"/>
          <w:color w:val="000000" w:themeColor="text1"/>
          <w:sz w:val="24"/>
        </w:rPr>
        <w:t>纳税人名称：江苏昆山农村商业银行股份有限公司</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纳税人国税登记证识别号（“三证合一” 后为统一社会信用代码）：91320500770509049M</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银行账号：</w:t>
      </w:r>
      <w:r w:rsidRPr="00F106AA">
        <w:rPr>
          <w:rFonts w:ascii="宋体" w:hAnsi="宋体"/>
          <w:color w:val="000000" w:themeColor="text1"/>
          <w:sz w:val="24"/>
        </w:rPr>
        <w:t>7066500521120100002809</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户名：江苏昆山农村商业银行股份有限公司</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开户行：昆山农商银行营业部</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地址：江苏省昆山市前进东路828号</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联系电话：0512-57379236</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11.7 乙方承诺在增值税专用发票开具后</w:t>
      </w:r>
      <w:r w:rsidRPr="00F106AA">
        <w:rPr>
          <w:rFonts w:ascii="宋体" w:hAnsi="宋体" w:hint="eastAsia"/>
          <w:color w:val="000000" w:themeColor="text1"/>
          <w:sz w:val="24"/>
          <w:u w:val="single"/>
        </w:rPr>
        <w:t>10</w:t>
      </w:r>
      <w:r w:rsidRPr="00F106AA">
        <w:rPr>
          <w:rFonts w:ascii="宋体" w:hAnsi="宋体" w:hint="eastAsia"/>
          <w:color w:val="000000" w:themeColor="text1"/>
          <w:sz w:val="24"/>
        </w:rPr>
        <w:t>个工作日之内送达至甲方。如在发票传递至甲方之前，发生增值税专用发票丢失、毁损等情况导致甲方无法取得有效抵扣联，乙方需及时采取必要解决措施以消除对甲方的影响，同时，甲方保留向乙方追究相关损失的权利。</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11.8 乙方需承诺，如乙方不提供或提供不符合上述要求的增值税专用发票，甲方有权延迟支付款项直至取得合乎上述要求的增值税专用发票并且不承担任</w:t>
      </w:r>
      <w:r w:rsidRPr="00F106AA">
        <w:rPr>
          <w:rFonts w:ascii="宋体" w:hAnsi="宋体" w:hint="eastAsia"/>
          <w:color w:val="000000" w:themeColor="text1"/>
          <w:sz w:val="24"/>
        </w:rPr>
        <w:lastRenderedPageBreak/>
        <w:t>何违约责任，且乙方仍需按协议约定履行各项义务。</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11.9 如乙方提供的增值税专用发票不符合上述要求或由于乙方原因导致甲方无法抵扣该协议所涉增值税进项税额，乙方承诺在取得甲方退回发票的一个月内重新开具增值税专用发票且自行负担相应费用，如实在无法提供或仍然不能抵扣进项，乙方承诺向甲方支付等价于该协议下增值税税额的违约金。</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11.10</w:t>
      </w:r>
      <w:r w:rsidRPr="00F106AA">
        <w:rPr>
          <w:rFonts w:ascii="宋体" w:hAnsi="宋体"/>
          <w:color w:val="000000" w:themeColor="text1"/>
          <w:sz w:val="24"/>
        </w:rPr>
        <w:t xml:space="preserve"> </w:t>
      </w:r>
      <w:r w:rsidRPr="00F106AA">
        <w:rPr>
          <w:rFonts w:ascii="宋体" w:hAnsi="宋体" w:hint="eastAsia"/>
          <w:color w:val="000000" w:themeColor="text1"/>
          <w:sz w:val="24"/>
        </w:rPr>
        <w:t>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11.11乙方应根据甲方的要求开具符合国家约定的等额有效的增值税专用发票并交付甲方，甲方收到乙方的正式商业发票后，按以上所选方式支付相应的款项，发生的一切税费及其他费用均由乙方负担。</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4" w:name="_Toc505620452"/>
      <w:r w:rsidRPr="00F106AA">
        <w:rPr>
          <w:rFonts w:ascii="宋体" w:eastAsia="宋体" w:hAnsi="宋体" w:hint="eastAsia"/>
          <w:color w:val="000000" w:themeColor="text1"/>
          <w:sz w:val="24"/>
        </w:rPr>
        <w:t>第十二条：甲方责任与义务</w:t>
      </w:r>
      <w:bookmarkEnd w:id="14"/>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12.1甲方按照本合同规定按时向乙方支付款项。</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12.2甲方提供设备运行的基础环境，网络线路和其它必要设备，且甲方应确保其提供的基础运行环境满足乙方设备运行要求。</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12.3甲方配合乙方设备的安装、调试工作，包括提供人员和工作场地等配合。</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12.4甲方负责安装调试成功后设备的日常维护工作。</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12.5甲方应遵守本合同《保密协议》及其他相关条款的约定。</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12.6当设备发生故障时，甲方应及时向乙方报告故障现象、错误信息等有关信息，以便乙方及时分析故障，有准备地到现场及时修复设备。</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5" w:name="_Toc505620453"/>
      <w:r w:rsidRPr="00F106AA">
        <w:rPr>
          <w:rFonts w:ascii="宋体" w:eastAsia="宋体" w:hAnsi="宋体" w:hint="eastAsia"/>
          <w:color w:val="000000" w:themeColor="text1"/>
          <w:sz w:val="24"/>
        </w:rPr>
        <w:t>第十三条：乙方责任与义务</w:t>
      </w:r>
      <w:bookmarkEnd w:id="15"/>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13.1乙方应遵守本合同《保密协议》及其他相关条款的约定。</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13.2乙方保证所有产品为</w:t>
      </w:r>
      <w:r w:rsidRPr="00F106AA">
        <w:rPr>
          <w:rFonts w:ascii="宋体" w:hAnsi="宋体" w:hint="eastAsia"/>
          <w:color w:val="000000" w:themeColor="text1"/>
          <w:sz w:val="24"/>
          <w:u w:val="single"/>
        </w:rPr>
        <w:t>全新、未曾使用过的原厂原装正品</w:t>
      </w:r>
      <w:r w:rsidRPr="00F106AA">
        <w:rPr>
          <w:rFonts w:ascii="宋体" w:hAnsi="宋体" w:hint="eastAsia"/>
          <w:color w:val="000000" w:themeColor="text1"/>
          <w:sz w:val="24"/>
        </w:rPr>
        <w:t>。</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13.3如果设备由乙方提供技术支持服务，乙方在收到甲方技术支持申请后，应立刻在电话指导同时，及时以传真或Email方式提供应急解决方案，或在确定需要现场服务时，向甲方传真或者Email委派人员名单及处理事项的函；如果设备采用原厂质量保证售后服务，则乙方需确保原厂在收到甲方技术支持申请后，应立刻在电话指导同时，及时以传真或Email方式提供应急解决</w:t>
      </w:r>
      <w:r w:rsidRPr="00F106AA">
        <w:rPr>
          <w:rFonts w:ascii="宋体" w:hAnsi="宋体" w:hint="eastAsia"/>
          <w:color w:val="000000" w:themeColor="text1"/>
          <w:sz w:val="24"/>
        </w:rPr>
        <w:lastRenderedPageBreak/>
        <w:t>方案，或在确定需要现场服务时，向甲方传真或者Email委派人员名单及处理事项的函。</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13.4确保在需要现场服务时，在收到通知后</w:t>
      </w:r>
      <w:r w:rsidRPr="00F106AA">
        <w:rPr>
          <w:rFonts w:ascii="宋体" w:hAnsi="宋体" w:hint="eastAsia"/>
          <w:color w:val="000000" w:themeColor="text1"/>
          <w:sz w:val="24"/>
          <w:u w:val="single"/>
        </w:rPr>
        <w:t>4</w:t>
      </w:r>
      <w:r w:rsidRPr="00F106AA">
        <w:rPr>
          <w:rFonts w:ascii="宋体" w:hAnsi="宋体" w:hint="eastAsia"/>
          <w:color w:val="000000" w:themeColor="text1"/>
          <w:sz w:val="24"/>
        </w:rPr>
        <w:t>小时内技术人员到达现场。</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13.5确保在甲方硬件故障时提供应急解决方案以确保甲方业务系统的正常运行。如甲方出现设备故障，确保在</w:t>
      </w:r>
      <w:r w:rsidRPr="00F106AA">
        <w:rPr>
          <w:rFonts w:ascii="宋体" w:hAnsi="宋体" w:hint="eastAsia"/>
          <w:color w:val="000000" w:themeColor="text1"/>
          <w:sz w:val="24"/>
          <w:u w:val="single"/>
        </w:rPr>
        <w:t>4</w:t>
      </w:r>
      <w:r w:rsidRPr="00F106AA">
        <w:rPr>
          <w:rFonts w:ascii="宋体" w:hAnsi="宋体" w:hint="eastAsia"/>
          <w:color w:val="000000" w:themeColor="text1"/>
          <w:sz w:val="24"/>
        </w:rPr>
        <w:t>小时内提供相关备用设备顶替故障设备恢复甲方业务运行，并负责对损坏设备送修。</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13.6确保技术人员对硬件设备故障的确认和现场更换返修备件，恢复系统正常运行状态；如连续两次更换返修件后仍不能恢复系统正常运行的，乙方应确保将故障设备整体更换，所有更换费用由乙方承担，乙方与原厂间费用承担方式不在本合同约定范围内。</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13.7在服务过程中，乙方必须遵守甲方的所有安全管理规定，如违反则责任由乙方承担。</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13.8在技术支持和巡检实施结束后，应将此期间历次经甲方（含甲方经办人员）确认后的维护报告、记录进行总结并装订成册递交甲方。</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13.9如在规定的时间内未能及时排除甲方设备故障，则甲方有权委托其他公司进行故障维修，所涉及的维修费用由乙方承担。</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13.11乙方确保所提供的服务不侵犯任何第三方的正当权益。</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6" w:name="_Toc505620454"/>
      <w:r w:rsidRPr="00F106AA">
        <w:rPr>
          <w:rFonts w:ascii="宋体" w:eastAsia="宋体" w:hAnsi="宋体" w:hint="eastAsia"/>
          <w:color w:val="000000" w:themeColor="text1"/>
          <w:sz w:val="24"/>
        </w:rPr>
        <w:t>第十四条：保密条款</w:t>
      </w:r>
      <w:bookmarkEnd w:id="16"/>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14.1接收方同意，在合同谈判和履行过程中可能需要接触、了解透露方的保密信息，这些信息对透露方来说非常重要，一旦泄露，将</w:t>
      </w:r>
      <w:proofErr w:type="gramStart"/>
      <w:r w:rsidRPr="00F106AA">
        <w:rPr>
          <w:rFonts w:ascii="宋体" w:hAnsi="宋体" w:hint="eastAsia"/>
          <w:color w:val="000000" w:themeColor="text1"/>
          <w:sz w:val="24"/>
        </w:rPr>
        <w:t>使透露方</w:t>
      </w:r>
      <w:proofErr w:type="gramEnd"/>
      <w:r w:rsidRPr="00F106AA">
        <w:rPr>
          <w:rFonts w:ascii="宋体" w:hAnsi="宋体" w:hint="eastAsia"/>
          <w:color w:val="000000" w:themeColor="text1"/>
          <w:sz w:val="24"/>
        </w:rPr>
        <w:t>丧失竞争优势或处于不利地位，因此，接收方应保证对其在工作中知悉的（不论是透露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14.2 接收方应采取必要的有效措施保证其参与本项目之雇员无论是在职中或离职后都能够履行本合同项下的保密义务。</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14.3 如果接收方违反保密义务，透露方有权立即终止合同并且要求其支付违约金补偿透露方的所有损失，包括但不限于：法院诉讼的费用、合理的律师酬金和费用、所有损失或损害等。</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lastRenderedPageBreak/>
        <w:t>14.4 凡涉及执行本合同及相关附件所需一切资料均为双方的保密资料，除非经双方书面同意才可作为例外。</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14.5 保密期限商业秘密的保密期限为本合同履行期间及本合同终止后</w:t>
      </w:r>
      <w:r w:rsidRPr="00F106AA">
        <w:rPr>
          <w:rFonts w:ascii="宋体" w:hAnsi="宋体" w:hint="eastAsia"/>
          <w:color w:val="000000" w:themeColor="text1"/>
          <w:sz w:val="24"/>
          <w:u w:val="single"/>
        </w:rPr>
        <w:t xml:space="preserve"> 20 </w:t>
      </w:r>
      <w:r w:rsidRPr="00F106AA">
        <w:rPr>
          <w:rFonts w:ascii="宋体" w:hAnsi="宋体" w:hint="eastAsia"/>
          <w:color w:val="000000" w:themeColor="text1"/>
          <w:sz w:val="24"/>
        </w:rPr>
        <w:t>年，保密信息已合法进入公知领域除外。</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14.6 本合同终止后，接收方仍应按本合同约定履行保密义务。</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14.7 一方对合同履行过程中获得的另一方的商业秘密负有保密义务，具体见附件《保密协议》。</w:t>
      </w:r>
      <w:bookmarkStart w:id="17" w:name="_Toc299547124"/>
      <w:bookmarkStart w:id="18" w:name="_Toc299548013"/>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9" w:name="_Toc505620455"/>
      <w:r w:rsidRPr="00F106AA">
        <w:rPr>
          <w:rFonts w:ascii="宋体" w:eastAsia="宋体" w:hAnsi="宋体" w:hint="eastAsia"/>
          <w:color w:val="000000" w:themeColor="text1"/>
          <w:sz w:val="24"/>
        </w:rPr>
        <w:t>第十五条：违约</w:t>
      </w:r>
      <w:bookmarkEnd w:id="17"/>
      <w:bookmarkEnd w:id="18"/>
      <w:r w:rsidRPr="00F106AA">
        <w:rPr>
          <w:rFonts w:ascii="宋体" w:eastAsia="宋体" w:hAnsi="宋体" w:hint="eastAsia"/>
          <w:color w:val="000000" w:themeColor="text1"/>
          <w:sz w:val="24"/>
        </w:rPr>
        <w:t>及赔偿</w:t>
      </w:r>
      <w:bookmarkEnd w:id="19"/>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15.1付款违约：如果甲方未在合同约定的期限内向乙方支付相应的价款，每延迟一日，应向乙方支付相当于合同总金额万分之</w:t>
      </w:r>
      <w:r w:rsidRPr="00F106AA">
        <w:rPr>
          <w:rFonts w:ascii="宋体" w:hAnsi="宋体" w:hint="eastAsia"/>
          <w:color w:val="000000" w:themeColor="text1"/>
          <w:sz w:val="24"/>
          <w:u w:val="single"/>
        </w:rPr>
        <w:t>一</w:t>
      </w:r>
      <w:r w:rsidRPr="00F106AA">
        <w:rPr>
          <w:rFonts w:ascii="宋体" w:hAnsi="宋体" w:hint="eastAsia"/>
          <w:color w:val="000000" w:themeColor="text1"/>
          <w:sz w:val="24"/>
        </w:rPr>
        <w:t>的违约金，非甲方原因导致的除外。</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15.2交付违约：若乙方未在合同约定的期限内交货并通过验收，每延迟一日，应向甲方支付相当于合同总金额千分之</w:t>
      </w:r>
      <w:r w:rsidRPr="00F106AA">
        <w:rPr>
          <w:rFonts w:ascii="宋体" w:hAnsi="宋体" w:hint="eastAsia"/>
          <w:color w:val="000000" w:themeColor="text1"/>
          <w:sz w:val="24"/>
          <w:u w:val="single"/>
        </w:rPr>
        <w:t xml:space="preserve">一 </w:t>
      </w:r>
      <w:r w:rsidRPr="00F106AA">
        <w:rPr>
          <w:rFonts w:ascii="宋体" w:hAnsi="宋体" w:hint="eastAsia"/>
          <w:color w:val="000000" w:themeColor="text1"/>
          <w:sz w:val="24"/>
        </w:rPr>
        <w:t>的违约金；由于乙方原因造成验收期延误超过</w:t>
      </w:r>
      <w:r w:rsidRPr="00F106AA">
        <w:rPr>
          <w:rFonts w:ascii="宋体" w:hAnsi="宋体" w:hint="eastAsia"/>
          <w:color w:val="000000" w:themeColor="text1"/>
          <w:sz w:val="24"/>
          <w:u w:val="single"/>
        </w:rPr>
        <w:t>30</w:t>
      </w:r>
      <w:r w:rsidRPr="00F106AA">
        <w:rPr>
          <w:rFonts w:ascii="宋体" w:hAnsi="宋体" w:hint="eastAsia"/>
          <w:color w:val="000000" w:themeColor="text1"/>
          <w:sz w:val="24"/>
        </w:rPr>
        <w:t>天的，甲方有权解除合同，乙方除支付相应的延迟违约金外，还应向甲方返回已支付的采购费用并向甲方支付合同总额</w:t>
      </w:r>
      <w:r w:rsidRPr="00F106AA">
        <w:rPr>
          <w:rFonts w:ascii="宋体" w:hAnsi="宋体"/>
          <w:color w:val="000000" w:themeColor="text1"/>
          <w:sz w:val="24"/>
        </w:rPr>
        <w:t>1</w:t>
      </w:r>
      <w:r w:rsidRPr="00F106AA">
        <w:rPr>
          <w:rFonts w:ascii="宋体" w:hAnsi="宋体" w:hint="eastAsia"/>
          <w:color w:val="000000" w:themeColor="text1"/>
          <w:sz w:val="24"/>
        </w:rPr>
        <w:t>%的违约赔偿金。由于甲方的原因推迟验收，如果额外产生费用，所产生的费用由甲方承担。</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15.3技术支持违约：在收到甲方技术支持申请后，未立刻提供电话指导的，应向甲方支付相当于合同总金额百分之一的违约金；在本项目验收合格起至五年后</w:t>
      </w:r>
      <w:proofErr w:type="gramStart"/>
      <w:r w:rsidRPr="00F106AA">
        <w:rPr>
          <w:rFonts w:ascii="宋体" w:hAnsi="宋体" w:hint="eastAsia"/>
          <w:color w:val="000000" w:themeColor="text1"/>
          <w:sz w:val="24"/>
        </w:rPr>
        <w:t>原厂维保期满</w:t>
      </w:r>
      <w:proofErr w:type="gramEnd"/>
      <w:r w:rsidRPr="00F106AA">
        <w:rPr>
          <w:rFonts w:ascii="宋体" w:hAnsi="宋体" w:hint="eastAsia"/>
          <w:color w:val="000000" w:themeColor="text1"/>
          <w:sz w:val="24"/>
        </w:rPr>
        <w:t>期间，一个月内发生硬件故障导致</w:t>
      </w:r>
      <w:proofErr w:type="gramStart"/>
      <w:r w:rsidRPr="00F106AA">
        <w:rPr>
          <w:rFonts w:ascii="宋体" w:hAnsi="宋体" w:hint="eastAsia"/>
          <w:color w:val="000000" w:themeColor="text1"/>
          <w:sz w:val="24"/>
        </w:rPr>
        <w:t>宕</w:t>
      </w:r>
      <w:proofErr w:type="gramEnd"/>
      <w:r w:rsidRPr="00F106AA">
        <w:rPr>
          <w:rFonts w:ascii="宋体" w:hAnsi="宋体" w:hint="eastAsia"/>
          <w:color w:val="000000" w:themeColor="text1"/>
          <w:sz w:val="24"/>
        </w:rPr>
        <w:t>机达到2次或2次以上，或一个月内发生硬件故障达到5次或5次以上，我行每次将从项目尾款中扣除合同总金额的百分之一作为违约金。</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15.4巡检违约：若未按时在合同约定的期限内为甲方设备提供巡检，每延迟</w:t>
      </w:r>
      <w:r w:rsidRPr="00F106AA">
        <w:rPr>
          <w:rFonts w:ascii="宋体" w:hAnsi="宋体" w:hint="eastAsia"/>
          <w:color w:val="000000" w:themeColor="text1"/>
          <w:sz w:val="24"/>
          <w:u w:val="single"/>
        </w:rPr>
        <w:t>一</w:t>
      </w:r>
      <w:r w:rsidRPr="00F106AA">
        <w:rPr>
          <w:rFonts w:ascii="宋体" w:hAnsi="宋体" w:hint="eastAsia"/>
          <w:color w:val="000000" w:themeColor="text1"/>
          <w:sz w:val="24"/>
        </w:rPr>
        <w:t>日，应向甲方支付相当于合同总金额万分之</w:t>
      </w:r>
      <w:r w:rsidRPr="00F106AA">
        <w:rPr>
          <w:rFonts w:ascii="宋体" w:hAnsi="宋体" w:hint="eastAsia"/>
          <w:color w:val="000000" w:themeColor="text1"/>
          <w:sz w:val="24"/>
          <w:u w:val="single"/>
        </w:rPr>
        <w:t xml:space="preserve">一 </w:t>
      </w:r>
      <w:r w:rsidRPr="00F106AA">
        <w:rPr>
          <w:rFonts w:ascii="宋体" w:hAnsi="宋体" w:hint="eastAsia"/>
          <w:color w:val="000000" w:themeColor="text1"/>
          <w:sz w:val="24"/>
        </w:rPr>
        <w:t>的违约金；为甲方设备提供巡检次数未达合同约定的，每少开展一次，应向甲方支付相当于合同总金额百分之</w:t>
      </w:r>
      <w:r w:rsidRPr="00F106AA">
        <w:rPr>
          <w:rFonts w:ascii="宋体" w:hAnsi="宋体" w:hint="eastAsia"/>
          <w:color w:val="000000" w:themeColor="text1"/>
          <w:sz w:val="24"/>
          <w:u w:val="single"/>
        </w:rPr>
        <w:t>二</w:t>
      </w:r>
      <w:r w:rsidRPr="00F106AA">
        <w:rPr>
          <w:rFonts w:ascii="宋体" w:hAnsi="宋体" w:hint="eastAsia"/>
          <w:color w:val="000000" w:themeColor="text1"/>
          <w:sz w:val="24"/>
        </w:rPr>
        <w:t>的违约金。</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15.5其它条款违约：本合同任何一方违反合同所约定的义务，除本合同另有约定外，违约方应按合同总金额</w:t>
      </w:r>
      <w:r w:rsidRPr="00F106AA">
        <w:rPr>
          <w:rFonts w:ascii="宋体" w:hAnsi="宋体" w:hint="eastAsia"/>
          <w:color w:val="000000" w:themeColor="text1"/>
          <w:sz w:val="24"/>
          <w:u w:val="single"/>
        </w:rPr>
        <w:t>5</w:t>
      </w:r>
      <w:r w:rsidRPr="00F106AA">
        <w:rPr>
          <w:rFonts w:ascii="宋体" w:hAnsi="宋体" w:hint="eastAsia"/>
          <w:color w:val="000000" w:themeColor="text1"/>
          <w:sz w:val="24"/>
        </w:rPr>
        <w:t>%的金额向对方支付违约金。</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15.6最高额度：所有违约金的支付累计不超过本合同总金额的</w:t>
      </w:r>
      <w:r w:rsidRPr="00F106AA">
        <w:rPr>
          <w:rFonts w:ascii="宋体" w:hAnsi="宋体" w:hint="eastAsia"/>
          <w:color w:val="000000" w:themeColor="text1"/>
          <w:sz w:val="24"/>
          <w:u w:val="single"/>
        </w:rPr>
        <w:t>10</w:t>
      </w:r>
      <w:r w:rsidRPr="00F106AA">
        <w:rPr>
          <w:rFonts w:ascii="宋体" w:hAnsi="宋体" w:hint="eastAsia"/>
          <w:color w:val="000000" w:themeColor="text1"/>
          <w:sz w:val="24"/>
        </w:rPr>
        <w:t>％。</w:t>
      </w:r>
      <w:bookmarkStart w:id="20" w:name="_Toc299547125"/>
      <w:bookmarkStart w:id="21" w:name="_Toc299548014"/>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22" w:name="_Toc299547126"/>
      <w:bookmarkStart w:id="23" w:name="_Toc299548015"/>
      <w:bookmarkStart w:id="24" w:name="_Toc505620456"/>
      <w:bookmarkEnd w:id="20"/>
      <w:bookmarkEnd w:id="21"/>
      <w:r w:rsidRPr="00F106AA">
        <w:rPr>
          <w:rFonts w:ascii="宋体" w:eastAsia="宋体" w:hAnsi="宋体" w:hint="eastAsia"/>
          <w:color w:val="000000" w:themeColor="text1"/>
          <w:sz w:val="24"/>
        </w:rPr>
        <w:t>第十六条：合同期限和终止</w:t>
      </w:r>
      <w:bookmarkEnd w:id="22"/>
      <w:bookmarkEnd w:id="23"/>
      <w:bookmarkEnd w:id="24"/>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lastRenderedPageBreak/>
        <w:t>16.1除非有提前终止的事由出现，本合同有效期截至双方全部履行完成本合同项下的义务时终止。</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16.2本合同一方严重违反其在本合同项下的任何义务，并且未能在对方发出书面通知指明该违约事项后</w:t>
      </w:r>
      <w:r w:rsidRPr="00F106AA">
        <w:rPr>
          <w:rFonts w:ascii="宋体" w:hAnsi="宋体" w:hint="eastAsia"/>
          <w:color w:val="000000" w:themeColor="text1"/>
          <w:sz w:val="24"/>
          <w:u w:val="single"/>
        </w:rPr>
        <w:t xml:space="preserve">10 </w:t>
      </w:r>
      <w:proofErr w:type="gramStart"/>
      <w:r w:rsidRPr="00F106AA">
        <w:rPr>
          <w:rFonts w:ascii="宋体" w:hAnsi="宋体" w:hint="eastAsia"/>
          <w:color w:val="000000" w:themeColor="text1"/>
          <w:sz w:val="24"/>
        </w:rPr>
        <w:t>个</w:t>
      </w:r>
      <w:proofErr w:type="gramEnd"/>
      <w:r w:rsidRPr="00F106AA">
        <w:rPr>
          <w:rFonts w:ascii="宋体" w:hAnsi="宋体" w:hint="eastAsia"/>
          <w:color w:val="000000" w:themeColor="text1"/>
          <w:sz w:val="24"/>
        </w:rPr>
        <w:t>工作日内改正的，守约方可以在发出书面通知</w:t>
      </w:r>
      <w:r w:rsidRPr="00F106AA">
        <w:rPr>
          <w:rFonts w:ascii="宋体" w:hAnsi="宋体" w:hint="eastAsia"/>
          <w:color w:val="000000" w:themeColor="text1"/>
          <w:sz w:val="24"/>
          <w:u w:val="single"/>
        </w:rPr>
        <w:t>15</w:t>
      </w:r>
      <w:r w:rsidRPr="00F106AA">
        <w:rPr>
          <w:rFonts w:ascii="宋体" w:hAnsi="宋体" w:hint="eastAsia"/>
          <w:color w:val="000000" w:themeColor="text1"/>
          <w:sz w:val="24"/>
        </w:rPr>
        <w:t>个工作日后终止本合同。</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16.3在乙方违约且采取的任何补救措施无效的情况下，甲方可向乙方发出终止部分或全部合同的书面通知书：</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16.3.1如果乙方未能按合同约定的期限或甲方同意延长的限期内完成到货安装工作的；</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16.3.2乙方在收到甲方发出的违约通知后</w:t>
      </w:r>
      <w:r w:rsidRPr="00F106AA">
        <w:rPr>
          <w:rFonts w:ascii="宋体" w:hAnsi="宋体" w:hint="eastAsia"/>
          <w:color w:val="000000" w:themeColor="text1"/>
          <w:sz w:val="24"/>
          <w:u w:val="single"/>
        </w:rPr>
        <w:t>5</w:t>
      </w:r>
      <w:r w:rsidRPr="00F106AA">
        <w:rPr>
          <w:rFonts w:ascii="宋体" w:hAnsi="宋体" w:hint="eastAsia"/>
          <w:color w:val="000000" w:themeColor="text1"/>
          <w:sz w:val="24"/>
        </w:rPr>
        <w:t>天内，或经甲方书面认可延长的时间内未能纠正其过失；</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16.3.3如果乙方未能履行合同约定的其他义务；</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16.3.4符合法律规定的其他可以终止合同的情况。</w:t>
      </w:r>
      <w:bookmarkStart w:id="25" w:name="_Toc299547127"/>
      <w:bookmarkStart w:id="26" w:name="_Toc299548016"/>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27" w:name="_Toc505620457"/>
      <w:r w:rsidRPr="00F106AA">
        <w:rPr>
          <w:rFonts w:ascii="宋体" w:eastAsia="宋体" w:hAnsi="宋体" w:hint="eastAsia"/>
          <w:color w:val="000000" w:themeColor="text1"/>
          <w:sz w:val="24"/>
        </w:rPr>
        <w:t>第十七条：不可抗力</w:t>
      </w:r>
      <w:bookmarkEnd w:id="25"/>
      <w:bookmarkEnd w:id="26"/>
      <w:bookmarkEnd w:id="27"/>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17.1本条所述的“不可抗力”系指那些双方无法控制、不可预见的事件，但不包括乙方的违约或疏忽。这些事件包括：战争、严重火灾、洪水、台风、地震等。</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17.2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17.3在不可抗力发生后及其持续期间，双方应尽其可能继续履行其在本合同项下的义务，乙方应在出现这种情况期间保护和确保项目实施安全。乙方应通知甲方其所建议采取的有关保护措施。</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17.4所有本合同要求发出的或按照本合同发出的通知、要求、同意和其他文件应采用书面形式并以当面递交或传真方式发送至对方。</w:t>
      </w:r>
      <w:bookmarkStart w:id="28" w:name="_Toc299547128"/>
      <w:bookmarkStart w:id="29" w:name="_Toc299548017"/>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0" w:name="_Toc505620458"/>
      <w:r w:rsidRPr="00F106AA">
        <w:rPr>
          <w:rFonts w:ascii="宋体" w:eastAsia="宋体" w:hAnsi="宋体" w:hint="eastAsia"/>
          <w:color w:val="000000" w:themeColor="text1"/>
          <w:sz w:val="24"/>
        </w:rPr>
        <w:t>第十八条：适用法律和争议解决</w:t>
      </w:r>
      <w:bookmarkEnd w:id="28"/>
      <w:bookmarkEnd w:id="29"/>
      <w:bookmarkEnd w:id="30"/>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18.1本合同的订立、效力、解释、履行和争议的解决适用中华人民共和国法律。</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lastRenderedPageBreak/>
        <w:t>18.2凡有关本合同或执行本合同中发生的争端，双方应友好协商，协商不成的，双方一致同意由甲方所在地的人民法院进行诉讼。</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18.3在诉讼期间，除正在进行诉讼的部分外，合同其他部分应继续执行，双方继续行使其他部分权利及义务。</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18.4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 xml:space="preserve"> </w:t>
      </w:r>
      <w:r w:rsidRPr="00F106AA">
        <w:rPr>
          <w:rFonts w:ascii="宋体" w:hAnsi="宋体"/>
          <w:color w:val="000000" w:themeColor="text1"/>
          <w:sz w:val="24"/>
        </w:rPr>
        <w:t xml:space="preserve">  </w:t>
      </w:r>
      <w:r w:rsidRPr="00F106AA">
        <w:rPr>
          <w:rFonts w:ascii="宋体" w:hAnsi="宋体" w:hint="eastAsia"/>
          <w:color w:val="000000" w:themeColor="text1"/>
          <w:sz w:val="24"/>
        </w:rPr>
        <w:t>甲方：江苏昆山农村商业银行股份有限公司</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联系电话：</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 xml:space="preserve"> </w:t>
      </w:r>
      <w:r w:rsidRPr="00F106AA">
        <w:rPr>
          <w:rFonts w:ascii="宋体" w:hAnsi="宋体"/>
          <w:color w:val="000000" w:themeColor="text1"/>
          <w:sz w:val="24"/>
        </w:rPr>
        <w:t xml:space="preserve">  </w:t>
      </w:r>
      <w:r w:rsidRPr="00F106AA">
        <w:rPr>
          <w:rFonts w:ascii="宋体" w:hAnsi="宋体" w:hint="eastAsia"/>
          <w:color w:val="000000" w:themeColor="text1"/>
          <w:sz w:val="24"/>
        </w:rPr>
        <w:t>送达地址： 江苏省昆山市前进东路828号</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 xml:space="preserve"> </w:t>
      </w:r>
      <w:r w:rsidRPr="00F106AA">
        <w:rPr>
          <w:rFonts w:ascii="宋体" w:hAnsi="宋体"/>
          <w:color w:val="000000" w:themeColor="text1"/>
          <w:sz w:val="24"/>
        </w:rPr>
        <w:t xml:space="preserve">  </w:t>
      </w:r>
      <w:r w:rsidRPr="00F106AA">
        <w:rPr>
          <w:rFonts w:ascii="宋体" w:hAnsi="宋体" w:hint="eastAsia"/>
          <w:color w:val="000000" w:themeColor="text1"/>
          <w:sz w:val="24"/>
        </w:rPr>
        <w:t>邮编： 215300</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 xml:space="preserve">乙方：              </w:t>
      </w:r>
      <w:r w:rsidRPr="00F106AA">
        <w:rPr>
          <w:rFonts w:ascii="宋体" w:hAnsi="宋体"/>
          <w:color w:val="000000" w:themeColor="text1"/>
          <w:sz w:val="24"/>
        </w:rPr>
        <w:t xml:space="preserve">                 </w:t>
      </w:r>
      <w:r w:rsidRPr="00F106AA">
        <w:rPr>
          <w:rFonts w:ascii="宋体" w:hAnsi="宋体" w:hint="eastAsia"/>
          <w:color w:val="000000" w:themeColor="text1"/>
          <w:sz w:val="24"/>
        </w:rPr>
        <w:t xml:space="preserve"> </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 xml:space="preserve"> </w:t>
      </w:r>
      <w:r w:rsidRPr="00F106AA">
        <w:rPr>
          <w:rFonts w:ascii="宋体" w:hAnsi="宋体"/>
          <w:color w:val="000000" w:themeColor="text1"/>
          <w:sz w:val="24"/>
        </w:rPr>
        <w:t xml:space="preserve">  </w:t>
      </w:r>
      <w:r w:rsidRPr="00F106AA">
        <w:rPr>
          <w:rFonts w:ascii="宋体" w:hAnsi="宋体" w:hint="eastAsia"/>
          <w:color w:val="000000" w:themeColor="text1"/>
          <w:sz w:val="24"/>
        </w:rPr>
        <w:t xml:space="preserve">联系电话： </w:t>
      </w:r>
      <w:r w:rsidRPr="00F106AA">
        <w:rPr>
          <w:rFonts w:ascii="宋体" w:hAnsi="宋体"/>
          <w:color w:val="000000" w:themeColor="text1"/>
          <w:sz w:val="24"/>
        </w:rPr>
        <w:t xml:space="preserve">            </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 xml:space="preserve">送达地址：  </w:t>
      </w:r>
      <w:r w:rsidRPr="00F106AA">
        <w:rPr>
          <w:rFonts w:ascii="宋体" w:hAnsi="宋体"/>
          <w:color w:val="000000" w:themeColor="text1"/>
          <w:sz w:val="24"/>
        </w:rPr>
        <w:t xml:space="preserve">                           </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 xml:space="preserve">邮编：       </w:t>
      </w: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1" w:name="_Toc505620459"/>
      <w:r w:rsidRPr="00F106AA">
        <w:rPr>
          <w:rFonts w:ascii="宋体" w:eastAsia="宋体" w:hAnsi="宋体" w:hint="eastAsia"/>
          <w:color w:val="000000" w:themeColor="text1"/>
          <w:sz w:val="24"/>
        </w:rPr>
        <w:t>第十九条：合同修订</w:t>
      </w:r>
      <w:bookmarkEnd w:id="31"/>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19.1对本合同的任何修改，均需双方按本条约定的程序做出方为有效。</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19.2如果一方修改合同条款，应提前</w:t>
      </w:r>
      <w:r w:rsidRPr="00F106AA">
        <w:rPr>
          <w:rFonts w:ascii="宋体" w:hAnsi="宋体" w:hint="eastAsia"/>
          <w:color w:val="000000" w:themeColor="text1"/>
          <w:sz w:val="24"/>
          <w:u w:val="single"/>
        </w:rPr>
        <w:t>10</w:t>
      </w:r>
      <w:r w:rsidRPr="00F106AA">
        <w:rPr>
          <w:rFonts w:ascii="宋体" w:hAnsi="宋体" w:hint="eastAsia"/>
          <w:color w:val="000000" w:themeColor="text1"/>
          <w:sz w:val="24"/>
        </w:rPr>
        <w:t>个工作日书面通知另一方，经双方协商达成一致后，双方签署《合同变更书》。如果《合同变更书》条款与本合同条款有冲突，应以《合同变更书》条款为准。</w:t>
      </w:r>
    </w:p>
    <w:p w:rsidR="008B0DB6" w:rsidRPr="00F106AA" w:rsidRDefault="008B0DB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2" w:name="_Toc505620460"/>
      <w:bookmarkStart w:id="33" w:name="_Toc299547130"/>
      <w:bookmarkStart w:id="34" w:name="_Toc299548019"/>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r w:rsidRPr="00F106AA">
        <w:rPr>
          <w:rFonts w:ascii="宋体" w:eastAsia="宋体" w:hAnsi="宋体" w:hint="eastAsia"/>
          <w:color w:val="000000" w:themeColor="text1"/>
          <w:sz w:val="24"/>
        </w:rPr>
        <w:t>第二十条：合同生效及其它</w:t>
      </w:r>
      <w:bookmarkEnd w:id="32"/>
    </w:p>
    <w:bookmarkEnd w:id="33"/>
    <w:bookmarkEnd w:id="34"/>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20.1合同自双方均盖章之日起生效。</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20.2本合同一式</w:t>
      </w:r>
      <w:r w:rsidRPr="00F106AA">
        <w:rPr>
          <w:rFonts w:ascii="宋体" w:hAnsi="宋体" w:hint="eastAsia"/>
          <w:color w:val="000000" w:themeColor="text1"/>
          <w:sz w:val="24"/>
          <w:u w:val="single"/>
        </w:rPr>
        <w:t>伍</w:t>
      </w:r>
      <w:r w:rsidRPr="00F106AA">
        <w:rPr>
          <w:rFonts w:ascii="宋体" w:hAnsi="宋体" w:hint="eastAsia"/>
          <w:color w:val="000000" w:themeColor="text1"/>
          <w:sz w:val="24"/>
        </w:rPr>
        <w:t>份，以中文书写，甲方执</w:t>
      </w:r>
      <w:r w:rsidRPr="00F106AA">
        <w:rPr>
          <w:rFonts w:ascii="宋体" w:hAnsi="宋体" w:hint="eastAsia"/>
          <w:color w:val="000000" w:themeColor="text1"/>
          <w:sz w:val="24"/>
          <w:u w:val="single"/>
        </w:rPr>
        <w:t>叁</w:t>
      </w:r>
      <w:r w:rsidRPr="00F106AA">
        <w:rPr>
          <w:rFonts w:ascii="宋体" w:hAnsi="宋体" w:hint="eastAsia"/>
          <w:color w:val="000000" w:themeColor="text1"/>
          <w:sz w:val="24"/>
        </w:rPr>
        <w:t>份、乙方执</w:t>
      </w:r>
      <w:r w:rsidRPr="00F106AA">
        <w:rPr>
          <w:rFonts w:ascii="宋体" w:hAnsi="宋体" w:hint="eastAsia"/>
          <w:color w:val="000000" w:themeColor="text1"/>
          <w:sz w:val="24"/>
          <w:u w:val="single"/>
        </w:rPr>
        <w:t>贰</w:t>
      </w:r>
      <w:r w:rsidRPr="00F106AA">
        <w:rPr>
          <w:rFonts w:ascii="宋体" w:hAnsi="宋体" w:hint="eastAsia"/>
          <w:color w:val="000000" w:themeColor="text1"/>
          <w:sz w:val="24"/>
        </w:rPr>
        <w:t>份，具有同等效力。</w:t>
      </w:r>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20.3本合同的附件为本合同不可分割的组成部分，并且与本合同正文的条款具有同等效力。</w:t>
      </w:r>
      <w:bookmarkStart w:id="35" w:name="_Toc299548020"/>
      <w:bookmarkStart w:id="36" w:name="_Toc299547131"/>
    </w:p>
    <w:p w:rsidR="008B0DB6" w:rsidRPr="00F106AA" w:rsidRDefault="00762108">
      <w:pPr>
        <w:spacing w:line="360" w:lineRule="auto"/>
        <w:ind w:left="360" w:hanging="360"/>
        <w:rPr>
          <w:rFonts w:ascii="宋体" w:hAnsi="宋体"/>
          <w:color w:val="000000" w:themeColor="text1"/>
          <w:sz w:val="24"/>
        </w:rPr>
      </w:pPr>
      <w:r w:rsidRPr="00F106AA">
        <w:rPr>
          <w:rFonts w:ascii="宋体" w:hAnsi="宋体" w:hint="eastAsia"/>
          <w:color w:val="000000" w:themeColor="text1"/>
          <w:sz w:val="24"/>
        </w:rPr>
        <w:t>20.4合同寄送地址：</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甲方合同联系人：</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甲方合同联系电话：</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lastRenderedPageBreak/>
        <w:t>甲方合同寄送地址：江苏省昆山市前进东路828号7楼</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 xml:space="preserve">乙方合同联系人： </w:t>
      </w:r>
      <w:r w:rsidRPr="00F106AA">
        <w:rPr>
          <w:rFonts w:ascii="宋体" w:hAnsi="宋体"/>
          <w:color w:val="000000" w:themeColor="text1"/>
          <w:sz w:val="24"/>
        </w:rPr>
        <w:t xml:space="preserve">     </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 xml:space="preserve">乙方合同联系电话：          </w:t>
      </w:r>
    </w:p>
    <w:p w:rsidR="008B0DB6" w:rsidRPr="00F106AA" w:rsidRDefault="00762108">
      <w:pPr>
        <w:spacing w:line="360" w:lineRule="auto"/>
        <w:ind w:leftChars="50" w:left="105" w:firstLineChars="100" w:firstLine="240"/>
        <w:rPr>
          <w:rFonts w:ascii="宋体" w:hAnsi="宋体"/>
          <w:color w:val="000000" w:themeColor="text1"/>
          <w:sz w:val="24"/>
        </w:rPr>
      </w:pPr>
      <w:r w:rsidRPr="00F106AA">
        <w:rPr>
          <w:rFonts w:ascii="宋体" w:hAnsi="宋体" w:hint="eastAsia"/>
          <w:color w:val="000000" w:themeColor="text1"/>
          <w:sz w:val="24"/>
        </w:rPr>
        <w:t xml:space="preserve">乙方合同寄送地址： </w:t>
      </w:r>
      <w:r w:rsidRPr="00F106AA">
        <w:rPr>
          <w:rFonts w:ascii="宋体" w:hAnsi="宋体"/>
          <w:color w:val="000000" w:themeColor="text1"/>
          <w:sz w:val="24"/>
        </w:rPr>
        <w:t xml:space="preserve">                           </w:t>
      </w:r>
      <w:r w:rsidRPr="00F106AA">
        <w:rPr>
          <w:rFonts w:ascii="宋体" w:hAnsi="宋体" w:hint="eastAsia"/>
          <w:color w:val="000000" w:themeColor="text1"/>
          <w:sz w:val="24"/>
        </w:rPr>
        <w:t xml:space="preserve"> </w:t>
      </w:r>
    </w:p>
    <w:bookmarkEnd w:id="35"/>
    <w:bookmarkEnd w:id="36"/>
    <w:p w:rsidR="008B0DB6" w:rsidRPr="00F106AA" w:rsidRDefault="008B0DB6">
      <w:pPr>
        <w:spacing w:line="360" w:lineRule="auto"/>
        <w:ind w:left="360" w:hanging="360"/>
        <w:rPr>
          <w:rFonts w:ascii="宋体" w:hAnsi="宋体"/>
          <w:color w:val="000000" w:themeColor="text1"/>
          <w:sz w:val="24"/>
        </w:rPr>
      </w:pPr>
    </w:p>
    <w:p w:rsidR="008B0DB6" w:rsidRPr="00F106AA" w:rsidRDefault="008B0DB6">
      <w:pPr>
        <w:spacing w:line="360" w:lineRule="auto"/>
        <w:ind w:left="360" w:hanging="360"/>
        <w:rPr>
          <w:rFonts w:ascii="宋体" w:hAnsi="宋体"/>
          <w:color w:val="000000" w:themeColor="text1"/>
          <w:sz w:val="24"/>
        </w:rPr>
      </w:pPr>
    </w:p>
    <w:p w:rsidR="008B0DB6" w:rsidRPr="00F106AA" w:rsidRDefault="00762108">
      <w:pPr>
        <w:spacing w:line="360" w:lineRule="auto"/>
        <w:rPr>
          <w:rFonts w:ascii="宋体" w:hAnsi="宋体"/>
          <w:b/>
          <w:color w:val="000000" w:themeColor="text1"/>
          <w:sz w:val="24"/>
        </w:rPr>
      </w:pPr>
      <w:r w:rsidRPr="00F106AA">
        <w:rPr>
          <w:rFonts w:ascii="宋体" w:hAnsi="宋体" w:hint="eastAsia"/>
          <w:b/>
          <w:color w:val="000000" w:themeColor="text1"/>
          <w:sz w:val="24"/>
        </w:rPr>
        <w:t>合同附件：</w:t>
      </w:r>
    </w:p>
    <w:p w:rsidR="008B0DB6" w:rsidRPr="00F106AA" w:rsidRDefault="00762108">
      <w:pPr>
        <w:spacing w:line="360" w:lineRule="auto"/>
        <w:rPr>
          <w:rFonts w:ascii="宋体" w:hAnsi="宋体"/>
          <w:iCs/>
          <w:color w:val="000000" w:themeColor="text1"/>
          <w:sz w:val="24"/>
        </w:rPr>
      </w:pPr>
      <w:r w:rsidRPr="00F106AA">
        <w:rPr>
          <w:rFonts w:ascii="宋体" w:hAnsi="宋体" w:hint="eastAsia"/>
          <w:iCs/>
          <w:color w:val="000000" w:themeColor="text1"/>
          <w:sz w:val="24"/>
        </w:rPr>
        <w:t>附件一：《采购清单》</w:t>
      </w:r>
    </w:p>
    <w:p w:rsidR="008B0DB6" w:rsidRPr="00F106AA" w:rsidRDefault="00762108">
      <w:pPr>
        <w:spacing w:line="360" w:lineRule="auto"/>
        <w:rPr>
          <w:rFonts w:ascii="宋体" w:hAnsi="宋体"/>
          <w:iCs/>
          <w:color w:val="000000" w:themeColor="text1"/>
          <w:sz w:val="24"/>
        </w:rPr>
      </w:pPr>
      <w:r w:rsidRPr="00F106AA">
        <w:rPr>
          <w:rFonts w:ascii="宋体" w:hAnsi="宋体" w:hint="eastAsia"/>
          <w:iCs/>
          <w:color w:val="000000" w:themeColor="text1"/>
          <w:sz w:val="24"/>
        </w:rPr>
        <w:t>附件二：《保密协议》</w:t>
      </w:r>
    </w:p>
    <w:p w:rsidR="008B0DB6" w:rsidRPr="00F106AA" w:rsidRDefault="00762108">
      <w:pPr>
        <w:spacing w:line="360" w:lineRule="auto"/>
        <w:rPr>
          <w:rFonts w:ascii="宋体" w:hAnsi="宋体"/>
          <w:iCs/>
          <w:color w:val="000000" w:themeColor="text1"/>
          <w:sz w:val="24"/>
        </w:rPr>
      </w:pPr>
      <w:r w:rsidRPr="00F106AA">
        <w:rPr>
          <w:rFonts w:ascii="宋体" w:hAnsi="宋体" w:hint="eastAsia"/>
          <w:iCs/>
          <w:color w:val="000000" w:themeColor="text1"/>
          <w:sz w:val="24"/>
        </w:rPr>
        <w:t>附件三：《设备维保服务内容》</w:t>
      </w:r>
    </w:p>
    <w:p w:rsidR="008B0DB6" w:rsidRPr="00F106AA" w:rsidRDefault="008B0DB6">
      <w:pPr>
        <w:pStyle w:val="a3"/>
        <w:overflowPunct w:val="0"/>
        <w:spacing w:line="360" w:lineRule="auto"/>
        <w:ind w:firstLineChars="200" w:firstLine="560"/>
        <w:rPr>
          <w:rFonts w:ascii="仿宋_GB2312" w:eastAsia="仿宋_GB2312" w:hAnsi="宋体"/>
          <w:color w:val="000000" w:themeColor="text1"/>
          <w:sz w:val="28"/>
          <w:szCs w:val="28"/>
        </w:rPr>
      </w:pPr>
    </w:p>
    <w:p w:rsidR="008B0DB6" w:rsidRPr="00F106AA" w:rsidRDefault="00762108">
      <w:pPr>
        <w:spacing w:line="360" w:lineRule="auto"/>
        <w:rPr>
          <w:rFonts w:ascii="宋体" w:hAnsi="宋体"/>
          <w:b/>
          <w:color w:val="000000" w:themeColor="text1"/>
          <w:sz w:val="24"/>
        </w:rPr>
      </w:pPr>
      <w:r w:rsidRPr="00F106AA">
        <w:rPr>
          <w:rFonts w:ascii="宋体" w:hAnsi="宋体" w:hint="eastAsia"/>
          <w:b/>
          <w:color w:val="000000" w:themeColor="text1"/>
          <w:sz w:val="24"/>
        </w:rPr>
        <w:t>协议签署：</w:t>
      </w:r>
    </w:p>
    <w:p w:rsidR="008B0DB6" w:rsidRPr="00F106AA" w:rsidRDefault="008B0DB6">
      <w:pPr>
        <w:spacing w:line="360" w:lineRule="auto"/>
        <w:rPr>
          <w:rFonts w:ascii="宋体" w:hAnsi="宋体"/>
          <w:color w:val="000000" w:themeColor="text1"/>
          <w:sz w:val="24"/>
        </w:rPr>
      </w:pPr>
    </w:p>
    <w:p w:rsidR="008B0DB6" w:rsidRPr="00F106AA" w:rsidRDefault="00762108">
      <w:pPr>
        <w:spacing w:line="500" w:lineRule="exact"/>
        <w:rPr>
          <w:rFonts w:ascii="宋体" w:hAnsi="宋体" w:cs="宋体"/>
          <w:color w:val="000000" w:themeColor="text1"/>
          <w:sz w:val="24"/>
        </w:rPr>
      </w:pPr>
      <w:r w:rsidRPr="00F106AA">
        <w:rPr>
          <w:rFonts w:ascii="宋体" w:hAnsi="宋体" w:cs="宋体" w:hint="eastAsia"/>
          <w:color w:val="000000" w:themeColor="text1"/>
          <w:sz w:val="24"/>
        </w:rPr>
        <w:t xml:space="preserve">甲方：江苏昆山农村商业银行        乙方：                             </w:t>
      </w:r>
    </w:p>
    <w:p w:rsidR="008B0DB6" w:rsidRPr="00F106AA" w:rsidRDefault="00762108">
      <w:pPr>
        <w:spacing w:line="500" w:lineRule="exact"/>
        <w:ind w:firstLineChars="495" w:firstLine="1188"/>
        <w:rPr>
          <w:rFonts w:ascii="宋体" w:hAnsi="宋体" w:cs="宋体"/>
          <w:color w:val="000000" w:themeColor="text1"/>
          <w:sz w:val="24"/>
        </w:rPr>
      </w:pPr>
      <w:r w:rsidRPr="00F106AA">
        <w:rPr>
          <w:rFonts w:ascii="宋体" w:hAnsi="宋体" w:cs="宋体" w:hint="eastAsia"/>
          <w:color w:val="000000" w:themeColor="text1"/>
          <w:sz w:val="24"/>
        </w:rPr>
        <w:t>股份有限公司</w:t>
      </w:r>
      <w:r w:rsidRPr="00F106AA">
        <w:rPr>
          <w:rFonts w:ascii="宋体" w:hAnsi="宋体" w:cs="宋体" w:hint="eastAsia"/>
          <w:color w:val="000000" w:themeColor="text1"/>
          <w:sz w:val="24"/>
        </w:rPr>
        <w:tab/>
      </w:r>
      <w:r w:rsidRPr="00F106AA">
        <w:rPr>
          <w:rFonts w:ascii="宋体" w:hAnsi="宋体" w:cs="宋体" w:hint="eastAsia"/>
          <w:color w:val="000000" w:themeColor="text1"/>
          <w:sz w:val="24"/>
        </w:rPr>
        <w:tab/>
        <w:t xml:space="preserve">  </w:t>
      </w:r>
      <w:r w:rsidRPr="00F106AA">
        <w:rPr>
          <w:rFonts w:ascii="宋体" w:hAnsi="宋体" w:cs="宋体" w:hint="eastAsia"/>
          <w:color w:val="000000" w:themeColor="text1"/>
          <w:sz w:val="24"/>
        </w:rPr>
        <w:tab/>
      </w:r>
      <w:r w:rsidRPr="00F106AA">
        <w:rPr>
          <w:rFonts w:ascii="宋体" w:hAnsi="宋体" w:cs="宋体" w:hint="eastAsia"/>
          <w:color w:val="000000" w:themeColor="text1"/>
          <w:sz w:val="24"/>
        </w:rPr>
        <w:tab/>
        <w:t xml:space="preserve">          </w:t>
      </w:r>
    </w:p>
    <w:p w:rsidR="008B0DB6" w:rsidRPr="00F106AA" w:rsidRDefault="008B0DB6">
      <w:pPr>
        <w:spacing w:line="360" w:lineRule="auto"/>
        <w:rPr>
          <w:rFonts w:ascii="宋体" w:hAnsi="宋体"/>
          <w:color w:val="000000" w:themeColor="text1"/>
          <w:sz w:val="24"/>
        </w:rPr>
      </w:pPr>
    </w:p>
    <w:p w:rsidR="008B0DB6" w:rsidRPr="00F106AA" w:rsidRDefault="00762108">
      <w:pPr>
        <w:spacing w:line="360" w:lineRule="auto"/>
        <w:ind w:firstLineChars="250" w:firstLine="600"/>
        <w:rPr>
          <w:rFonts w:ascii="宋体" w:hAnsi="宋体"/>
          <w:color w:val="000000" w:themeColor="text1"/>
          <w:sz w:val="24"/>
        </w:rPr>
      </w:pPr>
      <w:r w:rsidRPr="00F106AA">
        <w:rPr>
          <w:rFonts w:ascii="宋体" w:hAnsi="宋体" w:hint="eastAsia"/>
          <w:color w:val="000000" w:themeColor="text1"/>
          <w:sz w:val="24"/>
        </w:rPr>
        <w:t xml:space="preserve">                    </w:t>
      </w:r>
      <w:r w:rsidRPr="00F106AA">
        <w:rPr>
          <w:rFonts w:ascii="宋体" w:hAnsi="宋体"/>
          <w:color w:val="000000" w:themeColor="text1"/>
          <w:sz w:val="24"/>
        </w:rPr>
        <w:t xml:space="preserve">        </w:t>
      </w:r>
      <w:r w:rsidRPr="00F106AA">
        <w:rPr>
          <w:rFonts w:ascii="宋体" w:hAnsi="宋体" w:hint="eastAsia"/>
          <w:color w:val="000000" w:themeColor="text1"/>
          <w:sz w:val="24"/>
        </w:rPr>
        <w:t xml:space="preserve"> 法定代表人/有权签署人：        </w:t>
      </w:r>
    </w:p>
    <w:p w:rsidR="008B0DB6" w:rsidRPr="00F106AA" w:rsidRDefault="00762108">
      <w:pPr>
        <w:spacing w:line="360" w:lineRule="auto"/>
        <w:rPr>
          <w:rFonts w:ascii="宋体" w:hAnsi="宋体"/>
          <w:color w:val="000000" w:themeColor="text1"/>
          <w:sz w:val="24"/>
        </w:rPr>
      </w:pPr>
      <w:r w:rsidRPr="00F106AA">
        <w:rPr>
          <w:rFonts w:ascii="宋体" w:hAnsi="宋体" w:hint="eastAsia"/>
          <w:color w:val="000000" w:themeColor="text1"/>
          <w:sz w:val="24"/>
        </w:rPr>
        <w:t xml:space="preserve">                                         （签名或盖章）</w:t>
      </w:r>
    </w:p>
    <w:p w:rsidR="008B0DB6" w:rsidRPr="00F106AA" w:rsidRDefault="008B0DB6">
      <w:pPr>
        <w:spacing w:line="360" w:lineRule="auto"/>
        <w:rPr>
          <w:rFonts w:ascii="宋体" w:hAnsi="宋体"/>
          <w:color w:val="000000" w:themeColor="text1"/>
          <w:sz w:val="24"/>
        </w:rPr>
      </w:pPr>
    </w:p>
    <w:p w:rsidR="008B0DB6" w:rsidRPr="00F106AA" w:rsidRDefault="00762108">
      <w:pPr>
        <w:spacing w:line="360" w:lineRule="auto"/>
        <w:rPr>
          <w:rFonts w:ascii="宋体" w:hAnsi="宋体"/>
          <w:color w:val="000000" w:themeColor="text1"/>
          <w:sz w:val="24"/>
        </w:rPr>
      </w:pPr>
      <w:r w:rsidRPr="00F106AA">
        <w:rPr>
          <w:rFonts w:ascii="宋体" w:hAnsi="宋体" w:hint="eastAsia"/>
          <w:color w:val="000000" w:themeColor="text1"/>
          <w:sz w:val="24"/>
        </w:rPr>
        <w:t>日期：    年   月  日                    日期：    年   月  日</w:t>
      </w:r>
    </w:p>
    <w:p w:rsidR="008B0DB6" w:rsidRPr="00F106AA" w:rsidRDefault="008B0DB6">
      <w:pPr>
        <w:rPr>
          <w:rFonts w:ascii="仿宋_GB2312" w:eastAsia="仿宋_GB2312"/>
          <w:color w:val="000000" w:themeColor="text1"/>
          <w:sz w:val="28"/>
          <w:szCs w:val="28"/>
        </w:rPr>
        <w:sectPr w:rsidR="008B0DB6" w:rsidRPr="00F106AA">
          <w:headerReference w:type="default" r:id="rId11"/>
          <w:footerReference w:type="default" r:id="rId12"/>
          <w:pgSz w:w="11906" w:h="16838"/>
          <w:pgMar w:top="1440" w:right="1800" w:bottom="1440" w:left="1800" w:header="851" w:footer="992" w:gutter="0"/>
          <w:cols w:space="425"/>
          <w:docGrid w:type="lines" w:linePitch="312"/>
        </w:sectPr>
      </w:pP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7" w:name="_Toc505620462"/>
      <w:r w:rsidRPr="00F106AA">
        <w:rPr>
          <w:rFonts w:ascii="宋体" w:eastAsia="宋体" w:hAnsi="宋体" w:hint="eastAsia"/>
          <w:color w:val="000000" w:themeColor="text1"/>
          <w:sz w:val="24"/>
        </w:rPr>
        <w:lastRenderedPageBreak/>
        <w:t>附件</w:t>
      </w:r>
      <w:r w:rsidRPr="00F106AA">
        <w:rPr>
          <w:rFonts w:ascii="宋体" w:eastAsia="宋体" w:hAnsi="宋体"/>
          <w:color w:val="000000" w:themeColor="text1"/>
          <w:sz w:val="24"/>
        </w:rPr>
        <w:t>一</w:t>
      </w:r>
      <w:r w:rsidRPr="00F106AA">
        <w:rPr>
          <w:rFonts w:ascii="宋体" w:eastAsia="宋体" w:hAnsi="宋体" w:hint="eastAsia"/>
          <w:color w:val="000000" w:themeColor="text1"/>
          <w:sz w:val="24"/>
        </w:rPr>
        <w:t>：</w:t>
      </w:r>
      <w:r w:rsidRPr="00F106AA">
        <w:rPr>
          <w:rFonts w:ascii="宋体" w:eastAsia="宋体" w:hAnsi="宋体"/>
          <w:color w:val="000000" w:themeColor="text1"/>
          <w:sz w:val="24"/>
        </w:rPr>
        <w:t>采购清单</w:t>
      </w:r>
      <w:bookmarkEnd w:id="37"/>
    </w:p>
    <w:tbl>
      <w:tblPr>
        <w:tblW w:w="8429" w:type="dxa"/>
        <w:tblInd w:w="93" w:type="dxa"/>
        <w:tblLook w:val="04A0" w:firstRow="1" w:lastRow="0" w:firstColumn="1" w:lastColumn="0" w:noHBand="0" w:noVBand="1"/>
      </w:tblPr>
      <w:tblGrid>
        <w:gridCol w:w="866"/>
        <w:gridCol w:w="850"/>
        <w:gridCol w:w="660"/>
        <w:gridCol w:w="1060"/>
        <w:gridCol w:w="2391"/>
        <w:gridCol w:w="910"/>
        <w:gridCol w:w="846"/>
        <w:gridCol w:w="846"/>
      </w:tblGrid>
      <w:tr w:rsidR="008B0DB6" w:rsidRPr="00F106AA">
        <w:trPr>
          <w:trHeight w:val="480"/>
        </w:trPr>
        <w:tc>
          <w:tcPr>
            <w:tcW w:w="866" w:type="dxa"/>
            <w:tcBorders>
              <w:top w:val="single" w:sz="4" w:space="0" w:color="auto"/>
              <w:left w:val="single" w:sz="4" w:space="0" w:color="auto"/>
              <w:bottom w:val="single" w:sz="4" w:space="0" w:color="auto"/>
              <w:right w:val="single" w:sz="4" w:space="0" w:color="auto"/>
            </w:tcBorders>
            <w:noWrap/>
            <w:vAlign w:val="center"/>
          </w:tcPr>
          <w:p w:rsidR="008B0DB6" w:rsidRPr="00F106AA" w:rsidRDefault="00762108">
            <w:pPr>
              <w:widowControl/>
              <w:jc w:val="center"/>
              <w:rPr>
                <w:rFonts w:ascii="宋体" w:hAnsi="宋体" w:cs="宋体"/>
                <w:b/>
                <w:bCs/>
                <w:color w:val="000000" w:themeColor="text1"/>
                <w:kern w:val="0"/>
                <w:sz w:val="22"/>
                <w:szCs w:val="22"/>
              </w:rPr>
            </w:pPr>
            <w:r w:rsidRPr="00F106AA">
              <w:rPr>
                <w:rFonts w:ascii="宋体" w:hAnsi="宋体" w:cs="宋体" w:hint="eastAsia"/>
                <w:b/>
                <w:bCs/>
                <w:color w:val="000000" w:themeColor="text1"/>
                <w:kern w:val="0"/>
                <w:sz w:val="22"/>
                <w:szCs w:val="22"/>
              </w:rPr>
              <w:t>序号</w:t>
            </w:r>
          </w:p>
        </w:tc>
        <w:tc>
          <w:tcPr>
            <w:tcW w:w="850" w:type="dxa"/>
            <w:tcBorders>
              <w:top w:val="single" w:sz="4" w:space="0" w:color="auto"/>
              <w:left w:val="nil"/>
              <w:bottom w:val="single" w:sz="4" w:space="0" w:color="auto"/>
              <w:right w:val="single" w:sz="4" w:space="0" w:color="auto"/>
            </w:tcBorders>
            <w:noWrap/>
            <w:vAlign w:val="center"/>
          </w:tcPr>
          <w:p w:rsidR="008B0DB6" w:rsidRPr="00F106AA" w:rsidRDefault="00762108">
            <w:pPr>
              <w:widowControl/>
              <w:jc w:val="center"/>
              <w:rPr>
                <w:rFonts w:ascii="宋体" w:hAnsi="宋体" w:cs="宋体"/>
                <w:b/>
                <w:bCs/>
                <w:color w:val="000000" w:themeColor="text1"/>
                <w:kern w:val="0"/>
                <w:sz w:val="22"/>
                <w:szCs w:val="22"/>
              </w:rPr>
            </w:pPr>
            <w:r w:rsidRPr="00F106AA">
              <w:rPr>
                <w:rFonts w:ascii="宋体" w:hAnsi="宋体" w:cs="宋体" w:hint="eastAsia"/>
                <w:b/>
                <w:bCs/>
                <w:color w:val="000000" w:themeColor="text1"/>
                <w:kern w:val="0"/>
                <w:sz w:val="22"/>
                <w:szCs w:val="22"/>
              </w:rPr>
              <w:t>名称</w:t>
            </w:r>
          </w:p>
        </w:tc>
        <w:tc>
          <w:tcPr>
            <w:tcW w:w="660" w:type="dxa"/>
            <w:tcBorders>
              <w:top w:val="single" w:sz="4" w:space="0" w:color="auto"/>
              <w:left w:val="nil"/>
              <w:bottom w:val="single" w:sz="4" w:space="0" w:color="auto"/>
              <w:right w:val="single" w:sz="4" w:space="0" w:color="auto"/>
            </w:tcBorders>
            <w:vAlign w:val="center"/>
          </w:tcPr>
          <w:p w:rsidR="008B0DB6" w:rsidRPr="00F106AA" w:rsidRDefault="00762108">
            <w:pPr>
              <w:widowControl/>
              <w:jc w:val="center"/>
              <w:rPr>
                <w:rFonts w:ascii="宋体" w:hAnsi="宋体" w:cs="宋体"/>
                <w:b/>
                <w:bCs/>
                <w:color w:val="000000" w:themeColor="text1"/>
                <w:kern w:val="0"/>
                <w:sz w:val="22"/>
                <w:szCs w:val="22"/>
              </w:rPr>
            </w:pPr>
            <w:r w:rsidRPr="00F106AA">
              <w:rPr>
                <w:rFonts w:ascii="宋体" w:hAnsi="宋体" w:cs="宋体" w:hint="eastAsia"/>
                <w:b/>
                <w:bCs/>
                <w:color w:val="000000" w:themeColor="text1"/>
                <w:kern w:val="0"/>
                <w:sz w:val="22"/>
                <w:szCs w:val="22"/>
              </w:rPr>
              <w:t>品牌</w:t>
            </w:r>
          </w:p>
        </w:tc>
        <w:tc>
          <w:tcPr>
            <w:tcW w:w="1060" w:type="dxa"/>
            <w:tcBorders>
              <w:top w:val="single" w:sz="4" w:space="0" w:color="auto"/>
              <w:left w:val="single" w:sz="4" w:space="0" w:color="auto"/>
              <w:bottom w:val="single" w:sz="4" w:space="0" w:color="auto"/>
              <w:right w:val="single" w:sz="4" w:space="0" w:color="auto"/>
            </w:tcBorders>
            <w:vAlign w:val="center"/>
          </w:tcPr>
          <w:p w:rsidR="008B0DB6" w:rsidRPr="00F106AA" w:rsidRDefault="00762108">
            <w:pPr>
              <w:widowControl/>
              <w:jc w:val="center"/>
              <w:rPr>
                <w:rFonts w:ascii="宋体" w:hAnsi="宋体" w:cs="宋体"/>
                <w:b/>
                <w:bCs/>
                <w:color w:val="000000" w:themeColor="text1"/>
                <w:kern w:val="0"/>
                <w:sz w:val="22"/>
                <w:szCs w:val="22"/>
              </w:rPr>
            </w:pPr>
            <w:r w:rsidRPr="00F106AA">
              <w:rPr>
                <w:rFonts w:ascii="宋体" w:hAnsi="宋体" w:cs="宋体" w:hint="eastAsia"/>
                <w:b/>
                <w:bCs/>
                <w:color w:val="000000" w:themeColor="text1"/>
                <w:kern w:val="0"/>
                <w:sz w:val="22"/>
                <w:szCs w:val="22"/>
              </w:rPr>
              <w:t>规格</w:t>
            </w:r>
          </w:p>
        </w:tc>
        <w:tc>
          <w:tcPr>
            <w:tcW w:w="2391" w:type="dxa"/>
            <w:tcBorders>
              <w:top w:val="single" w:sz="4" w:space="0" w:color="auto"/>
              <w:left w:val="single" w:sz="4" w:space="0" w:color="auto"/>
              <w:bottom w:val="single" w:sz="4" w:space="0" w:color="auto"/>
              <w:right w:val="single" w:sz="4" w:space="0" w:color="auto"/>
            </w:tcBorders>
            <w:noWrap/>
            <w:vAlign w:val="center"/>
          </w:tcPr>
          <w:p w:rsidR="008B0DB6" w:rsidRPr="00F106AA" w:rsidRDefault="00762108">
            <w:pPr>
              <w:widowControl/>
              <w:jc w:val="center"/>
              <w:rPr>
                <w:rFonts w:ascii="宋体" w:hAnsi="宋体" w:cs="宋体"/>
                <w:b/>
                <w:bCs/>
                <w:color w:val="000000" w:themeColor="text1"/>
                <w:kern w:val="0"/>
                <w:sz w:val="22"/>
                <w:szCs w:val="22"/>
              </w:rPr>
            </w:pPr>
            <w:r w:rsidRPr="00F106AA">
              <w:rPr>
                <w:rFonts w:ascii="宋体" w:hAnsi="宋体" w:cs="宋体" w:hint="eastAsia"/>
                <w:b/>
                <w:bCs/>
                <w:color w:val="000000" w:themeColor="text1"/>
                <w:kern w:val="0"/>
                <w:sz w:val="22"/>
                <w:szCs w:val="22"/>
              </w:rPr>
              <w:t>型号参数</w:t>
            </w:r>
          </w:p>
        </w:tc>
        <w:tc>
          <w:tcPr>
            <w:tcW w:w="910" w:type="dxa"/>
            <w:tcBorders>
              <w:top w:val="single" w:sz="4" w:space="0" w:color="auto"/>
              <w:left w:val="nil"/>
              <w:bottom w:val="single" w:sz="4" w:space="0" w:color="auto"/>
              <w:right w:val="single" w:sz="4" w:space="0" w:color="auto"/>
            </w:tcBorders>
            <w:vAlign w:val="center"/>
          </w:tcPr>
          <w:p w:rsidR="008B0DB6" w:rsidRPr="00F106AA" w:rsidRDefault="00762108">
            <w:pPr>
              <w:widowControl/>
              <w:jc w:val="center"/>
              <w:rPr>
                <w:rFonts w:ascii="宋体" w:hAnsi="宋体" w:cs="宋体"/>
                <w:b/>
                <w:bCs/>
                <w:color w:val="000000" w:themeColor="text1"/>
                <w:kern w:val="0"/>
                <w:sz w:val="22"/>
                <w:szCs w:val="22"/>
              </w:rPr>
            </w:pPr>
            <w:r w:rsidRPr="00F106AA">
              <w:rPr>
                <w:rFonts w:ascii="宋体" w:hAnsi="宋体" w:cs="宋体" w:hint="eastAsia"/>
                <w:b/>
                <w:bCs/>
                <w:color w:val="000000" w:themeColor="text1"/>
                <w:kern w:val="0"/>
                <w:sz w:val="22"/>
                <w:szCs w:val="22"/>
              </w:rPr>
              <w:t>数量</w:t>
            </w:r>
          </w:p>
        </w:tc>
        <w:tc>
          <w:tcPr>
            <w:tcW w:w="846" w:type="dxa"/>
            <w:tcBorders>
              <w:top w:val="single" w:sz="4" w:space="0" w:color="auto"/>
              <w:left w:val="nil"/>
              <w:bottom w:val="single" w:sz="4" w:space="0" w:color="auto"/>
              <w:right w:val="single" w:sz="4" w:space="0" w:color="auto"/>
            </w:tcBorders>
            <w:vAlign w:val="center"/>
          </w:tcPr>
          <w:p w:rsidR="008B0DB6" w:rsidRPr="00F106AA" w:rsidRDefault="00762108">
            <w:pPr>
              <w:widowControl/>
              <w:jc w:val="center"/>
              <w:rPr>
                <w:rFonts w:ascii="宋体" w:hAnsi="宋体" w:cs="宋体"/>
                <w:b/>
                <w:bCs/>
                <w:color w:val="000000" w:themeColor="text1"/>
                <w:kern w:val="0"/>
                <w:sz w:val="22"/>
                <w:szCs w:val="22"/>
              </w:rPr>
            </w:pPr>
            <w:r w:rsidRPr="00F106AA">
              <w:rPr>
                <w:rFonts w:ascii="宋体" w:hAnsi="宋体" w:cs="宋体" w:hint="eastAsia"/>
                <w:b/>
                <w:bCs/>
                <w:color w:val="000000" w:themeColor="text1"/>
                <w:kern w:val="0"/>
                <w:sz w:val="22"/>
                <w:szCs w:val="22"/>
              </w:rPr>
              <w:t>单价</w:t>
            </w:r>
          </w:p>
        </w:tc>
        <w:tc>
          <w:tcPr>
            <w:tcW w:w="846" w:type="dxa"/>
            <w:tcBorders>
              <w:top w:val="single" w:sz="4" w:space="0" w:color="auto"/>
              <w:left w:val="nil"/>
              <w:bottom w:val="single" w:sz="4" w:space="0" w:color="auto"/>
              <w:right w:val="single" w:sz="4" w:space="0" w:color="auto"/>
            </w:tcBorders>
            <w:vAlign w:val="center"/>
          </w:tcPr>
          <w:p w:rsidR="008B0DB6" w:rsidRPr="00F106AA" w:rsidRDefault="00762108">
            <w:pPr>
              <w:widowControl/>
              <w:jc w:val="center"/>
              <w:rPr>
                <w:rFonts w:ascii="宋体" w:hAnsi="宋体" w:cs="宋体"/>
                <w:b/>
                <w:bCs/>
                <w:color w:val="000000" w:themeColor="text1"/>
                <w:kern w:val="0"/>
                <w:sz w:val="22"/>
                <w:szCs w:val="22"/>
              </w:rPr>
            </w:pPr>
            <w:r w:rsidRPr="00F106AA">
              <w:rPr>
                <w:rFonts w:ascii="宋体" w:hAnsi="宋体" w:cs="宋体" w:hint="eastAsia"/>
                <w:b/>
                <w:bCs/>
                <w:color w:val="000000" w:themeColor="text1"/>
                <w:kern w:val="0"/>
                <w:sz w:val="22"/>
                <w:szCs w:val="22"/>
              </w:rPr>
              <w:t>合计</w:t>
            </w:r>
          </w:p>
        </w:tc>
      </w:tr>
      <w:tr w:rsidR="008B0DB6" w:rsidRPr="00F106AA">
        <w:trPr>
          <w:trHeight w:val="2160"/>
        </w:trPr>
        <w:tc>
          <w:tcPr>
            <w:tcW w:w="866" w:type="dxa"/>
            <w:tcBorders>
              <w:top w:val="nil"/>
              <w:left w:val="single" w:sz="4" w:space="0" w:color="auto"/>
              <w:bottom w:val="single" w:sz="4" w:space="0" w:color="auto"/>
              <w:right w:val="single" w:sz="4" w:space="0" w:color="auto"/>
            </w:tcBorders>
            <w:noWrap/>
            <w:vAlign w:val="center"/>
          </w:tcPr>
          <w:p w:rsidR="008B0DB6" w:rsidRPr="00F106AA" w:rsidRDefault="00762108">
            <w:pPr>
              <w:widowControl/>
              <w:jc w:val="right"/>
              <w:rPr>
                <w:rFonts w:ascii="宋体" w:hAnsi="宋体" w:cs="宋体"/>
                <w:color w:val="000000" w:themeColor="text1"/>
                <w:kern w:val="0"/>
                <w:szCs w:val="22"/>
              </w:rPr>
            </w:pPr>
            <w:r w:rsidRPr="00F106AA">
              <w:rPr>
                <w:rFonts w:ascii="宋体" w:hAnsi="宋体" w:cs="宋体" w:hint="eastAsia"/>
                <w:color w:val="000000" w:themeColor="text1"/>
                <w:kern w:val="0"/>
                <w:szCs w:val="22"/>
              </w:rPr>
              <w:t>1</w:t>
            </w:r>
          </w:p>
        </w:tc>
        <w:tc>
          <w:tcPr>
            <w:tcW w:w="850" w:type="dxa"/>
            <w:tcBorders>
              <w:top w:val="nil"/>
              <w:left w:val="nil"/>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8B0DB6" w:rsidRPr="00F106AA" w:rsidRDefault="008B0DB6">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8B0DB6" w:rsidRPr="00F106AA" w:rsidRDefault="008B0DB6">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8B0DB6" w:rsidRPr="00F106AA" w:rsidRDefault="008B0DB6">
            <w:pPr>
              <w:jc w:val="left"/>
              <w:rPr>
                <w:rFonts w:ascii="宋体" w:hAnsi="宋体" w:cs="宋体"/>
                <w:color w:val="000000" w:themeColor="text1"/>
                <w:kern w:val="0"/>
                <w:szCs w:val="22"/>
              </w:rPr>
            </w:pPr>
          </w:p>
        </w:tc>
        <w:tc>
          <w:tcPr>
            <w:tcW w:w="910" w:type="dxa"/>
            <w:tcBorders>
              <w:top w:val="nil"/>
              <w:left w:val="nil"/>
              <w:bottom w:val="single" w:sz="4" w:space="0" w:color="auto"/>
              <w:right w:val="single" w:sz="4" w:space="0" w:color="auto"/>
            </w:tcBorders>
            <w:noWrap/>
            <w:vAlign w:val="center"/>
          </w:tcPr>
          <w:p w:rsidR="008B0DB6" w:rsidRPr="00F106AA" w:rsidRDefault="008B0DB6">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8B0DB6" w:rsidRPr="00F106AA" w:rsidRDefault="008B0DB6">
            <w:pPr>
              <w:widowControl/>
              <w:jc w:val="center"/>
              <w:rPr>
                <w:rFonts w:ascii="宋体" w:hAnsi="宋体" w:cs="宋体"/>
                <w:color w:val="000000" w:themeColor="text1"/>
                <w:kern w:val="0"/>
                <w:szCs w:val="22"/>
              </w:rPr>
            </w:pPr>
          </w:p>
        </w:tc>
      </w:tr>
      <w:tr w:rsidR="008B0DB6" w:rsidRPr="00F106AA">
        <w:trPr>
          <w:trHeight w:val="2160"/>
        </w:trPr>
        <w:tc>
          <w:tcPr>
            <w:tcW w:w="866" w:type="dxa"/>
            <w:tcBorders>
              <w:top w:val="nil"/>
              <w:left w:val="single" w:sz="4" w:space="0" w:color="auto"/>
              <w:bottom w:val="single" w:sz="4" w:space="0" w:color="auto"/>
              <w:right w:val="single" w:sz="4" w:space="0" w:color="auto"/>
            </w:tcBorders>
            <w:noWrap/>
            <w:vAlign w:val="center"/>
          </w:tcPr>
          <w:p w:rsidR="008B0DB6" w:rsidRPr="00F106AA" w:rsidRDefault="00762108">
            <w:pPr>
              <w:widowControl/>
              <w:jc w:val="right"/>
              <w:rPr>
                <w:rFonts w:ascii="宋体" w:hAnsi="宋体" w:cs="宋体"/>
                <w:color w:val="000000" w:themeColor="text1"/>
                <w:kern w:val="0"/>
                <w:szCs w:val="22"/>
              </w:rPr>
            </w:pPr>
            <w:r w:rsidRPr="00F106AA">
              <w:rPr>
                <w:rFonts w:ascii="宋体" w:hAnsi="宋体" w:cs="宋体" w:hint="eastAsia"/>
                <w:color w:val="000000" w:themeColor="text1"/>
                <w:kern w:val="0"/>
                <w:szCs w:val="22"/>
              </w:rPr>
              <w:t>2</w:t>
            </w:r>
          </w:p>
        </w:tc>
        <w:tc>
          <w:tcPr>
            <w:tcW w:w="850" w:type="dxa"/>
            <w:tcBorders>
              <w:top w:val="nil"/>
              <w:left w:val="nil"/>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8B0DB6" w:rsidRPr="00F106AA" w:rsidRDefault="008B0DB6">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8B0DB6" w:rsidRPr="00F106AA" w:rsidRDefault="008B0DB6">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8B0DB6" w:rsidRPr="00F106AA" w:rsidRDefault="008B0DB6">
            <w:pPr>
              <w:jc w:val="left"/>
              <w:rPr>
                <w:rFonts w:ascii="宋体" w:hAnsi="宋体" w:cs="宋体"/>
                <w:color w:val="000000" w:themeColor="text1"/>
                <w:sz w:val="20"/>
              </w:rPr>
            </w:pPr>
          </w:p>
        </w:tc>
        <w:tc>
          <w:tcPr>
            <w:tcW w:w="910" w:type="dxa"/>
            <w:tcBorders>
              <w:top w:val="nil"/>
              <w:left w:val="nil"/>
              <w:bottom w:val="single" w:sz="4" w:space="0" w:color="auto"/>
              <w:right w:val="single" w:sz="4" w:space="0" w:color="auto"/>
            </w:tcBorders>
            <w:noWrap/>
            <w:vAlign w:val="center"/>
          </w:tcPr>
          <w:p w:rsidR="008B0DB6" w:rsidRPr="00F106AA" w:rsidRDefault="008B0DB6">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8B0DB6" w:rsidRPr="00F106AA" w:rsidRDefault="008B0DB6">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8B0DB6" w:rsidRPr="00F106AA" w:rsidRDefault="008B0DB6">
            <w:pPr>
              <w:widowControl/>
              <w:jc w:val="center"/>
              <w:rPr>
                <w:rFonts w:ascii="宋体" w:hAnsi="宋体" w:cs="宋体"/>
                <w:color w:val="000000" w:themeColor="text1"/>
                <w:kern w:val="0"/>
                <w:szCs w:val="22"/>
              </w:rPr>
            </w:pPr>
          </w:p>
        </w:tc>
      </w:tr>
      <w:tr w:rsidR="008B0DB6" w:rsidRPr="00F106AA">
        <w:trPr>
          <w:trHeight w:val="524"/>
        </w:trPr>
        <w:tc>
          <w:tcPr>
            <w:tcW w:w="5827" w:type="dxa"/>
            <w:gridSpan w:val="5"/>
            <w:tcBorders>
              <w:top w:val="single" w:sz="4" w:space="0" w:color="auto"/>
              <w:left w:val="single" w:sz="4" w:space="0" w:color="auto"/>
              <w:bottom w:val="single" w:sz="4" w:space="0" w:color="auto"/>
              <w:right w:val="single" w:sz="4" w:space="0" w:color="auto"/>
            </w:tcBorders>
            <w:vAlign w:val="center"/>
          </w:tcPr>
          <w:p w:rsidR="008B0DB6" w:rsidRPr="00F106AA" w:rsidRDefault="00762108">
            <w:pPr>
              <w:widowControl/>
              <w:jc w:val="center"/>
              <w:rPr>
                <w:rFonts w:ascii="宋体" w:hAnsi="宋体" w:cs="宋体"/>
                <w:color w:val="000000" w:themeColor="text1"/>
                <w:kern w:val="0"/>
                <w:szCs w:val="22"/>
              </w:rPr>
            </w:pPr>
            <w:r w:rsidRPr="00F106AA">
              <w:rPr>
                <w:rFonts w:ascii="宋体" w:hAnsi="宋体" w:cs="宋体" w:hint="eastAsia"/>
                <w:color w:val="000000" w:themeColor="text1"/>
                <w:kern w:val="0"/>
                <w:szCs w:val="22"/>
              </w:rPr>
              <w:t>合计</w:t>
            </w:r>
          </w:p>
        </w:tc>
        <w:tc>
          <w:tcPr>
            <w:tcW w:w="910" w:type="dxa"/>
            <w:tcBorders>
              <w:top w:val="single" w:sz="4" w:space="0" w:color="auto"/>
              <w:left w:val="nil"/>
              <w:bottom w:val="single" w:sz="4" w:space="0" w:color="auto"/>
              <w:right w:val="single" w:sz="4" w:space="0" w:color="auto"/>
            </w:tcBorders>
            <w:noWrap/>
            <w:vAlign w:val="center"/>
          </w:tcPr>
          <w:p w:rsidR="008B0DB6" w:rsidRPr="00F106AA" w:rsidRDefault="008B0DB6">
            <w:pPr>
              <w:widowControl/>
              <w:ind w:right="220"/>
              <w:jc w:val="righ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noWrap/>
            <w:vAlign w:val="center"/>
          </w:tcPr>
          <w:p w:rsidR="008B0DB6" w:rsidRPr="00F106AA" w:rsidRDefault="008B0DB6">
            <w:pPr>
              <w:widowControl/>
              <w:jc w:val="lef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vAlign w:val="center"/>
          </w:tcPr>
          <w:p w:rsidR="008B0DB6" w:rsidRPr="00F106AA" w:rsidRDefault="008B0DB6">
            <w:pPr>
              <w:widowControl/>
              <w:jc w:val="center"/>
              <w:rPr>
                <w:rFonts w:ascii="宋体" w:hAnsi="宋体" w:cs="宋体"/>
                <w:color w:val="000000" w:themeColor="text1"/>
                <w:kern w:val="0"/>
                <w:szCs w:val="22"/>
              </w:rPr>
            </w:pPr>
          </w:p>
        </w:tc>
      </w:tr>
    </w:tbl>
    <w:p w:rsidR="008B0DB6" w:rsidRPr="00F106AA" w:rsidRDefault="00762108">
      <w:pPr>
        <w:pStyle w:val="a5"/>
        <w:rPr>
          <w:rFonts w:ascii="宋体"/>
          <w:b/>
          <w:color w:val="000000" w:themeColor="text1"/>
        </w:rPr>
      </w:pPr>
      <w:r w:rsidRPr="00F106AA">
        <w:rPr>
          <w:rFonts w:ascii="宋体" w:hint="eastAsia"/>
          <w:color w:val="000000" w:themeColor="text1"/>
        </w:rPr>
        <w:t>（单位：</w:t>
      </w:r>
      <w:r w:rsidRPr="00F106AA">
        <w:rPr>
          <w:rFonts w:ascii="宋体"/>
          <w:color w:val="000000" w:themeColor="text1"/>
        </w:rPr>
        <w:t>元</w:t>
      </w:r>
      <w:r w:rsidRPr="00F106AA">
        <w:rPr>
          <w:rFonts w:ascii="宋体" w:hint="eastAsia"/>
          <w:color w:val="000000" w:themeColor="text1"/>
        </w:rPr>
        <w:t>）</w:t>
      </w:r>
      <w:r w:rsidRPr="00F106AA">
        <w:rPr>
          <w:rFonts w:ascii="宋体" w:hint="eastAsia"/>
          <w:b/>
          <w:color w:val="000000" w:themeColor="text1"/>
        </w:rPr>
        <w:t xml:space="preserve">  </w:t>
      </w:r>
    </w:p>
    <w:p w:rsidR="008B0DB6" w:rsidRPr="00F106AA" w:rsidRDefault="008B0DB6">
      <w:pPr>
        <w:pStyle w:val="a5"/>
        <w:rPr>
          <w:rFonts w:ascii="宋体"/>
          <w:b/>
          <w:color w:val="000000" w:themeColor="text1"/>
        </w:rPr>
        <w:sectPr w:rsidR="008B0DB6" w:rsidRPr="00F106AA">
          <w:pgSz w:w="11906" w:h="16838"/>
          <w:pgMar w:top="1440" w:right="1800" w:bottom="1440" w:left="1800" w:header="851" w:footer="992" w:gutter="0"/>
          <w:cols w:space="425"/>
          <w:docGrid w:type="lines" w:linePitch="312"/>
        </w:sectPr>
      </w:pP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8" w:name="_Toc505620463"/>
      <w:r w:rsidRPr="00F106AA">
        <w:rPr>
          <w:rFonts w:ascii="宋体" w:eastAsia="宋体" w:hAnsi="宋体" w:hint="eastAsia"/>
          <w:color w:val="000000" w:themeColor="text1"/>
          <w:sz w:val="24"/>
        </w:rPr>
        <w:lastRenderedPageBreak/>
        <w:t>附件二：保密协议</w:t>
      </w:r>
      <w:bookmarkEnd w:id="38"/>
    </w:p>
    <w:p w:rsidR="008B0DB6" w:rsidRPr="00F106AA" w:rsidRDefault="00762108">
      <w:pPr>
        <w:pStyle w:val="a6"/>
        <w:spacing w:line="500" w:lineRule="exact"/>
        <w:jc w:val="center"/>
        <w:rPr>
          <w:rFonts w:hAnsi="宋体" w:cs="宋体"/>
          <w:b/>
          <w:color w:val="000000" w:themeColor="text1"/>
          <w:sz w:val="36"/>
          <w:szCs w:val="36"/>
        </w:rPr>
      </w:pPr>
      <w:r w:rsidRPr="00F106AA">
        <w:rPr>
          <w:rFonts w:hAnsi="宋体" w:cs="宋体" w:hint="eastAsia"/>
          <w:b/>
          <w:color w:val="000000" w:themeColor="text1"/>
          <w:sz w:val="36"/>
          <w:szCs w:val="36"/>
        </w:rPr>
        <w:t>保 密 协 议</w:t>
      </w:r>
    </w:p>
    <w:p w:rsidR="008B0DB6" w:rsidRPr="00F106AA" w:rsidRDefault="00762108">
      <w:pPr>
        <w:spacing w:line="400" w:lineRule="exact"/>
        <w:rPr>
          <w:rFonts w:ascii="宋体"/>
          <w:color w:val="000000" w:themeColor="text1"/>
          <w:sz w:val="24"/>
        </w:rPr>
      </w:pPr>
      <w:r w:rsidRPr="00F106AA">
        <w:rPr>
          <w:rFonts w:ascii="宋体" w:hAnsi="宋体" w:hint="eastAsia"/>
          <w:color w:val="000000" w:themeColor="text1"/>
          <w:sz w:val="28"/>
          <w:szCs w:val="28"/>
        </w:rPr>
        <w:tab/>
      </w:r>
      <w:r w:rsidRPr="00F106AA">
        <w:rPr>
          <w:rFonts w:ascii="宋体" w:hint="eastAsia"/>
          <w:color w:val="000000" w:themeColor="text1"/>
          <w:sz w:val="24"/>
        </w:rPr>
        <w:t>鉴于：根据信息科技外包服务的需要，甲方需要将有关文件、资料、数据及其他相关信息向乙方进行披露，这些文件、资料、数据和信息涉及或可能涉及甲方的保密信息。</w:t>
      </w:r>
    </w:p>
    <w:p w:rsidR="008B0DB6" w:rsidRPr="00F106AA" w:rsidRDefault="00762108">
      <w:pPr>
        <w:spacing w:line="400" w:lineRule="exact"/>
        <w:rPr>
          <w:rFonts w:ascii="宋体"/>
          <w:color w:val="000000" w:themeColor="text1"/>
          <w:sz w:val="24"/>
        </w:rPr>
      </w:pPr>
      <w:r w:rsidRPr="00F106AA">
        <w:rPr>
          <w:rFonts w:ascii="宋体" w:hint="eastAsia"/>
          <w:color w:val="000000" w:themeColor="text1"/>
          <w:sz w:val="24"/>
        </w:rPr>
        <w:t>为保护甲方的保密信息，双方就本协议以下条款达成一致，以便共同遵守执行。</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第一条  保密信息</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第二条  保密义务</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1．乙方应严守机密，并以切实有效的保密措施和制度保护保密信息。乙方须以通常保护其自身保密信息同等、并且不低于通常合理谨慎的标准使保密信息处于保密的使用状态；</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 xml:space="preserve">2. 乙方应当谨慎防止保密信息被披露给任何未参与本项目的第三方、被公布、销毁或丢失； </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4．乙方负责要求参与本项目的工作人员出具保密承诺函，并对其进行监督管理，该人员如有违反，将依据本协议承担相应的违约责任。</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5．乙方所制作的分析报告、编选、调研或其它材料中所涉及的甲方保密信息，乙方应根据本协议有关规定履行保密义务；</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6．乙方不得以损害甲方利益的方式使用保密信息；</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7.乙方不得出售、转让或以任何其他方式处理保密信息，</w:t>
      </w:r>
      <w:proofErr w:type="gramStart"/>
      <w:r w:rsidRPr="00F106AA">
        <w:rPr>
          <w:rFonts w:ascii="宋体" w:hint="eastAsia"/>
          <w:color w:val="000000" w:themeColor="text1"/>
          <w:sz w:val="24"/>
        </w:rPr>
        <w:t>除非取得</w:t>
      </w:r>
      <w:proofErr w:type="gramEnd"/>
      <w:r w:rsidRPr="00F106AA">
        <w:rPr>
          <w:rFonts w:ascii="宋体" w:hint="eastAsia"/>
          <w:color w:val="000000" w:themeColor="text1"/>
          <w:sz w:val="24"/>
        </w:rPr>
        <w:t>甲方书面许可；</w:t>
      </w:r>
    </w:p>
    <w:p w:rsidR="008B0DB6" w:rsidRPr="00F106AA" w:rsidRDefault="00762108">
      <w:pPr>
        <w:spacing w:line="400" w:lineRule="exact"/>
        <w:rPr>
          <w:rFonts w:ascii="宋体"/>
          <w:color w:val="000000" w:themeColor="text1"/>
          <w:sz w:val="24"/>
        </w:rPr>
      </w:pPr>
      <w:r w:rsidRPr="00F106AA">
        <w:rPr>
          <w:rFonts w:ascii="宋体" w:hint="eastAsia"/>
          <w:color w:val="000000" w:themeColor="text1"/>
          <w:sz w:val="24"/>
        </w:rPr>
        <w:tab/>
        <w:t>第三条  非保密信息</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1.以下文件、资料和信息不属于保密信息：</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（1）乙方从第三方获得的文件、资料和信息，并且该第三方同甲方不存在任何业务往来关系，也不存在任何协议或法律上的权利义务关系所产生的对甲方直接或间接的保密责任；</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（2）已经向公众公开的文件、资料和信息，但是该公开不是由乙方、乙方的负责人、雇员、合伙人和其他有关人员所造成的；</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lastRenderedPageBreak/>
        <w:t>（3）由乙方独立于本协议第一条确定的保密信息而自主开发出来的文件、资料和信息。</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2．在下列情况下，乙方不应当被视为违反保密义务：</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（1）为了遵守法律上的要求或有关监管机构对于信息披露方面的规定所作的披露，但是乙方在披露前应当通知甲方；</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（2）经甲方书面同意进行的信息披露。</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第四条  法律程序</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依据有管辖权法院或监管机构在法律或监管程序上的要求，乙方或其任何雇员或代理人必须披露本协议第一条确定的保密信息的，则乙方应当在法律许可的条件下立即采取下列措施：</w:t>
      </w:r>
    </w:p>
    <w:p w:rsidR="008B0DB6" w:rsidRPr="00F106AA" w:rsidRDefault="00762108">
      <w:pPr>
        <w:spacing w:line="400" w:lineRule="exact"/>
        <w:rPr>
          <w:rFonts w:ascii="宋体"/>
          <w:color w:val="000000" w:themeColor="text1"/>
          <w:sz w:val="24"/>
        </w:rPr>
      </w:pPr>
      <w:r w:rsidRPr="00F106AA">
        <w:rPr>
          <w:rFonts w:ascii="宋体" w:hint="eastAsia"/>
          <w:color w:val="000000" w:themeColor="text1"/>
          <w:sz w:val="24"/>
        </w:rPr>
        <w:t xml:space="preserve">     （1）在最短时间内将这种法律程序或规定的要求及其内容和背景情况通知甲方，就其是否应该采取其认为明智的合法步骤征求甲方的意见；</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（2）采取一切合理措施支持甲方就这种法律程序或规定的要求进行抗辩并且在披露前采取其它合理措施保护甲方的权利；</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（3）如果信息披露是法律或监管机构所要求的或者甲方同意乙方披露的，则乙方应当仅仅提供法律或监管机构要求乙方必须提供的那部分保密信息。</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第五条 保密期限</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本协议是为防止甲方的保密信息被泄露而制定，乙方的保密义务不因双方合作项目的终止而免除。</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第六条  违约责任</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下列情形构成乙方的违约，乙方应向甲方承担全部直接损失(包括但不限于因乙方</w:t>
      </w:r>
      <w:proofErr w:type="gramStart"/>
      <w:r w:rsidRPr="00F106AA">
        <w:rPr>
          <w:rFonts w:ascii="宋体" w:hint="eastAsia"/>
          <w:color w:val="000000" w:themeColor="text1"/>
          <w:sz w:val="24"/>
        </w:rPr>
        <w:t>违</w:t>
      </w:r>
      <w:proofErr w:type="gramEnd"/>
    </w:p>
    <w:p w:rsidR="008B0DB6" w:rsidRPr="00F106AA" w:rsidRDefault="00762108">
      <w:pPr>
        <w:spacing w:line="400" w:lineRule="exact"/>
        <w:rPr>
          <w:rFonts w:ascii="宋体"/>
          <w:color w:val="000000" w:themeColor="text1"/>
          <w:sz w:val="24"/>
        </w:rPr>
      </w:pPr>
      <w:r w:rsidRPr="00F106AA">
        <w:rPr>
          <w:rFonts w:ascii="宋体" w:hint="eastAsia"/>
          <w:color w:val="000000" w:themeColor="text1"/>
          <w:sz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（1）负有保密义务的乙方、乙方的负责人、董事、职员、雇员、代理人或顾问，未经甲方书面许可或授权而向任何第三方披露保密信息；</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（2）负有保密义务的乙方、乙方的负责人、董事、职员、雇员、代理人或顾问，未经甲方书面许可或授权将保密信息用于与实施本项目无关的其他用途或目的；</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（3）乙方违反本协议的其他约定。</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第七条  争议解决和法律适用</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本协议在履行过程中发生争议，双方应当首先通过友好协商解决。当</w:t>
      </w:r>
      <w:proofErr w:type="gramStart"/>
      <w:r w:rsidRPr="00F106AA">
        <w:rPr>
          <w:rFonts w:ascii="宋体" w:hint="eastAsia"/>
          <w:color w:val="000000" w:themeColor="text1"/>
          <w:sz w:val="24"/>
        </w:rPr>
        <w:t>一</w:t>
      </w:r>
      <w:proofErr w:type="gramEnd"/>
      <w:r w:rsidRPr="00F106AA">
        <w:rPr>
          <w:rFonts w:ascii="宋体" w:hint="eastAsia"/>
          <w:color w:val="000000" w:themeColor="text1"/>
          <w:sz w:val="24"/>
        </w:rPr>
        <w:t>方向</w:t>
      </w:r>
      <w:r w:rsidRPr="00F106AA">
        <w:rPr>
          <w:rFonts w:ascii="宋体" w:hint="eastAsia"/>
          <w:color w:val="000000" w:themeColor="text1"/>
          <w:sz w:val="24"/>
        </w:rPr>
        <w:lastRenderedPageBreak/>
        <w:t>另一方发出书面协商通知，协商应立即开始，如在书面协商通知发出后30日内争议仍无法得到解决， 由甲方所在地的人民法院管辖。</w:t>
      </w:r>
    </w:p>
    <w:p w:rsidR="008B0DB6" w:rsidRPr="00F106AA" w:rsidRDefault="00762108">
      <w:pPr>
        <w:spacing w:line="400" w:lineRule="exact"/>
        <w:rPr>
          <w:rFonts w:ascii="宋体"/>
          <w:color w:val="000000" w:themeColor="text1"/>
          <w:sz w:val="24"/>
        </w:rPr>
      </w:pPr>
      <w:r w:rsidRPr="00F106AA">
        <w:rPr>
          <w:rFonts w:ascii="宋体" w:hint="eastAsia"/>
          <w:color w:val="000000" w:themeColor="text1"/>
          <w:sz w:val="24"/>
        </w:rPr>
        <w:tab/>
        <w:t>本协议适用中华人民共和国法律。</w:t>
      </w:r>
    </w:p>
    <w:p w:rsidR="008B0DB6" w:rsidRPr="00F106AA" w:rsidRDefault="00762108">
      <w:pPr>
        <w:spacing w:line="400" w:lineRule="exact"/>
        <w:ind w:firstLineChars="200" w:firstLine="480"/>
        <w:rPr>
          <w:rFonts w:ascii="宋体"/>
          <w:color w:val="000000" w:themeColor="text1"/>
          <w:sz w:val="24"/>
        </w:rPr>
      </w:pPr>
      <w:r w:rsidRPr="00F106AA">
        <w:rPr>
          <w:rFonts w:ascii="宋体" w:hint="eastAsia"/>
          <w:color w:val="000000" w:themeColor="text1"/>
          <w:sz w:val="24"/>
        </w:rPr>
        <w:t>第八条  协议的效力</w:t>
      </w:r>
    </w:p>
    <w:p w:rsidR="008B0DB6" w:rsidRPr="00F106AA" w:rsidRDefault="00762108">
      <w:pPr>
        <w:spacing w:line="400" w:lineRule="exact"/>
        <w:rPr>
          <w:rFonts w:ascii="宋体"/>
          <w:color w:val="000000" w:themeColor="text1"/>
          <w:sz w:val="24"/>
        </w:rPr>
      </w:pPr>
      <w:r w:rsidRPr="00F106AA">
        <w:rPr>
          <w:rFonts w:ascii="宋体" w:hint="eastAsia"/>
          <w:color w:val="000000" w:themeColor="text1"/>
          <w:sz w:val="24"/>
        </w:rPr>
        <w:tab/>
        <w:t>本协议一式伍份，甲方执叁份，乙方执贰份，具有同等效力。本协议经双方均盖章之日生效。</w:t>
      </w:r>
    </w:p>
    <w:p w:rsidR="008B0DB6" w:rsidRPr="00F106AA" w:rsidRDefault="008B0DB6">
      <w:pPr>
        <w:widowControl/>
        <w:jc w:val="left"/>
        <w:rPr>
          <w:rFonts w:ascii="宋体"/>
          <w:color w:val="000000" w:themeColor="text1"/>
          <w:sz w:val="24"/>
        </w:rPr>
      </w:pPr>
    </w:p>
    <w:p w:rsidR="008B0DB6" w:rsidRPr="00F106AA" w:rsidRDefault="008B0DB6">
      <w:pPr>
        <w:widowControl/>
        <w:jc w:val="left"/>
        <w:rPr>
          <w:rFonts w:ascii="宋体"/>
          <w:b/>
          <w:color w:val="000000" w:themeColor="text1"/>
        </w:rPr>
      </w:pPr>
    </w:p>
    <w:p w:rsidR="008B0DB6" w:rsidRPr="00F106AA" w:rsidRDefault="00762108">
      <w:pPr>
        <w:spacing w:line="500" w:lineRule="exact"/>
        <w:rPr>
          <w:rFonts w:ascii="宋体" w:hAnsi="宋体" w:cs="宋体"/>
          <w:color w:val="000000" w:themeColor="text1"/>
          <w:sz w:val="24"/>
        </w:rPr>
      </w:pPr>
      <w:r w:rsidRPr="00F106AA">
        <w:rPr>
          <w:rFonts w:ascii="宋体" w:hAnsi="宋体" w:cs="宋体" w:hint="eastAsia"/>
          <w:color w:val="000000" w:themeColor="text1"/>
          <w:sz w:val="24"/>
        </w:rPr>
        <w:t xml:space="preserve">甲方：江苏昆山农村商业银行        乙方：                             </w:t>
      </w:r>
    </w:p>
    <w:p w:rsidR="008B0DB6" w:rsidRPr="00F106AA" w:rsidRDefault="00762108">
      <w:pPr>
        <w:spacing w:line="500" w:lineRule="exact"/>
        <w:ind w:firstLineChars="495" w:firstLine="1188"/>
        <w:rPr>
          <w:rFonts w:ascii="宋体" w:hAnsi="宋体"/>
          <w:color w:val="000000" w:themeColor="text1"/>
          <w:sz w:val="24"/>
        </w:rPr>
      </w:pPr>
      <w:r w:rsidRPr="00F106AA">
        <w:rPr>
          <w:rFonts w:ascii="宋体" w:hAnsi="宋体" w:cs="宋体" w:hint="eastAsia"/>
          <w:color w:val="000000" w:themeColor="text1"/>
          <w:sz w:val="24"/>
        </w:rPr>
        <w:t>股份有限公司</w:t>
      </w:r>
      <w:r w:rsidRPr="00F106AA">
        <w:rPr>
          <w:rFonts w:ascii="宋体" w:hAnsi="宋体" w:cs="宋体" w:hint="eastAsia"/>
          <w:color w:val="000000" w:themeColor="text1"/>
          <w:sz w:val="24"/>
        </w:rPr>
        <w:tab/>
      </w:r>
      <w:r w:rsidRPr="00F106AA">
        <w:rPr>
          <w:rFonts w:ascii="宋体" w:hAnsi="宋体" w:cs="宋体" w:hint="eastAsia"/>
          <w:color w:val="000000" w:themeColor="text1"/>
          <w:sz w:val="24"/>
        </w:rPr>
        <w:tab/>
        <w:t xml:space="preserve">  </w:t>
      </w:r>
      <w:r w:rsidRPr="00F106AA">
        <w:rPr>
          <w:rFonts w:ascii="宋体" w:hAnsi="宋体" w:cs="宋体" w:hint="eastAsia"/>
          <w:color w:val="000000" w:themeColor="text1"/>
          <w:sz w:val="24"/>
        </w:rPr>
        <w:tab/>
      </w:r>
      <w:r w:rsidRPr="00F106AA">
        <w:rPr>
          <w:rFonts w:ascii="宋体" w:hAnsi="宋体" w:cs="宋体" w:hint="eastAsia"/>
          <w:color w:val="000000" w:themeColor="text1"/>
          <w:sz w:val="24"/>
        </w:rPr>
        <w:tab/>
        <w:t xml:space="preserve">          </w:t>
      </w:r>
    </w:p>
    <w:p w:rsidR="008B0DB6" w:rsidRPr="00F106AA" w:rsidRDefault="00762108">
      <w:pPr>
        <w:spacing w:line="360" w:lineRule="auto"/>
        <w:ind w:firstLineChars="250" w:firstLine="600"/>
        <w:rPr>
          <w:rFonts w:ascii="宋体" w:hAnsi="宋体"/>
          <w:color w:val="000000" w:themeColor="text1"/>
          <w:sz w:val="24"/>
        </w:rPr>
      </w:pPr>
      <w:r w:rsidRPr="00F106AA">
        <w:rPr>
          <w:rFonts w:ascii="宋体" w:hAnsi="宋体" w:hint="eastAsia"/>
          <w:color w:val="000000" w:themeColor="text1"/>
          <w:sz w:val="24"/>
        </w:rPr>
        <w:t xml:space="preserve">                   </w:t>
      </w:r>
      <w:r w:rsidRPr="00F106AA">
        <w:rPr>
          <w:rFonts w:ascii="宋体" w:hAnsi="宋体"/>
          <w:color w:val="000000" w:themeColor="text1"/>
          <w:sz w:val="24"/>
        </w:rPr>
        <w:t xml:space="preserve">         </w:t>
      </w:r>
      <w:r w:rsidRPr="00F106AA">
        <w:rPr>
          <w:rFonts w:ascii="宋体" w:hAnsi="宋体" w:hint="eastAsia"/>
          <w:color w:val="000000" w:themeColor="text1"/>
          <w:sz w:val="24"/>
        </w:rPr>
        <w:t xml:space="preserve">  法定代表人/有权签署人：        </w:t>
      </w:r>
    </w:p>
    <w:p w:rsidR="008B0DB6" w:rsidRPr="00F106AA" w:rsidRDefault="00762108">
      <w:pPr>
        <w:spacing w:line="360" w:lineRule="auto"/>
        <w:rPr>
          <w:rFonts w:ascii="宋体" w:hAnsi="宋体"/>
          <w:color w:val="000000" w:themeColor="text1"/>
          <w:sz w:val="24"/>
        </w:rPr>
      </w:pPr>
      <w:r w:rsidRPr="00F106AA">
        <w:rPr>
          <w:rFonts w:ascii="宋体" w:hAnsi="宋体" w:hint="eastAsia"/>
          <w:color w:val="000000" w:themeColor="text1"/>
          <w:sz w:val="24"/>
        </w:rPr>
        <w:t xml:space="preserve">                                     （签名或盖章）</w:t>
      </w:r>
    </w:p>
    <w:p w:rsidR="008B0DB6" w:rsidRPr="00F106AA" w:rsidRDefault="008B0DB6">
      <w:pPr>
        <w:spacing w:line="360" w:lineRule="auto"/>
        <w:rPr>
          <w:rFonts w:ascii="宋体" w:hAnsi="宋体"/>
          <w:color w:val="000000" w:themeColor="text1"/>
          <w:sz w:val="24"/>
        </w:rPr>
      </w:pPr>
    </w:p>
    <w:p w:rsidR="008B0DB6" w:rsidRPr="00F106AA" w:rsidRDefault="00762108">
      <w:pPr>
        <w:spacing w:line="360" w:lineRule="auto"/>
        <w:rPr>
          <w:rFonts w:ascii="宋体" w:hAnsi="宋体"/>
          <w:color w:val="000000" w:themeColor="text1"/>
          <w:sz w:val="24"/>
        </w:rPr>
      </w:pPr>
      <w:r w:rsidRPr="00F106AA">
        <w:rPr>
          <w:rFonts w:ascii="宋体" w:hAnsi="宋体" w:hint="eastAsia"/>
          <w:color w:val="000000" w:themeColor="text1"/>
          <w:sz w:val="24"/>
        </w:rPr>
        <w:t>日期：    年   月  日                       日期：    年   月  日</w:t>
      </w:r>
    </w:p>
    <w:p w:rsidR="008B0DB6" w:rsidRPr="00F106AA" w:rsidRDefault="008B0DB6">
      <w:pPr>
        <w:widowControl/>
        <w:jc w:val="left"/>
        <w:rPr>
          <w:rFonts w:ascii="宋体"/>
          <w:b/>
          <w:color w:val="000000" w:themeColor="text1"/>
        </w:rPr>
        <w:sectPr w:rsidR="008B0DB6" w:rsidRPr="00F106AA">
          <w:pgSz w:w="11906" w:h="16838"/>
          <w:pgMar w:top="1440" w:right="1800" w:bottom="1440" w:left="1800" w:header="851" w:footer="992" w:gutter="0"/>
          <w:cols w:space="425"/>
          <w:docGrid w:type="lines" w:linePitch="312"/>
        </w:sectPr>
      </w:pPr>
    </w:p>
    <w:p w:rsidR="008B0DB6" w:rsidRPr="00F106AA" w:rsidRDefault="00762108">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9" w:name="_Toc505620464"/>
      <w:r w:rsidRPr="00F106AA">
        <w:rPr>
          <w:rFonts w:ascii="宋体" w:eastAsia="宋体" w:hAnsi="宋体" w:hint="eastAsia"/>
          <w:color w:val="000000" w:themeColor="text1"/>
          <w:sz w:val="24"/>
        </w:rPr>
        <w:lastRenderedPageBreak/>
        <w:t>附件三：</w:t>
      </w:r>
      <w:proofErr w:type="gramStart"/>
      <w:r w:rsidRPr="00F106AA">
        <w:rPr>
          <w:rFonts w:ascii="宋体" w:eastAsia="宋体" w:hAnsi="宋体" w:hint="eastAsia"/>
          <w:color w:val="000000" w:themeColor="text1"/>
          <w:sz w:val="24"/>
        </w:rPr>
        <w:t>设备维保服务</w:t>
      </w:r>
      <w:proofErr w:type="gramEnd"/>
      <w:r w:rsidRPr="00F106AA">
        <w:rPr>
          <w:rFonts w:ascii="宋体" w:eastAsia="宋体" w:hAnsi="宋体" w:hint="eastAsia"/>
          <w:color w:val="000000" w:themeColor="text1"/>
          <w:sz w:val="24"/>
        </w:rPr>
        <w:t>内容</w:t>
      </w:r>
      <w:r w:rsidRPr="00F106AA">
        <w:rPr>
          <w:noProof/>
          <w:color w:val="000000" w:themeColor="text1"/>
        </w:rPr>
        <mc:AlternateContent>
          <mc:Choice Requires="wps">
            <w:drawing>
              <wp:anchor distT="0" distB="0" distL="114300" distR="114300" simplePos="0" relativeHeight="251659264" behindDoc="0" locked="1" layoutInCell="1" allowOverlap="1" wp14:anchorId="4423A646" wp14:editId="26AEB35B">
                <wp:simplePos x="0" y="0"/>
                <wp:positionH relativeFrom="column">
                  <wp:posOffset>0</wp:posOffset>
                </wp:positionH>
                <wp:positionV relativeFrom="paragraph">
                  <wp:posOffset>0</wp:posOffset>
                </wp:positionV>
                <wp:extent cx="635" cy="635"/>
                <wp:effectExtent l="0" t="0" r="0" b="0"/>
                <wp:wrapNone/>
                <wp:docPr id="1" name="任意多边形 1" descr="说明: EUR91D7GDC7D5GBB8EE00@9B18DC6@3708=K:@8=K:@I59714B!!!!!BIHO@]i59714!!!1@0C1@2711032GDG@53E韩升背瑟雏嵌捡那檄阿?橡蚀脉髓W3/1/enb!!!!!!!!!!!!!!!!!!!!!!!!!!!!!!!!!!!!!!!!!!!!!!!!!!!!!!!!!!!!!!!!!!!!!!!!!!!!!!!!!!!!!!!!!!!!!!!!!!!!!!!!!!!!!!!!!!!!!!!!!!!!!!!!!!!!!!!!!!!!!!!!!!!!!!!!!!!!!!!!!!!!!!!!!!!!!!!!!!!!!!!!!!!!!!!!!!!!!!!!!!!!!!!!!!!!!!!!!!!!!!!!!!!!!!!!!!!!!!!!!!!!!!!!!!!!!!!!!!!!!!!!!!!!!!!!!!!!!!!!!!!!!!!!!!!!!!!!!!!!!!!!!!!!!!!!!!!!!!!!!!!!!!!!!!!!!!!!!!!!!!!!!!!!!!!!!!!!!!!!!!!!!!!!!!!!!!!!!!!!!!!!!!!!!!!!!!!!!!!!!!!!!!!!!!!!!!!!!!!!!!!!!!!!!!!!!!!!!!!!!!!!!!!!!!!!!!!!!!!!!!!!!!!!!!!!!!!!!!!!!!!!!!!!!!!!!!!!!!!!!!!!!!!!!!!!!!!!!!!!!!!!!!!!!!!!!!!!!!!!!!!!!!!!!!!!!!!!!!!!!!!!!!!!!!!!!!!!!!!!!!!!!!!!!!!!!!!!!!!!!!!!!!!!!!!!!!!!!!!!!!!!!!!!!!!!!!!!!!!!!!!!!!!!!!!!!!!!!!!!!!!!!!!!!!!!!!!!!!!!!!!!!!!!!!!!!!!!!!!!!!!!!!!!!!!!!!!!!!!!!!!!!!!!!!!!!!!!!!!!!!!!!!!!!!!!!!!!!!!!!!!!!!!!!!!!!!!!!!!!!!!!!!!!!!!!!!!!!!!!!!!!!!!!!!!!!!!!!!!!!!!!!!!!!!!!!!!!!!!!!!!!!!!!!!!!!!!!!!!!!!!!!!!!!!!!!!!!!!!!!!!!!!!!!!!!!!!!!!!!!!!!!!!!!!!!!!!!!!!!!!!!!!!!!!!!!!!!!!!!!!!!!!!!!!!!!!!!!!!!!!!!!!!!!!!!!!!!!!!!!!!!!!!!!!!!!!!!!!!!!!!!!!!!!!!!!!!!!!!!!!!!!!!!!!!!!!!!!!!!!!!!!!!!!!!!!!!!!!!!!!!!!!!!!!!!!!!!!!!!!!!!!!!!!!!!!!!!!!!!!!!!!!!!!!!!!!!!!!!!!!!!!!!!!!!!!!!!!!!!!!!!!!!!!!!!!!!!!!!!!!!!!!!!!!!!!!!!!!!!!!!!!!!!!!!!!!!!!!!!!!!!!!!!!!!!!!!!!!!!!!!!!!!!!!!!!!!!!!!!!!!!!!!!!!!!!!!!!!!!!!!!!!!!!!!!!!!!!!!!!!!!!!!!!!!!!!!!!!!!!!!!!!!!!!!!!!!!!!!!!!!!!!!!!!!!!!!!!!!!!!!!!!!!!!!!!!!!!!!!!!!!!!!!!!!!!!!!!!!!!!!!!!!!!!!!!!!!!!!!!!!!!!!!!!!!!!!!!!!!!!!!!!!!!!!!!!!!!!!!!!!!!!!!!!!!!!!!!!!!!!!!!!!!!!!!!!!!!!!!!!!!!!!!!!!!!!!!!!!!!!!!!!!!!!!!!!!!!!!!!!!!!!!!!!!!!!!!!!!!!!!!!!!!!!!!!!!!!!!!!!!!!!!!!!!!!!!!!!!!!!!!!!!!!!!!!!!!!!!!!!!!!!!!!!!!!!!!!!!!!!!!!!!!!!!!!!!!!!!!!!!!!!!!!!!!!!!!!!!!!!!!!!!!!!!!!!!!!!!!!!!!!!!!!!!!!!!!!!!!!!!!!!!!!!!!!!!!!!!!!!!!!!!!!!!!!!!!!!!!!!!!!!!!!!!!!!!!!!!!!!!!!!!!!!!!!!!!!!!!!!!!!!!!!!!!!!!!!!!!!!!!!!!!!!!!!!!!!!!!!!!!!!!!!!!!!!!!!!!!!!!!!!!!!!!!!!!!!!!!!!!!!!!!!!!!!!!!!!!!!!!!!!!!!!!!!!!!!!!!!!!!!!!!!!!!!!!!!!!!!!!!!!!!!!!!!!!!!!!!!!!!!!!!!!!!!!!!!!!!!!!!!!!!!!!!!!!!!!!!!!!!!!!!!!!!!!!!!!!!!!!!!!!!!!!!!!!!!!!!!!!!!!!!!!!!!!!!!!!!!!!!!!!!!!!!!!!!!!!!!!!!!!!!!!!!!!!!!!!!!!!!!!!!!!!!!!!!!!!!!!!!!!!!!!!!!!!!!!!!!!!!!!!!!!!!!!!!!!!!!!!!!!!!!!!!!!!!!!!!!!!!!!!!!!!!!!!!!!!!!!!!!!!!!!!!!!!!!!!!!!!!!!!!!!!!!!!!!!!!!!!!!!!!!!!!!!!!!!!!!!!!!!!!!!!!!!!!!!!!!!!!!!!!!!!!!!!!!!!!!!!!!!!!!!!!!!!!!!!!!!!!!!!!!!!!!!!!!!!!!!!!!1!e"/>
                <wp:cNvGraphicFramePr/>
                <a:graphic xmlns:a="http://schemas.openxmlformats.org/drawingml/2006/main">
                  <a:graphicData uri="http://schemas.microsoft.com/office/word/2010/wordprocessingShape">
                    <wps:wsp>
                      <wps:cNvSpPr/>
                      <wps:spPr>
                        <a:xfrm>
                          <a:off x="0" y="0"/>
                          <a:ext cx="635" cy="635"/>
                        </a:xfrm>
                        <a:custGeom>
                          <a:avLst/>
                          <a:gdLst>
                            <a:gd name="A1" fmla="val 0"/>
                            <a:gd name="A2" fmla="val 0"/>
                            <a:gd name="txL" fmla="*/ 5034 w 21600"/>
                            <a:gd name="txT" fmla="*/ 2279 h 21600"/>
                            <a:gd name="txR" fmla="*/ 16566 w 21600"/>
                            <a:gd name="txB" fmla="*/ 13674 h 21600"/>
                          </a:gdLst>
                          <a:ahLst/>
                          <a:cxnLst>
                            <a:cxn ang="0">
                              <a:pos x="319" y="64"/>
                            </a:cxn>
                            <a:cxn ang="0">
                              <a:pos x="86" y="318"/>
                            </a:cxn>
                            <a:cxn ang="0">
                              <a:pos x="319" y="635"/>
                            </a:cxn>
                            <a:cxn ang="0">
                              <a:pos x="549" y="318"/>
                            </a:cxn>
                          </a:cxnLst>
                          <a:rect l="txL" t="txT" r="txR" b="tx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shape id="_x0000_s1026" o:spid="_x0000_s1026" o:spt="100" alt="说明: EUR91D7GDC7D5GBB8EE00@9B18DC6@3708=K:@8=K:@I59714B!!!!!BIHO@]i59714!!!1@0C1@2711032GDG@53E韩升背瑟雏嵌捡那檄阿?橡蚀脉髓W3/1/enb!!!!!!!!!!!!!!!!!!!!!!!!!!!!!!!!!!!!!!!!!!!!!!!!!!!!!!!!!!!!!!!!!!!!!!!!!!!!!!!!!!!!!!!!!!!!!!!!!!!!!!!!!!!!!!!!!!!!!!!!!!!!!!!!!!!!!!!!!!!!!!!!!!!!!!!!!!!!!!!!!!!!!!!!!!!!!!!!!!!!!!!!!!!!!!!!!!!!!!!!!!!!!!!!!!!!!!!!!!!!!!!!!!!!!!!!!!!!!!!!!!!!!!!!!!!!!!!!!!!!!!!!!!!!!!!!!!!!!!!!!!!!!!!!!!!!!!!!!!!!!!!!!!!!!!!!!!!!!!!!!!!!!!!!!!!!!!!!!!!!!!!!!!!!!!!!!!!!!!!!!!!!!!!!!!!!!!!!!!!!!!!!!!!!!!!!!!!!!!!!!!!!!!!!!!!!!!!!!!!!!!!!!!!!!!!!!!!!!!!!!!!!!!!!!!!!!!!!!!!!!!!!!!!!!!!!!!!!!!!!!!!!!!!!!!!!!!!!!!!!!!!!!!!!!!!!!!!!!!!!!!!!!!!!!!!!!!!!!!!!!!!!!!!!!!!!!!!!!!!!!!!!!!!!!!!!!!!!!!!!!!!!!!!!!!!!!!!!!!!!!!!!!!!!!!!!!!!!!!!!!!!!!!!!!!!!!!!!!!!!!!!!!!!!!!!!!!!!!!!!!!!!!!!!!!!!!!!!!!!!!!!!!!!!!!!!!!!!!!!!!!!!!!!!!!!!!!!!!!!!!!!!!!!!!!!!!!!!!!!!!!!!!!!!!!!!!!!!!!!!!!!!!!!!!!!!!!!!!!!!!!!!!!!!!!!!!!!!!!!!!!!!!!!!!!!!!!!!!!!!!!!!!!!!!!!!!!!!!!!!!!!!!!!!!!!!!!!!!!!!!!!!!!!!!!!!!!!!!!!!!!!!!!!!!!!!!!!!!!!!!!!!!!!!!!!!!!!!!!!!!!!!!!!!!!!!!!!!!!!!!!!!!!!!!!!!!!!!!!!!!!!!!!!!!!!!!!!!!!!!!!!!!!!!!!!!!!!!!!!!!!!!!!!!!!!!!!!!!!!!!!!!!!!!!!!!!!!!!!!!!!!!!!!!!!!!!!!!!!!!!!!!!!!!!!!!!!!!!!!!!!!!!!!!!!!!!!!!!!!!!!!!!!!!!!!!!!!!!!!!!!!!!!!!!!!!!!!!!!!!!!!!!!!!!!!!!!!!!!!!!!!!!!!!!!!!!!!!!!!!!!!!!!!!!!!!!!!!!!!!!!!!!!!!!!!!!!!!!!!!!!!!!!!!!!!!!!!!!!!!!!!!!!!!!!!!!!!!!!!!!!!!!!!!!!!!!!!!!!!!!!!!!!!!!!!!!!!!!!!!!!!!!!!!!!!!!!!!!!!!!!!!!!!!!!!!!!!!!!!!!!!!!!!!!!!!!!!!!!!!!!!!!!!!!!!!!!!!!!!!!!!!!!!!!!!!!!!!!!!!!!!!!!!!!!!!!!!!!!!!!!!!!!!!!!!!!!!!!!!!!!!!!!!!!!!!!!!!!!!!!!!!!!!!!!!!!!!!!!!!!!!!!!!!!!!!!!!!!!!!!!!!!!!!!!!!!!!!!!!!!!!!!!!!!!!!!!!!!!!!!!!!!!!!!!!!!!!!!!!!!!!!!!!!!!!!!!!!!!!!!!!!!!!!!!!!!!!!!!!!!!!!!!!!!!!!!!!!!!!!!!!!!!!!!!!!!!!!!!!!!!!!!!!!!!!!!!!!!!!!!!!!!!!!!!!!!!!!!!!!!!!!!!!!!!!!!!!!!!!!!!!!!!!!!!!!!!!!!!!!!!!!!!!!!!!!!!!!!!!!!!!!!!!!!!!!!!!!!!!!!!!!!!!!!!!!!!!!!!!!!!!!!!!!!!!!!!!!!!!!!!!!!!!!!!!!!!!!!!!!!!!!!!!!!!!!!!!!!!!!!!!!!!!!!!!!!!!!!!!!!!!!!!!!!!!!!!!!!!!!!!!!!!!!!!!!!!!!!!!!!!!!!!!!!!!!!!!!!!!!!!!!!!!!!!!!!!!!!!!!!!!!!!!!!!!!!!!!!!!!!!!!!!!!!!!!!!!!!!!!!!!!!!!!!!!!!!!!!!!!!!!!!!!!!!!!!!!!!!!!!!!!!!!!!!!!!!!!!!!!!!!!!!!!!!!!!!!!!!!!!!!!!!!!!!!!!!!!!!!!!!!!!!!!!!!!!!!!!!!!!!!!!!!!!!!!!!!!!!!!!!!!!!!!!!!!!!!!!!!!!!!!!!!!!!!!!!!!!!!!!!!!!!!!!!!!!!!!!!!!!!!!!!!!!!!!!!!!!!!!!!!!!!!!!!!!!!!!!!!!!!!!!!!!!!!!!!!!!!!!!!!!!!!!!!!!!!!!!!!!!!!!!!!!!!!!!!!!!!!!!!!!!!!!!!!!!!!!!!!!!!!!!!!!!!!!!!!!!!!!!!!!!1!e"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8;319,635;549,318" o:connectangles="0,0,0,0"/>
                <v:fill on="t" focussize="0,0"/>
                <v:stroke color="#000000" joinstyle="miter"/>
                <v:imagedata o:title=""/>
                <o:lock v:ext="edit" aspectratio="f"/>
                <w10:anchorlock/>
              </v:shape>
            </w:pict>
          </mc:Fallback>
        </mc:AlternateContent>
      </w:r>
      <w:bookmarkEnd w:id="39"/>
    </w:p>
    <w:p w:rsidR="008B0DB6" w:rsidRPr="00F106AA" w:rsidRDefault="00762108">
      <w:pPr>
        <w:widowControl/>
        <w:jc w:val="left"/>
        <w:rPr>
          <w:rFonts w:ascii="宋体"/>
          <w:color w:val="000000" w:themeColor="text1"/>
        </w:rPr>
      </w:pPr>
      <w:r w:rsidRPr="00F106AA">
        <w:rPr>
          <w:rFonts w:ascii="宋体" w:hint="eastAsia"/>
          <w:color w:val="000000" w:themeColor="text1"/>
        </w:rPr>
        <w:t xml:space="preserve"> </w:t>
      </w:r>
    </w:p>
    <w:p w:rsidR="008B0DB6" w:rsidRPr="00F106AA" w:rsidRDefault="008B0DB6">
      <w:pPr>
        <w:snapToGrid w:val="0"/>
        <w:spacing w:line="360" w:lineRule="auto"/>
        <w:outlineLvl w:val="1"/>
        <w:rPr>
          <w:rFonts w:ascii="仿宋_GB2312" w:eastAsia="仿宋_GB2312" w:hAnsi="宋体"/>
          <w:color w:val="000000" w:themeColor="text1"/>
          <w:sz w:val="28"/>
          <w:szCs w:val="28"/>
        </w:rPr>
      </w:pPr>
    </w:p>
    <w:bookmarkStart w:id="40" w:name="_MON_1738064450"/>
    <w:bookmarkEnd w:id="40"/>
    <w:p w:rsidR="008B0DB6" w:rsidRPr="00F106AA" w:rsidRDefault="00762108">
      <w:pPr>
        <w:widowControl/>
        <w:jc w:val="left"/>
        <w:rPr>
          <w:rFonts w:ascii="仿宋_GB2312" w:eastAsia="仿宋_GB2312"/>
          <w:color w:val="000000" w:themeColor="text1"/>
          <w:sz w:val="28"/>
          <w:szCs w:val="28"/>
        </w:rPr>
      </w:pPr>
      <w:r w:rsidRPr="00F106AA">
        <w:rPr>
          <w:rFonts w:ascii="仿宋_GB2312" w:eastAsia="仿宋_GB2312"/>
          <w:color w:val="000000" w:themeColor="text1"/>
          <w:sz w:val="28"/>
          <w:szCs w:val="28"/>
        </w:rPr>
        <w:object w:dxaOrig="6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2pt" o:ole="">
            <v:imagedata r:id="rId13" o:title=""/>
          </v:shape>
          <o:OLEObject Type="Embed" ProgID="Word.Document.12" ShapeID="_x0000_i1025" DrawAspect="Content" ObjectID="_1770793092" r:id="rId14"/>
        </w:object>
      </w: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8B0DB6">
      <w:pPr>
        <w:widowControl/>
        <w:jc w:val="left"/>
        <w:rPr>
          <w:rFonts w:ascii="仿宋_GB2312" w:eastAsia="仿宋_GB2312"/>
          <w:color w:val="000000" w:themeColor="text1"/>
          <w:sz w:val="28"/>
          <w:szCs w:val="28"/>
        </w:rPr>
      </w:pPr>
    </w:p>
    <w:p w:rsidR="008B0DB6" w:rsidRPr="00F106AA" w:rsidRDefault="00762108" w:rsidP="008474F4">
      <w:pPr>
        <w:snapToGrid w:val="0"/>
        <w:spacing w:line="500" w:lineRule="exact"/>
        <w:outlineLvl w:val="1"/>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lastRenderedPageBreak/>
        <w:t>附件6：《供应商反腐败/反贿赂承诺书》</w:t>
      </w:r>
    </w:p>
    <w:p w:rsidR="008B0DB6" w:rsidRPr="00F106AA" w:rsidRDefault="00762108" w:rsidP="008474F4">
      <w:pPr>
        <w:spacing w:line="500" w:lineRule="exact"/>
        <w:jc w:val="center"/>
        <w:rPr>
          <w:rFonts w:ascii="仿宋_GB2312" w:eastAsia="仿宋_GB2312" w:hAnsi="仿宋"/>
          <w:b/>
          <w:color w:val="000000" w:themeColor="text1"/>
          <w:sz w:val="28"/>
          <w:szCs w:val="28"/>
        </w:rPr>
      </w:pPr>
      <w:r w:rsidRPr="00F106AA">
        <w:rPr>
          <w:rFonts w:ascii="仿宋_GB2312" w:eastAsia="仿宋_GB2312" w:hAnsi="仿宋" w:hint="eastAsia"/>
          <w:b/>
          <w:color w:val="000000" w:themeColor="text1"/>
          <w:sz w:val="28"/>
          <w:szCs w:val="28"/>
        </w:rPr>
        <w:t>供应商反腐败/反贿赂承诺书</w:t>
      </w:r>
    </w:p>
    <w:p w:rsidR="008B0DB6" w:rsidRPr="00F106AA" w:rsidRDefault="00762108" w:rsidP="008474F4">
      <w:pPr>
        <w:spacing w:line="500" w:lineRule="exact"/>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江苏昆山农村商业银行股份有限公司：</w:t>
      </w:r>
    </w:p>
    <w:p w:rsidR="008B0DB6" w:rsidRPr="00F106AA" w:rsidRDefault="00762108" w:rsidP="008474F4">
      <w:pPr>
        <w:spacing w:line="5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8B0DB6" w:rsidRPr="00F106AA" w:rsidRDefault="00762108" w:rsidP="008474F4">
      <w:pPr>
        <w:spacing w:line="5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8B0DB6" w:rsidRPr="00F106AA" w:rsidRDefault="00762108" w:rsidP="008474F4">
      <w:pPr>
        <w:spacing w:line="5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8B0DB6" w:rsidRPr="00F106AA" w:rsidRDefault="00762108" w:rsidP="008474F4">
      <w:pPr>
        <w:spacing w:line="5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3、本公司决不向贵行工作人员提供宴请、联谊活动、度假、旅游，以及到营业性娱乐场所消费。</w:t>
      </w:r>
    </w:p>
    <w:p w:rsidR="008B0DB6" w:rsidRPr="00F106AA" w:rsidRDefault="00762108" w:rsidP="008474F4">
      <w:pPr>
        <w:spacing w:line="5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4、本公司决不为贵行工作人员安排工作，以及支付应由其个人自付的各种费用。</w:t>
      </w:r>
    </w:p>
    <w:p w:rsidR="008B0DB6" w:rsidRPr="00F106AA" w:rsidRDefault="00762108" w:rsidP="008474F4">
      <w:pPr>
        <w:spacing w:line="5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5、若本公司发现贵行工作人员有违反</w:t>
      </w:r>
      <w:proofErr w:type="gramStart"/>
      <w:r w:rsidRPr="00F106AA">
        <w:rPr>
          <w:rFonts w:ascii="仿宋_GB2312" w:eastAsia="仿宋_GB2312" w:hAnsi="宋体" w:hint="eastAsia"/>
          <w:color w:val="000000" w:themeColor="text1"/>
          <w:sz w:val="28"/>
          <w:szCs w:val="28"/>
        </w:rPr>
        <w:t>本承诺书行为</w:t>
      </w:r>
      <w:proofErr w:type="gramEnd"/>
      <w:r w:rsidRPr="00F106AA">
        <w:rPr>
          <w:rFonts w:ascii="仿宋_GB2312" w:eastAsia="仿宋_GB2312" w:hAnsi="宋体" w:hint="eastAsia"/>
          <w:color w:val="000000" w:themeColor="text1"/>
          <w:sz w:val="28"/>
          <w:szCs w:val="28"/>
        </w:rPr>
        <w:t>倾向的，应及时提醒纠正并向贵行监督管理部门举报。</w:t>
      </w:r>
    </w:p>
    <w:p w:rsidR="008B0DB6" w:rsidRPr="00F106AA" w:rsidRDefault="00762108" w:rsidP="008474F4">
      <w:pPr>
        <w:spacing w:line="5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6、如发现本公司违反承诺，经贵行监督管理部门认定违规事实后，按照下列规定进行处罚。</w:t>
      </w:r>
    </w:p>
    <w:p w:rsidR="008B0DB6" w:rsidRPr="00F106AA" w:rsidRDefault="00762108" w:rsidP="008474F4">
      <w:pPr>
        <w:spacing w:line="5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（1）同意按照合作项目合同总金额的5%支付违约金。</w:t>
      </w:r>
    </w:p>
    <w:p w:rsidR="008B0DB6" w:rsidRPr="00F106AA" w:rsidRDefault="00762108" w:rsidP="008474F4">
      <w:pPr>
        <w:spacing w:line="5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（2）同意贵行解除相关合同，由此造成贵行的损失概由本公司完全承担并赔偿。</w:t>
      </w:r>
    </w:p>
    <w:p w:rsidR="008B0DB6" w:rsidRPr="00F106AA" w:rsidRDefault="00762108" w:rsidP="008474F4">
      <w:pPr>
        <w:spacing w:line="500" w:lineRule="exact"/>
        <w:ind w:firstLineChars="200" w:firstLine="560"/>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（3）承担由此产生的全部法律责任。</w:t>
      </w:r>
    </w:p>
    <w:p w:rsidR="008B0DB6" w:rsidRPr="00F106AA" w:rsidRDefault="008B0DB6" w:rsidP="008474F4">
      <w:pPr>
        <w:spacing w:line="500" w:lineRule="exact"/>
        <w:ind w:firstLine="600"/>
        <w:rPr>
          <w:rFonts w:ascii="仿宋_GB2312" w:eastAsia="仿宋_GB2312" w:hAnsi="宋体"/>
          <w:color w:val="000000" w:themeColor="text1"/>
          <w:sz w:val="28"/>
          <w:szCs w:val="28"/>
        </w:rPr>
      </w:pPr>
    </w:p>
    <w:p w:rsidR="008B0DB6" w:rsidRPr="00F106AA" w:rsidRDefault="00762108" w:rsidP="008474F4">
      <w:pPr>
        <w:spacing w:line="500" w:lineRule="exact"/>
        <w:ind w:firstLine="600"/>
        <w:jc w:val="right"/>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（公司加盖公章）</w:t>
      </w:r>
    </w:p>
    <w:p w:rsidR="008B0DB6" w:rsidRPr="00F106AA" w:rsidRDefault="00762108" w:rsidP="008474F4">
      <w:pPr>
        <w:spacing w:line="500" w:lineRule="exact"/>
        <w:ind w:firstLine="600"/>
        <w:jc w:val="right"/>
        <w:rPr>
          <w:rFonts w:ascii="仿宋_GB2312" w:eastAsia="仿宋_GB2312" w:hAnsi="宋体"/>
          <w:color w:val="000000" w:themeColor="text1"/>
          <w:sz w:val="28"/>
          <w:szCs w:val="28"/>
        </w:rPr>
      </w:pPr>
      <w:r w:rsidRPr="00F106AA">
        <w:rPr>
          <w:rFonts w:ascii="仿宋_GB2312" w:eastAsia="仿宋_GB2312" w:hAnsi="宋体" w:hint="eastAsia"/>
          <w:color w:val="000000" w:themeColor="text1"/>
          <w:sz w:val="28"/>
          <w:szCs w:val="28"/>
        </w:rPr>
        <w:t xml:space="preserve">法定代表人/有权签署人（签名或盖章）：           </w:t>
      </w:r>
    </w:p>
    <w:p w:rsidR="008B0DB6" w:rsidRPr="00F106AA" w:rsidRDefault="00762108" w:rsidP="008474F4">
      <w:pPr>
        <w:spacing w:line="500" w:lineRule="exact"/>
        <w:ind w:firstLine="600"/>
        <w:jc w:val="right"/>
        <w:rPr>
          <w:rFonts w:ascii="仿宋_GB2312" w:eastAsia="仿宋_GB2312" w:hAnsi="宋体"/>
          <w:color w:val="000000" w:themeColor="text1"/>
          <w:sz w:val="30"/>
          <w:szCs w:val="30"/>
        </w:rPr>
      </w:pPr>
      <w:r w:rsidRPr="00F106AA">
        <w:rPr>
          <w:rFonts w:ascii="仿宋_GB2312" w:eastAsia="仿宋_GB2312" w:hAnsi="宋体" w:hint="eastAsia"/>
          <w:color w:val="000000" w:themeColor="text1"/>
          <w:sz w:val="28"/>
          <w:szCs w:val="28"/>
        </w:rPr>
        <w:t xml:space="preserve">日期：        </w:t>
      </w:r>
      <w:r w:rsidRPr="00F106AA">
        <w:rPr>
          <w:rFonts w:ascii="仿宋_GB2312" w:eastAsia="仿宋_GB2312" w:hAnsi="宋体"/>
          <w:color w:val="000000" w:themeColor="text1"/>
          <w:sz w:val="30"/>
          <w:szCs w:val="30"/>
        </w:rPr>
        <w:t xml:space="preserve">   </w:t>
      </w:r>
    </w:p>
    <w:p w:rsidR="008B0DB6" w:rsidRPr="00F106AA" w:rsidRDefault="008B0DB6">
      <w:pPr>
        <w:rPr>
          <w:color w:val="000000" w:themeColor="text1"/>
        </w:rPr>
      </w:pPr>
    </w:p>
    <w:sectPr w:rsidR="008B0DB6" w:rsidRPr="00F106AA">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0C" w:rsidRDefault="00EE5A0C">
      <w:r>
        <w:separator/>
      </w:r>
    </w:p>
  </w:endnote>
  <w:endnote w:type="continuationSeparator" w:id="0">
    <w:p w:rsidR="00EE5A0C" w:rsidRDefault="00EE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Arial Unicode MS"/>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0495"/>
    </w:sdtPr>
    <w:sdtEndPr/>
    <w:sdtContent>
      <w:sdt>
        <w:sdtPr>
          <w:id w:val="-1669238322"/>
        </w:sdtPr>
        <w:sdtEndPr/>
        <w:sdtContent>
          <w:p w:rsidR="00762108" w:rsidRDefault="00762108">
            <w:pPr>
              <w:pStyle w:val="a9"/>
              <w:jc w:val="center"/>
            </w:pPr>
            <w:r>
              <w:rPr>
                <w:b/>
                <w:bCs/>
                <w:sz w:val="24"/>
                <w:szCs w:val="24"/>
              </w:rPr>
              <w:fldChar w:fldCharType="begin"/>
            </w:r>
            <w:r>
              <w:rPr>
                <w:b/>
                <w:bCs/>
              </w:rPr>
              <w:instrText>PAGE</w:instrText>
            </w:r>
            <w:r>
              <w:rPr>
                <w:b/>
                <w:bCs/>
                <w:sz w:val="24"/>
                <w:szCs w:val="24"/>
              </w:rPr>
              <w:fldChar w:fldCharType="separate"/>
            </w:r>
            <w:r w:rsidR="003B613D">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B613D">
              <w:rPr>
                <w:b/>
                <w:bCs/>
                <w:noProof/>
              </w:rPr>
              <w:t>45</w:t>
            </w:r>
            <w:r>
              <w:rPr>
                <w:b/>
                <w:bCs/>
                <w:sz w:val="24"/>
                <w:szCs w:val="24"/>
              </w:rPr>
              <w:fldChar w:fldCharType="end"/>
            </w:r>
          </w:p>
        </w:sdtContent>
      </w:sdt>
    </w:sdtContent>
  </w:sdt>
  <w:p w:rsidR="00762108" w:rsidRDefault="00762108">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0C" w:rsidRDefault="00EE5A0C">
      <w:r>
        <w:separator/>
      </w:r>
    </w:p>
  </w:footnote>
  <w:footnote w:type="continuationSeparator" w:id="0">
    <w:p w:rsidR="00EE5A0C" w:rsidRDefault="00EE5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08" w:rsidRDefault="00762108">
    <w:pPr>
      <w:pStyle w:val="aa"/>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B5DF9"/>
    <w:multiLevelType w:val="singleLevel"/>
    <w:tmpl w:val="A58B5DF9"/>
    <w:lvl w:ilvl="0">
      <w:start w:val="4"/>
      <w:numFmt w:val="chineseCounting"/>
      <w:suff w:val="nothing"/>
      <w:lvlText w:val="（%1）"/>
      <w:lvlJc w:val="left"/>
      <w:rPr>
        <w:rFonts w:hint="eastAsia"/>
      </w:rPr>
    </w:lvl>
  </w:abstractNum>
  <w:abstractNum w:abstractNumId="1">
    <w:nsid w:val="EA7690EA"/>
    <w:multiLevelType w:val="singleLevel"/>
    <w:tmpl w:val="EA7690EA"/>
    <w:lvl w:ilvl="0">
      <w:start w:val="2"/>
      <w:numFmt w:val="chineseCounting"/>
      <w:lvlText w:val="第%1部分"/>
      <w:lvlJc w:val="left"/>
      <w:rPr>
        <w:rFonts w:hint="eastAsia"/>
      </w:rPr>
    </w:lvl>
  </w:abstractNum>
  <w:abstractNum w:abstractNumId="2">
    <w:nsid w:val="24865D67"/>
    <w:multiLevelType w:val="multilevel"/>
    <w:tmpl w:val="24865D67"/>
    <w:lvl w:ilvl="0">
      <w:start w:val="1"/>
      <w:numFmt w:val="bullet"/>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3">
    <w:nsid w:val="24CC5A9B"/>
    <w:multiLevelType w:val="multilevel"/>
    <w:tmpl w:val="24CC5A9B"/>
    <w:lvl w:ilvl="0">
      <w:start w:val="1"/>
      <w:numFmt w:val="lowerLetter"/>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
    <w:nsid w:val="5279BCCF"/>
    <w:multiLevelType w:val="singleLevel"/>
    <w:tmpl w:val="5279BCCF"/>
    <w:lvl w:ilvl="0">
      <w:start w:val="1"/>
      <w:numFmt w:val="chineseCounting"/>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C131D"/>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43F9"/>
    <w:rsid w:val="001E5F21"/>
    <w:rsid w:val="001F1B7B"/>
    <w:rsid w:val="0021412E"/>
    <w:rsid w:val="002211D7"/>
    <w:rsid w:val="00221985"/>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B613D"/>
    <w:rsid w:val="003C11D3"/>
    <w:rsid w:val="003C744F"/>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1829"/>
    <w:rsid w:val="005D2380"/>
    <w:rsid w:val="00602E70"/>
    <w:rsid w:val="0061429A"/>
    <w:rsid w:val="006250DE"/>
    <w:rsid w:val="00633D07"/>
    <w:rsid w:val="00647203"/>
    <w:rsid w:val="00654A1F"/>
    <w:rsid w:val="006550D5"/>
    <w:rsid w:val="006602E3"/>
    <w:rsid w:val="00660FA8"/>
    <w:rsid w:val="006614A7"/>
    <w:rsid w:val="006630B1"/>
    <w:rsid w:val="0066507C"/>
    <w:rsid w:val="006A59C2"/>
    <w:rsid w:val="006D425A"/>
    <w:rsid w:val="006E0B7A"/>
    <w:rsid w:val="006E0E32"/>
    <w:rsid w:val="006E1A4C"/>
    <w:rsid w:val="006E4854"/>
    <w:rsid w:val="006E5C8E"/>
    <w:rsid w:val="006E6502"/>
    <w:rsid w:val="006F20F3"/>
    <w:rsid w:val="006F65DB"/>
    <w:rsid w:val="0070058C"/>
    <w:rsid w:val="00703590"/>
    <w:rsid w:val="00716964"/>
    <w:rsid w:val="00717B92"/>
    <w:rsid w:val="00724124"/>
    <w:rsid w:val="0074076E"/>
    <w:rsid w:val="00762108"/>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474F4"/>
    <w:rsid w:val="00850A0B"/>
    <w:rsid w:val="0085211E"/>
    <w:rsid w:val="00853426"/>
    <w:rsid w:val="0086565B"/>
    <w:rsid w:val="00876B3D"/>
    <w:rsid w:val="00886707"/>
    <w:rsid w:val="00890618"/>
    <w:rsid w:val="008A6C8E"/>
    <w:rsid w:val="008B0571"/>
    <w:rsid w:val="008B0DB6"/>
    <w:rsid w:val="008D427F"/>
    <w:rsid w:val="008E1232"/>
    <w:rsid w:val="008E2101"/>
    <w:rsid w:val="008E28BF"/>
    <w:rsid w:val="008E5BFF"/>
    <w:rsid w:val="008F12E6"/>
    <w:rsid w:val="008F17BA"/>
    <w:rsid w:val="00911899"/>
    <w:rsid w:val="00914188"/>
    <w:rsid w:val="00915BB1"/>
    <w:rsid w:val="00920A62"/>
    <w:rsid w:val="00926CD8"/>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0678"/>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4FDF"/>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3A5"/>
    <w:rsid w:val="00E33B49"/>
    <w:rsid w:val="00E37F68"/>
    <w:rsid w:val="00E41417"/>
    <w:rsid w:val="00E46334"/>
    <w:rsid w:val="00E56E6E"/>
    <w:rsid w:val="00E82D36"/>
    <w:rsid w:val="00E85FAF"/>
    <w:rsid w:val="00E967C4"/>
    <w:rsid w:val="00EA5221"/>
    <w:rsid w:val="00EC6CE4"/>
    <w:rsid w:val="00EE0BEB"/>
    <w:rsid w:val="00EE5A0C"/>
    <w:rsid w:val="00EF4CCE"/>
    <w:rsid w:val="00EF70E4"/>
    <w:rsid w:val="00F04025"/>
    <w:rsid w:val="00F07A87"/>
    <w:rsid w:val="00F106AA"/>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15157B6"/>
    <w:rsid w:val="01694AE6"/>
    <w:rsid w:val="02A70811"/>
    <w:rsid w:val="02E5364E"/>
    <w:rsid w:val="04800E71"/>
    <w:rsid w:val="062A342B"/>
    <w:rsid w:val="06C573C2"/>
    <w:rsid w:val="0F8143FC"/>
    <w:rsid w:val="10755F8E"/>
    <w:rsid w:val="141E5A8F"/>
    <w:rsid w:val="144E65DE"/>
    <w:rsid w:val="217527F4"/>
    <w:rsid w:val="247B2FB4"/>
    <w:rsid w:val="26B10829"/>
    <w:rsid w:val="2AE049E4"/>
    <w:rsid w:val="315E078B"/>
    <w:rsid w:val="37242B85"/>
    <w:rsid w:val="39386D6D"/>
    <w:rsid w:val="3B861403"/>
    <w:rsid w:val="3F043070"/>
    <w:rsid w:val="40CC265C"/>
    <w:rsid w:val="46A05B8A"/>
    <w:rsid w:val="4CD3721E"/>
    <w:rsid w:val="5186674D"/>
    <w:rsid w:val="52416E80"/>
    <w:rsid w:val="52796FDA"/>
    <w:rsid w:val="550F5D1A"/>
    <w:rsid w:val="552349BA"/>
    <w:rsid w:val="5FE50461"/>
    <w:rsid w:val="637B6D43"/>
    <w:rsid w:val="68611182"/>
    <w:rsid w:val="6B0D712F"/>
    <w:rsid w:val="736E0E6D"/>
    <w:rsid w:val="7D3E1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85"/>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rPr>
      <w:szCs w:val="24"/>
    </w:r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85"/>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rPr>
      <w:szCs w:val="24"/>
    </w:r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zbcgzx@ksrcb.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package" Target="embeddings/Microsoft_Word___1.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9E4FE-0093-4202-9795-6275A199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45</Pages>
  <Words>3600</Words>
  <Characters>20524</Characters>
  <Application>Microsoft Office Word</Application>
  <DocSecurity>0</DocSecurity>
  <Lines>171</Lines>
  <Paragraphs>48</Paragraphs>
  <ScaleCrop>false</ScaleCrop>
  <Company>Microsoft</Company>
  <LinksUpToDate>false</LinksUpToDate>
  <CharactersWithSpaces>24076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31</cp:revision>
  <dcterms:created xsi:type="dcterms:W3CDTF">2023-12-26T05:21:00Z</dcterms:created>
  <dcterms:modified xsi:type="dcterms:W3CDTF">2024-03-01T02:12:00Z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DDD3DD56ED27436590DBFE653F414E76</vt:lpwstr>
  </property>
</Properties>
</file>