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D8" w:rsidRPr="001771D3" w:rsidRDefault="00AE08D8" w:rsidP="00AF020C">
      <w:pPr>
        <w:tabs>
          <w:tab w:val="left" w:pos="8280"/>
        </w:tabs>
        <w:spacing w:line="360" w:lineRule="auto"/>
        <w:rPr>
          <w:rFonts w:ascii="黑体" w:eastAsia="黑体"/>
          <w:color w:val="000000" w:themeColor="text1"/>
          <w:sz w:val="28"/>
          <w:szCs w:val="28"/>
        </w:rPr>
      </w:pPr>
      <w:r w:rsidRPr="001771D3">
        <w:rPr>
          <w:rFonts w:ascii="黑体" w:eastAsia="黑体" w:hint="eastAsia"/>
          <w:color w:val="000000" w:themeColor="text1"/>
          <w:sz w:val="28"/>
          <w:szCs w:val="28"/>
        </w:rPr>
        <w:t>招标编号：</w:t>
      </w:r>
      <w:r w:rsidR="00AF020C" w:rsidRPr="001771D3">
        <w:rPr>
          <w:rFonts w:ascii="黑体" w:eastAsia="黑体"/>
          <w:color w:val="000000" w:themeColor="text1"/>
          <w:sz w:val="28"/>
          <w:szCs w:val="28"/>
        </w:rPr>
        <w:t>KSRCBZB2023055</w:t>
      </w:r>
    </w:p>
    <w:p w:rsidR="00AE08D8" w:rsidRPr="001771D3" w:rsidRDefault="00AE08D8" w:rsidP="00AF020C">
      <w:pPr>
        <w:tabs>
          <w:tab w:val="left" w:pos="8280"/>
        </w:tabs>
        <w:spacing w:line="360" w:lineRule="auto"/>
        <w:rPr>
          <w:rFonts w:ascii="黑体" w:eastAsia="黑体"/>
          <w:b/>
          <w:color w:val="000000" w:themeColor="text1"/>
          <w:sz w:val="28"/>
          <w:szCs w:val="28"/>
        </w:rPr>
      </w:pPr>
    </w:p>
    <w:p w:rsidR="00AE08D8" w:rsidRPr="001771D3" w:rsidRDefault="00AE08D8" w:rsidP="00AF020C">
      <w:pPr>
        <w:tabs>
          <w:tab w:val="left" w:pos="8280"/>
        </w:tabs>
        <w:spacing w:line="360" w:lineRule="auto"/>
        <w:rPr>
          <w:rFonts w:ascii="黑体" w:eastAsia="黑体"/>
          <w:b/>
          <w:color w:val="000000" w:themeColor="text1"/>
          <w:sz w:val="28"/>
        </w:rPr>
      </w:pPr>
    </w:p>
    <w:p w:rsidR="00AE08D8" w:rsidRPr="001771D3" w:rsidRDefault="00AE08D8" w:rsidP="00AF020C">
      <w:pPr>
        <w:tabs>
          <w:tab w:val="left" w:pos="8280"/>
        </w:tabs>
        <w:spacing w:line="360" w:lineRule="auto"/>
        <w:rPr>
          <w:rFonts w:ascii="黑体" w:eastAsia="黑体"/>
          <w:b/>
          <w:color w:val="000000" w:themeColor="text1"/>
          <w:sz w:val="28"/>
        </w:rPr>
      </w:pPr>
    </w:p>
    <w:p w:rsidR="00AF020C" w:rsidRPr="001771D3" w:rsidRDefault="00AF020C" w:rsidP="00AF020C">
      <w:pPr>
        <w:tabs>
          <w:tab w:val="left" w:pos="8280"/>
        </w:tabs>
        <w:spacing w:line="360" w:lineRule="auto"/>
        <w:rPr>
          <w:rFonts w:ascii="黑体" w:eastAsia="黑体"/>
          <w:b/>
          <w:color w:val="000000" w:themeColor="text1"/>
          <w:sz w:val="28"/>
        </w:rPr>
      </w:pPr>
    </w:p>
    <w:p w:rsidR="00AF020C" w:rsidRPr="001771D3" w:rsidRDefault="00AF020C" w:rsidP="00AF020C">
      <w:pPr>
        <w:tabs>
          <w:tab w:val="left" w:pos="8280"/>
        </w:tabs>
        <w:spacing w:line="360" w:lineRule="auto"/>
        <w:rPr>
          <w:rFonts w:ascii="黑体" w:eastAsia="黑体"/>
          <w:b/>
          <w:color w:val="000000" w:themeColor="text1"/>
          <w:sz w:val="28"/>
        </w:rPr>
      </w:pPr>
    </w:p>
    <w:p w:rsidR="00AF020C" w:rsidRPr="001771D3" w:rsidRDefault="00AF020C" w:rsidP="00AF020C">
      <w:pPr>
        <w:tabs>
          <w:tab w:val="left" w:pos="8280"/>
        </w:tabs>
        <w:spacing w:line="360" w:lineRule="auto"/>
        <w:rPr>
          <w:rFonts w:ascii="黑体" w:eastAsia="黑体"/>
          <w:b/>
          <w:color w:val="000000" w:themeColor="text1"/>
          <w:sz w:val="28"/>
        </w:rPr>
      </w:pPr>
    </w:p>
    <w:p w:rsidR="00AE08D8" w:rsidRPr="001771D3" w:rsidRDefault="00AE08D8" w:rsidP="00AF020C">
      <w:pPr>
        <w:tabs>
          <w:tab w:val="left" w:pos="8280"/>
        </w:tabs>
        <w:spacing w:line="360" w:lineRule="auto"/>
        <w:rPr>
          <w:rFonts w:ascii="黑体" w:eastAsia="黑体"/>
          <w:b/>
          <w:color w:val="000000" w:themeColor="text1"/>
          <w:sz w:val="28"/>
        </w:rPr>
      </w:pPr>
    </w:p>
    <w:p w:rsidR="00AE08D8" w:rsidRPr="001771D3" w:rsidRDefault="00AE08D8" w:rsidP="00AF020C">
      <w:pPr>
        <w:pStyle w:val="a3"/>
        <w:tabs>
          <w:tab w:val="left" w:pos="8280"/>
        </w:tabs>
        <w:spacing w:after="0" w:line="360" w:lineRule="auto"/>
        <w:jc w:val="center"/>
        <w:outlineLvl w:val="0"/>
        <w:rPr>
          <w:rFonts w:ascii="黑体" w:eastAsia="黑体"/>
          <w:color w:val="000000" w:themeColor="text1"/>
          <w:sz w:val="44"/>
        </w:rPr>
      </w:pPr>
      <w:r w:rsidRPr="001771D3">
        <w:rPr>
          <w:rFonts w:ascii="黑体" w:eastAsia="黑体" w:hint="eastAsia"/>
          <w:color w:val="000000" w:themeColor="text1"/>
          <w:sz w:val="44"/>
        </w:rPr>
        <w:t>江苏</w:t>
      </w:r>
      <w:r w:rsidRPr="001771D3">
        <w:rPr>
          <w:rFonts w:ascii="黑体" w:eastAsia="黑体"/>
          <w:color w:val="000000" w:themeColor="text1"/>
          <w:sz w:val="44"/>
        </w:rPr>
        <w:t>昆山农村商业银行</w:t>
      </w:r>
      <w:r w:rsidRPr="001771D3">
        <w:rPr>
          <w:rFonts w:ascii="黑体" w:eastAsia="黑体" w:hint="eastAsia"/>
          <w:color w:val="000000" w:themeColor="text1"/>
          <w:sz w:val="44"/>
        </w:rPr>
        <w:t>股份有限公司</w:t>
      </w:r>
    </w:p>
    <w:p w:rsidR="00AE08D8" w:rsidRPr="001771D3" w:rsidRDefault="00AE08D8" w:rsidP="00AF020C">
      <w:pPr>
        <w:pStyle w:val="a3"/>
        <w:tabs>
          <w:tab w:val="left" w:pos="8280"/>
        </w:tabs>
        <w:spacing w:after="0" w:line="360" w:lineRule="auto"/>
        <w:jc w:val="center"/>
        <w:outlineLvl w:val="0"/>
        <w:rPr>
          <w:rFonts w:ascii="黑体" w:eastAsia="黑体"/>
          <w:color w:val="000000" w:themeColor="text1"/>
          <w:sz w:val="44"/>
        </w:rPr>
      </w:pPr>
      <w:r w:rsidRPr="001771D3">
        <w:rPr>
          <w:rFonts w:ascii="黑体" w:eastAsia="黑体"/>
          <w:color w:val="000000" w:themeColor="text1"/>
          <w:sz w:val="44"/>
        </w:rPr>
        <w:t>招标书</w:t>
      </w:r>
    </w:p>
    <w:p w:rsidR="00AE08D8" w:rsidRPr="001771D3" w:rsidRDefault="00AE08D8" w:rsidP="00AF020C">
      <w:pPr>
        <w:tabs>
          <w:tab w:val="left" w:pos="8280"/>
        </w:tabs>
        <w:spacing w:line="360" w:lineRule="auto"/>
        <w:jc w:val="center"/>
        <w:rPr>
          <w:rFonts w:ascii="宋体"/>
          <w:b/>
          <w:color w:val="000000" w:themeColor="text1"/>
          <w:sz w:val="48"/>
        </w:rPr>
      </w:pPr>
    </w:p>
    <w:p w:rsidR="00AE08D8" w:rsidRPr="001771D3" w:rsidRDefault="00AE08D8" w:rsidP="00AF020C">
      <w:pPr>
        <w:tabs>
          <w:tab w:val="left" w:pos="8280"/>
        </w:tabs>
        <w:spacing w:line="360" w:lineRule="auto"/>
        <w:jc w:val="center"/>
        <w:rPr>
          <w:color w:val="000000" w:themeColor="text1"/>
          <w:sz w:val="48"/>
        </w:rPr>
      </w:pPr>
    </w:p>
    <w:p w:rsidR="00AE08D8" w:rsidRPr="001771D3" w:rsidRDefault="00AE08D8" w:rsidP="00AF020C">
      <w:pPr>
        <w:tabs>
          <w:tab w:val="left" w:pos="8280"/>
        </w:tabs>
        <w:spacing w:line="360" w:lineRule="auto"/>
        <w:jc w:val="center"/>
        <w:rPr>
          <w:color w:val="000000" w:themeColor="text1"/>
          <w:sz w:val="48"/>
        </w:rPr>
      </w:pPr>
    </w:p>
    <w:p w:rsidR="00AE08D8" w:rsidRPr="001771D3" w:rsidRDefault="00AE08D8" w:rsidP="00AF020C">
      <w:pPr>
        <w:tabs>
          <w:tab w:val="left" w:pos="8280"/>
        </w:tabs>
        <w:spacing w:line="360" w:lineRule="auto"/>
        <w:jc w:val="center"/>
        <w:rPr>
          <w:color w:val="000000" w:themeColor="text1"/>
          <w:sz w:val="48"/>
        </w:rPr>
      </w:pPr>
    </w:p>
    <w:p w:rsidR="00AE08D8" w:rsidRPr="001771D3" w:rsidRDefault="00AE08D8" w:rsidP="00AF020C">
      <w:pPr>
        <w:tabs>
          <w:tab w:val="left" w:pos="8280"/>
        </w:tabs>
        <w:spacing w:line="360" w:lineRule="auto"/>
        <w:jc w:val="center"/>
        <w:rPr>
          <w:color w:val="000000" w:themeColor="text1"/>
          <w:sz w:val="48"/>
        </w:rPr>
      </w:pPr>
    </w:p>
    <w:p w:rsidR="00AE08D8" w:rsidRPr="001771D3" w:rsidRDefault="00AE08D8" w:rsidP="00AF020C">
      <w:pPr>
        <w:tabs>
          <w:tab w:val="left" w:pos="8280"/>
        </w:tabs>
        <w:spacing w:line="360" w:lineRule="auto"/>
        <w:jc w:val="center"/>
        <w:rPr>
          <w:color w:val="000000" w:themeColor="text1"/>
          <w:sz w:val="48"/>
        </w:rPr>
      </w:pPr>
    </w:p>
    <w:p w:rsidR="00AE08D8" w:rsidRPr="001771D3" w:rsidRDefault="00AE08D8" w:rsidP="00AF020C">
      <w:pPr>
        <w:tabs>
          <w:tab w:val="left" w:pos="8280"/>
        </w:tabs>
        <w:spacing w:line="360" w:lineRule="auto"/>
        <w:jc w:val="center"/>
        <w:rPr>
          <w:color w:val="000000" w:themeColor="text1"/>
          <w:sz w:val="48"/>
        </w:rPr>
      </w:pPr>
    </w:p>
    <w:p w:rsidR="00AE08D8" w:rsidRPr="001771D3" w:rsidRDefault="00AE08D8" w:rsidP="00AF020C">
      <w:pPr>
        <w:tabs>
          <w:tab w:val="left" w:pos="8280"/>
        </w:tabs>
        <w:spacing w:line="360" w:lineRule="auto"/>
        <w:jc w:val="center"/>
        <w:rPr>
          <w:color w:val="000000" w:themeColor="text1"/>
          <w:sz w:val="48"/>
        </w:rPr>
      </w:pPr>
    </w:p>
    <w:p w:rsidR="00AE08D8" w:rsidRPr="001771D3" w:rsidRDefault="00AE08D8" w:rsidP="00AF020C">
      <w:pPr>
        <w:tabs>
          <w:tab w:val="left" w:pos="8280"/>
        </w:tabs>
        <w:spacing w:line="360" w:lineRule="auto"/>
        <w:jc w:val="center"/>
        <w:rPr>
          <w:color w:val="000000" w:themeColor="text1"/>
          <w:sz w:val="48"/>
        </w:rPr>
      </w:pPr>
    </w:p>
    <w:p w:rsidR="00AE08D8" w:rsidRPr="001771D3" w:rsidRDefault="00AE08D8" w:rsidP="00AF020C">
      <w:pPr>
        <w:tabs>
          <w:tab w:val="left" w:pos="8280"/>
        </w:tabs>
        <w:spacing w:line="360" w:lineRule="auto"/>
        <w:jc w:val="center"/>
        <w:outlineLvl w:val="0"/>
        <w:rPr>
          <w:rFonts w:ascii="宋体" w:eastAsia="仿宋_GB2312"/>
          <w:color w:val="000000" w:themeColor="text1"/>
          <w:sz w:val="28"/>
          <w:szCs w:val="28"/>
        </w:rPr>
      </w:pPr>
      <w:r w:rsidRPr="001771D3">
        <w:rPr>
          <w:rFonts w:eastAsia="仿宋_GB2312" w:hint="eastAsia"/>
          <w:color w:val="000000" w:themeColor="text1"/>
          <w:sz w:val="28"/>
          <w:szCs w:val="28"/>
        </w:rPr>
        <w:t>江苏昆山农村商业银行股份有限公司</w:t>
      </w:r>
    </w:p>
    <w:p w:rsidR="00AE08D8" w:rsidRPr="001771D3" w:rsidRDefault="0044350B" w:rsidP="00AF020C">
      <w:pPr>
        <w:pStyle w:val="a4"/>
        <w:tabs>
          <w:tab w:val="left" w:pos="8280"/>
        </w:tabs>
        <w:spacing w:line="360" w:lineRule="auto"/>
        <w:ind w:leftChars="0" w:left="0" w:firstLineChars="1150" w:firstLine="3220"/>
        <w:outlineLvl w:val="0"/>
        <w:rPr>
          <w:rFonts w:eastAsia="仿宋_GB2312"/>
          <w:color w:val="000000" w:themeColor="text1"/>
          <w:szCs w:val="28"/>
        </w:rPr>
      </w:pPr>
      <w:r w:rsidRPr="001771D3">
        <w:rPr>
          <w:rFonts w:eastAsia="仿宋_GB2312" w:hint="eastAsia"/>
          <w:color w:val="000000" w:themeColor="text1"/>
          <w:szCs w:val="28"/>
        </w:rPr>
        <w:t>2023</w:t>
      </w:r>
      <w:r w:rsidR="00552C8E" w:rsidRPr="001771D3">
        <w:rPr>
          <w:rFonts w:eastAsia="仿宋_GB2312" w:hint="eastAsia"/>
          <w:color w:val="000000" w:themeColor="text1"/>
          <w:szCs w:val="28"/>
        </w:rPr>
        <w:t>年</w:t>
      </w:r>
      <w:r w:rsidRPr="001771D3">
        <w:rPr>
          <w:rFonts w:eastAsia="仿宋_GB2312" w:hint="eastAsia"/>
          <w:color w:val="000000" w:themeColor="text1"/>
          <w:szCs w:val="28"/>
        </w:rPr>
        <w:t>1</w:t>
      </w:r>
      <w:r w:rsidR="0082346F">
        <w:rPr>
          <w:rFonts w:eastAsia="仿宋_GB2312" w:hint="eastAsia"/>
          <w:color w:val="000000" w:themeColor="text1"/>
          <w:szCs w:val="28"/>
        </w:rPr>
        <w:t>2</w:t>
      </w:r>
      <w:r w:rsidR="00AE08D8" w:rsidRPr="001771D3">
        <w:rPr>
          <w:rFonts w:eastAsia="仿宋_GB2312" w:hint="eastAsia"/>
          <w:color w:val="000000" w:themeColor="text1"/>
          <w:szCs w:val="28"/>
        </w:rPr>
        <w:t>月</w:t>
      </w:r>
    </w:p>
    <w:p w:rsidR="00AE08D8" w:rsidRPr="001771D3" w:rsidRDefault="00AE08D8" w:rsidP="00AF020C">
      <w:pPr>
        <w:spacing w:line="360" w:lineRule="auto"/>
        <w:jc w:val="center"/>
        <w:rPr>
          <w:rFonts w:ascii="黑体" w:eastAsia="黑体"/>
          <w:color w:val="000000" w:themeColor="text1"/>
          <w:sz w:val="32"/>
          <w:szCs w:val="32"/>
        </w:rPr>
      </w:pPr>
      <w:r w:rsidRPr="001771D3">
        <w:rPr>
          <w:color w:val="000000" w:themeColor="text1"/>
        </w:rPr>
        <w:br w:type="page"/>
      </w:r>
      <w:r w:rsidR="00837BD5" w:rsidRPr="001771D3">
        <w:rPr>
          <w:rFonts w:ascii="黑体" w:eastAsia="黑体" w:hint="eastAsia"/>
          <w:color w:val="000000" w:themeColor="text1"/>
          <w:sz w:val="32"/>
          <w:szCs w:val="32"/>
        </w:rPr>
        <w:lastRenderedPageBreak/>
        <w:t>声</w:t>
      </w:r>
      <w:r w:rsidRPr="001771D3">
        <w:rPr>
          <w:rFonts w:ascii="黑体" w:eastAsia="黑体" w:hint="eastAsia"/>
          <w:color w:val="000000" w:themeColor="text1"/>
          <w:sz w:val="32"/>
          <w:szCs w:val="32"/>
        </w:rPr>
        <w:tab/>
      </w:r>
      <w:r w:rsidRPr="001771D3">
        <w:rPr>
          <w:rFonts w:ascii="黑体" w:eastAsia="黑体" w:hint="eastAsia"/>
          <w:color w:val="000000" w:themeColor="text1"/>
          <w:sz w:val="32"/>
          <w:szCs w:val="32"/>
        </w:rPr>
        <w:tab/>
        <w:t>明</w:t>
      </w:r>
    </w:p>
    <w:p w:rsidR="00AE08D8" w:rsidRPr="001771D3" w:rsidRDefault="00AE08D8" w:rsidP="00AF020C">
      <w:pPr>
        <w:spacing w:line="360" w:lineRule="auto"/>
        <w:ind w:firstLineChars="200" w:firstLine="560"/>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本招标文件专用于江苏昆山农村商业银行股份有限公司本次采购</w:t>
      </w:r>
      <w:r w:rsidR="00455A6C" w:rsidRPr="001771D3">
        <w:rPr>
          <w:rFonts w:ascii="仿宋_GB2312" w:eastAsia="仿宋_GB2312" w:hint="eastAsia"/>
          <w:color w:val="000000" w:themeColor="text1"/>
          <w:sz w:val="28"/>
          <w:szCs w:val="28"/>
          <w:u w:val="single"/>
        </w:rPr>
        <w:t xml:space="preserve"> </w:t>
      </w:r>
      <w:r w:rsidR="0044350B" w:rsidRPr="001771D3">
        <w:rPr>
          <w:rFonts w:ascii="仿宋_GB2312" w:eastAsia="仿宋_GB2312" w:hint="eastAsia"/>
          <w:color w:val="000000" w:themeColor="text1"/>
          <w:sz w:val="28"/>
          <w:szCs w:val="28"/>
          <w:u w:val="single"/>
        </w:rPr>
        <w:t>天空卫士二期</w:t>
      </w:r>
      <w:r w:rsidR="0044350B" w:rsidRPr="001771D3">
        <w:rPr>
          <w:rFonts w:ascii="仿宋_GB2312" w:eastAsia="仿宋_GB2312"/>
          <w:color w:val="000000" w:themeColor="text1"/>
          <w:sz w:val="28"/>
          <w:szCs w:val="28"/>
          <w:u w:val="single"/>
        </w:rPr>
        <w:t>优化</w:t>
      </w:r>
      <w:r w:rsidR="00455A6C" w:rsidRPr="001771D3">
        <w:rPr>
          <w:rFonts w:ascii="仿宋_GB2312" w:eastAsia="仿宋_GB2312" w:hint="eastAsia"/>
          <w:color w:val="000000" w:themeColor="text1"/>
          <w:sz w:val="28"/>
          <w:szCs w:val="28"/>
          <w:u w:val="single"/>
        </w:rPr>
        <w:t xml:space="preserve"> </w:t>
      </w:r>
      <w:r w:rsidRPr="001771D3">
        <w:rPr>
          <w:rFonts w:ascii="仿宋_GB2312" w:eastAsia="仿宋_GB2312" w:hint="eastAsia"/>
          <w:color w:val="000000" w:themeColor="text1"/>
          <w:sz w:val="28"/>
          <w:szCs w:val="28"/>
        </w:rPr>
        <w:t>进行招标，江苏昆山农村商业银行股份有限公司对本招</w:t>
      </w:r>
      <w:r w:rsidR="00972400" w:rsidRPr="001771D3">
        <w:rPr>
          <w:rFonts w:ascii="仿宋_GB2312" w:eastAsia="仿宋_GB2312" w:hint="eastAsia"/>
          <w:color w:val="000000" w:themeColor="text1"/>
          <w:sz w:val="28"/>
          <w:szCs w:val="28"/>
        </w:rPr>
        <w:t>标文件及招标文件内容享有解释权。参加投标单位即视为无条件同意本声</w:t>
      </w:r>
      <w:r w:rsidRPr="001771D3">
        <w:rPr>
          <w:rFonts w:ascii="仿宋_GB2312" w:eastAsia="仿宋_GB2312" w:hint="eastAsia"/>
          <w:color w:val="000000" w:themeColor="text1"/>
          <w:sz w:val="28"/>
          <w:szCs w:val="28"/>
        </w:rPr>
        <w:t>明并保证对本招标文件可能涉及的江苏昆山农村商业银行股份有限公司商业秘密予以保密，除经江苏昆山农村商业银行股份有限公司书面同意外，任何单位和个人不得为参与本产品投标以外的目的而出版、复制、传播、销售及使用本招标文件。</w:t>
      </w:r>
    </w:p>
    <w:p w:rsidR="00AE08D8" w:rsidRPr="001771D3" w:rsidRDefault="00AE08D8" w:rsidP="00AF020C">
      <w:pPr>
        <w:spacing w:line="360" w:lineRule="auto"/>
        <w:jc w:val="center"/>
        <w:rPr>
          <w:color w:val="000000" w:themeColor="text1"/>
        </w:rPr>
      </w:pPr>
    </w:p>
    <w:p w:rsidR="00AE08D8" w:rsidRPr="001771D3" w:rsidRDefault="00AE08D8" w:rsidP="00AF020C">
      <w:pPr>
        <w:spacing w:line="360" w:lineRule="auto"/>
        <w:jc w:val="center"/>
        <w:rPr>
          <w:color w:val="000000" w:themeColor="text1"/>
        </w:rPr>
        <w:sectPr w:rsidR="00AE08D8" w:rsidRPr="001771D3" w:rsidSect="00585D85">
          <w:pgSz w:w="11906" w:h="16838"/>
          <w:pgMar w:top="1440" w:right="1800" w:bottom="1440" w:left="1800" w:header="851" w:footer="992" w:gutter="0"/>
          <w:cols w:space="720"/>
          <w:docGrid w:type="lines" w:linePitch="312"/>
        </w:sectPr>
      </w:pPr>
    </w:p>
    <w:p w:rsidR="00AE08D8" w:rsidRPr="001771D3" w:rsidRDefault="00AE08D8" w:rsidP="00AF020C">
      <w:pPr>
        <w:pStyle w:val="1"/>
        <w:keepNext w:val="0"/>
        <w:keepLines w:val="0"/>
        <w:jc w:val="center"/>
        <w:rPr>
          <w:rFonts w:ascii="黑体" w:eastAsia="黑体" w:hAnsi="黑体"/>
          <w:color w:val="000000" w:themeColor="text1"/>
          <w:sz w:val="32"/>
          <w:szCs w:val="32"/>
        </w:rPr>
      </w:pPr>
      <w:r w:rsidRPr="001771D3">
        <w:rPr>
          <w:rFonts w:ascii="黑体" w:eastAsia="黑体" w:hAnsi="黑体" w:hint="eastAsia"/>
          <w:color w:val="000000" w:themeColor="text1"/>
          <w:sz w:val="32"/>
          <w:szCs w:val="32"/>
        </w:rPr>
        <w:lastRenderedPageBreak/>
        <w:t>第一部分</w:t>
      </w:r>
      <w:r w:rsidRPr="001771D3">
        <w:rPr>
          <w:rFonts w:ascii="黑体" w:eastAsia="黑体" w:hAnsi="黑体" w:hint="eastAsia"/>
          <w:color w:val="000000" w:themeColor="text1"/>
          <w:sz w:val="32"/>
          <w:szCs w:val="32"/>
        </w:rPr>
        <w:tab/>
        <w:t>投标函</w:t>
      </w:r>
    </w:p>
    <w:p w:rsidR="00AE08D8" w:rsidRPr="001771D3" w:rsidRDefault="00AE08D8" w:rsidP="00AF020C">
      <w:pPr>
        <w:spacing w:line="520" w:lineRule="exact"/>
        <w:ind w:leftChars="267" w:left="561"/>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根据江苏昆山农村商业银行股份有限公司业务发展的需求，现就江苏昆山农村商业银行股份有限公司采购</w:t>
      </w:r>
      <w:r w:rsidR="0044350B" w:rsidRPr="001771D3">
        <w:rPr>
          <w:rFonts w:ascii="仿宋_GB2312" w:eastAsia="仿宋_GB2312" w:hint="eastAsia"/>
          <w:color w:val="000000" w:themeColor="text1"/>
          <w:sz w:val="28"/>
          <w:szCs w:val="28"/>
          <w:u w:val="single"/>
        </w:rPr>
        <w:t>天空卫士二期</w:t>
      </w:r>
      <w:r w:rsidR="0044350B" w:rsidRPr="001771D3">
        <w:rPr>
          <w:rFonts w:ascii="仿宋_GB2312" w:eastAsia="仿宋_GB2312"/>
          <w:color w:val="000000" w:themeColor="text1"/>
          <w:sz w:val="28"/>
          <w:szCs w:val="28"/>
          <w:u w:val="single"/>
        </w:rPr>
        <w:t>优化</w:t>
      </w:r>
      <w:r w:rsidRPr="001771D3">
        <w:rPr>
          <w:rFonts w:ascii="仿宋_GB2312" w:eastAsia="仿宋_GB2312" w:hint="eastAsia"/>
          <w:color w:val="000000" w:themeColor="text1"/>
          <w:sz w:val="28"/>
          <w:szCs w:val="28"/>
        </w:rPr>
        <w:t>进行招标：</w:t>
      </w:r>
    </w:p>
    <w:p w:rsidR="00AE08D8" w:rsidRPr="001771D3" w:rsidRDefault="00AE08D8" w:rsidP="00AF020C">
      <w:pPr>
        <w:spacing w:line="520" w:lineRule="exact"/>
        <w:ind w:firstLineChars="200" w:firstLine="560"/>
        <w:rPr>
          <w:rFonts w:ascii="仿宋_GB2312" w:eastAsia="仿宋_GB2312" w:hAnsi="宋体"/>
          <w:color w:val="000000" w:themeColor="text1"/>
          <w:sz w:val="28"/>
          <w:u w:val="single"/>
        </w:rPr>
      </w:pPr>
      <w:r w:rsidRPr="001771D3">
        <w:rPr>
          <w:rFonts w:ascii="仿宋_GB2312" w:eastAsia="仿宋_GB2312" w:hint="eastAsia"/>
          <w:color w:val="000000" w:themeColor="text1"/>
          <w:sz w:val="28"/>
          <w:szCs w:val="28"/>
        </w:rPr>
        <w:t>1、招标</w:t>
      </w:r>
      <w:r w:rsidRPr="001771D3">
        <w:rPr>
          <w:rFonts w:ascii="仿宋_GB2312" w:eastAsia="仿宋_GB2312" w:hAnsi="宋体" w:hint="eastAsia"/>
          <w:color w:val="000000" w:themeColor="text1"/>
          <w:sz w:val="28"/>
        </w:rPr>
        <w:t>编号：</w:t>
      </w:r>
      <w:r w:rsidR="00AF020C" w:rsidRPr="001771D3">
        <w:rPr>
          <w:rFonts w:ascii="仿宋_GB2312" w:eastAsia="仿宋_GB2312" w:hAnsi="宋体"/>
          <w:color w:val="000000" w:themeColor="text1"/>
          <w:sz w:val="28"/>
        </w:rPr>
        <w:t>KSRCBZB2023055</w:t>
      </w:r>
    </w:p>
    <w:p w:rsidR="00AE08D8" w:rsidRPr="001771D3" w:rsidRDefault="00AE08D8" w:rsidP="00AF020C">
      <w:pPr>
        <w:spacing w:line="520" w:lineRule="exact"/>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2、招标人：江苏昆山农村商业银行股份有限公司</w:t>
      </w:r>
    </w:p>
    <w:p w:rsidR="00AE08D8" w:rsidRPr="001771D3" w:rsidRDefault="00AE08D8" w:rsidP="00AF020C">
      <w:pPr>
        <w:spacing w:line="520" w:lineRule="exact"/>
        <w:ind w:firstLineChars="200" w:firstLine="560"/>
        <w:jc w:val="left"/>
        <w:rPr>
          <w:rFonts w:ascii="仿宋_GB2312" w:eastAsia="仿宋_GB2312" w:hAnsi="宋体"/>
          <w:color w:val="000000" w:themeColor="text1"/>
          <w:sz w:val="28"/>
          <w:szCs w:val="28"/>
          <w:u w:val="single"/>
        </w:rPr>
      </w:pPr>
      <w:r w:rsidRPr="001771D3">
        <w:rPr>
          <w:rFonts w:ascii="仿宋_GB2312" w:eastAsia="仿宋_GB2312" w:hAnsi="宋体" w:hint="eastAsia"/>
          <w:color w:val="000000" w:themeColor="text1"/>
          <w:sz w:val="28"/>
          <w:szCs w:val="28"/>
        </w:rPr>
        <w:t>3、招标内容：昆山农村商业银行</w:t>
      </w:r>
      <w:r w:rsidR="0044350B" w:rsidRPr="001771D3">
        <w:rPr>
          <w:rFonts w:ascii="仿宋_GB2312" w:eastAsia="仿宋_GB2312" w:hint="eastAsia"/>
          <w:color w:val="000000" w:themeColor="text1"/>
          <w:sz w:val="28"/>
          <w:szCs w:val="28"/>
          <w:u w:val="single"/>
        </w:rPr>
        <w:t>天空卫士二期</w:t>
      </w:r>
      <w:r w:rsidR="0044350B" w:rsidRPr="001771D3">
        <w:rPr>
          <w:rFonts w:ascii="仿宋_GB2312" w:eastAsia="仿宋_GB2312"/>
          <w:color w:val="000000" w:themeColor="text1"/>
          <w:sz w:val="28"/>
          <w:szCs w:val="28"/>
          <w:u w:val="single"/>
        </w:rPr>
        <w:t>优化</w:t>
      </w:r>
      <w:r w:rsidR="0044350B" w:rsidRPr="001771D3">
        <w:rPr>
          <w:rFonts w:ascii="仿宋_GB2312" w:eastAsia="仿宋_GB2312" w:hint="eastAsia"/>
          <w:color w:val="000000" w:themeColor="text1"/>
          <w:sz w:val="28"/>
          <w:szCs w:val="28"/>
          <w:u w:val="single"/>
        </w:rPr>
        <w:t>项目</w:t>
      </w:r>
    </w:p>
    <w:p w:rsidR="00AE08D8" w:rsidRPr="001771D3" w:rsidRDefault="00AE08D8" w:rsidP="00AF020C">
      <w:pPr>
        <w:spacing w:line="520" w:lineRule="exact"/>
        <w:ind w:firstLineChars="200" w:firstLine="560"/>
        <w:jc w:val="left"/>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4、项目实施地点：昆山</w:t>
      </w:r>
    </w:p>
    <w:p w:rsidR="00AE08D8" w:rsidRPr="001771D3" w:rsidRDefault="00AE08D8" w:rsidP="00AF020C">
      <w:pPr>
        <w:spacing w:line="520" w:lineRule="exact"/>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szCs w:val="28"/>
        </w:rPr>
        <w:t>5</w:t>
      </w:r>
      <w:r w:rsidRPr="001771D3">
        <w:rPr>
          <w:rFonts w:ascii="仿宋_GB2312" w:eastAsia="仿宋_GB2312" w:hAnsi="宋体" w:hint="eastAsia"/>
          <w:color w:val="000000" w:themeColor="text1"/>
          <w:sz w:val="28"/>
        </w:rPr>
        <w:t>、发放标书时间：北京时间</w:t>
      </w:r>
      <w:r w:rsidR="008F0BA2" w:rsidRPr="001771D3">
        <w:rPr>
          <w:rFonts w:ascii="仿宋_GB2312" w:eastAsia="仿宋_GB2312" w:hAnsi="宋体" w:hint="eastAsia"/>
          <w:color w:val="000000" w:themeColor="text1"/>
          <w:sz w:val="28"/>
        </w:rPr>
        <w:t>20</w:t>
      </w:r>
      <w:r w:rsidR="00A67DF5" w:rsidRPr="001771D3">
        <w:rPr>
          <w:rFonts w:ascii="仿宋_GB2312" w:eastAsia="仿宋_GB2312" w:hAnsi="宋体" w:hint="eastAsia"/>
          <w:color w:val="000000" w:themeColor="text1"/>
          <w:sz w:val="28"/>
        </w:rPr>
        <w:t>23</w:t>
      </w:r>
      <w:r w:rsidRPr="001771D3">
        <w:rPr>
          <w:rFonts w:ascii="仿宋_GB2312" w:eastAsia="仿宋_GB2312" w:hAnsi="宋体" w:hint="eastAsia"/>
          <w:color w:val="000000" w:themeColor="text1"/>
          <w:sz w:val="28"/>
        </w:rPr>
        <w:t>年</w:t>
      </w:r>
      <w:r w:rsidR="00A67DF5" w:rsidRPr="001771D3">
        <w:rPr>
          <w:rFonts w:ascii="仿宋_GB2312" w:eastAsia="仿宋_GB2312" w:hAnsi="宋体" w:hint="eastAsia"/>
          <w:color w:val="000000" w:themeColor="text1"/>
          <w:sz w:val="28"/>
        </w:rPr>
        <w:t>12</w:t>
      </w:r>
      <w:r w:rsidRPr="001771D3">
        <w:rPr>
          <w:rFonts w:ascii="仿宋_GB2312" w:eastAsia="仿宋_GB2312" w:hAnsi="宋体" w:hint="eastAsia"/>
          <w:color w:val="000000" w:themeColor="text1"/>
          <w:sz w:val="28"/>
        </w:rPr>
        <w:t>月</w:t>
      </w:r>
      <w:r w:rsidR="00A67DF5" w:rsidRPr="001771D3">
        <w:rPr>
          <w:rFonts w:ascii="仿宋_GB2312" w:eastAsia="仿宋_GB2312" w:hAnsi="宋体" w:hint="eastAsia"/>
          <w:color w:val="000000" w:themeColor="text1"/>
          <w:sz w:val="28"/>
        </w:rPr>
        <w:t>01</w:t>
      </w:r>
      <w:r w:rsidRPr="001771D3">
        <w:rPr>
          <w:rFonts w:ascii="仿宋_GB2312" w:eastAsia="仿宋_GB2312" w:hAnsi="宋体" w:hint="eastAsia"/>
          <w:color w:val="000000" w:themeColor="text1"/>
          <w:sz w:val="28"/>
        </w:rPr>
        <w:t>日</w:t>
      </w:r>
    </w:p>
    <w:p w:rsidR="00AE08D8" w:rsidRPr="001771D3" w:rsidRDefault="00AE08D8" w:rsidP="00AF020C">
      <w:pPr>
        <w:spacing w:line="520" w:lineRule="exact"/>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6、投标截止时间：北京时间</w:t>
      </w:r>
      <w:r w:rsidR="00A67DF5" w:rsidRPr="001771D3">
        <w:rPr>
          <w:rFonts w:ascii="仿宋_GB2312" w:eastAsia="仿宋_GB2312" w:hAnsi="宋体" w:hint="eastAsia"/>
          <w:color w:val="000000" w:themeColor="text1"/>
          <w:sz w:val="28"/>
        </w:rPr>
        <w:t>2023</w:t>
      </w:r>
      <w:r w:rsidRPr="001771D3">
        <w:rPr>
          <w:rFonts w:ascii="仿宋_GB2312" w:eastAsia="仿宋_GB2312" w:hAnsi="宋体" w:hint="eastAsia"/>
          <w:color w:val="000000" w:themeColor="text1"/>
          <w:sz w:val="28"/>
        </w:rPr>
        <w:t>年</w:t>
      </w:r>
      <w:r w:rsidR="00A67DF5" w:rsidRPr="001771D3">
        <w:rPr>
          <w:rFonts w:ascii="仿宋_GB2312" w:eastAsia="仿宋_GB2312" w:hAnsi="宋体" w:hint="eastAsia"/>
          <w:color w:val="000000" w:themeColor="text1"/>
          <w:sz w:val="28"/>
        </w:rPr>
        <w:t>12</w:t>
      </w:r>
      <w:r w:rsidRPr="001771D3">
        <w:rPr>
          <w:rFonts w:ascii="仿宋_GB2312" w:eastAsia="仿宋_GB2312" w:hAnsi="宋体" w:hint="eastAsia"/>
          <w:color w:val="000000" w:themeColor="text1"/>
          <w:sz w:val="28"/>
        </w:rPr>
        <w:t>月</w:t>
      </w:r>
      <w:r w:rsidR="00A67DF5" w:rsidRPr="001771D3">
        <w:rPr>
          <w:rFonts w:ascii="仿宋_GB2312" w:eastAsia="仿宋_GB2312" w:hAnsi="宋体" w:hint="eastAsia"/>
          <w:color w:val="000000" w:themeColor="text1"/>
          <w:sz w:val="28"/>
        </w:rPr>
        <w:t>21</w:t>
      </w:r>
      <w:r w:rsidRPr="001771D3">
        <w:rPr>
          <w:rFonts w:ascii="仿宋_GB2312" w:eastAsia="仿宋_GB2312" w:hAnsi="宋体" w:hint="eastAsia"/>
          <w:color w:val="000000" w:themeColor="text1"/>
          <w:sz w:val="28"/>
        </w:rPr>
        <w:t>日</w:t>
      </w:r>
      <w:r w:rsidR="004A1A9A" w:rsidRPr="001771D3">
        <w:rPr>
          <w:rFonts w:ascii="仿宋_GB2312" w:eastAsia="仿宋_GB2312" w:hAnsi="宋体" w:hint="eastAsia"/>
          <w:color w:val="000000" w:themeColor="text1"/>
          <w:sz w:val="28"/>
        </w:rPr>
        <w:t>17</w:t>
      </w:r>
      <w:r w:rsidRPr="001771D3">
        <w:rPr>
          <w:rFonts w:ascii="仿宋_GB2312" w:eastAsia="仿宋_GB2312" w:hAnsi="宋体" w:hint="eastAsia"/>
          <w:color w:val="000000" w:themeColor="text1"/>
          <w:sz w:val="28"/>
        </w:rPr>
        <w:t>：00前将密封的投标文件寄（送）至昆山农村商业银行</w:t>
      </w:r>
      <w:r w:rsidR="00AF020C" w:rsidRPr="001771D3">
        <w:rPr>
          <w:rFonts w:ascii="仿宋_GB2312" w:eastAsia="仿宋_GB2312" w:hAnsi="宋体" w:hint="eastAsia"/>
          <w:color w:val="000000" w:themeColor="text1"/>
          <w:sz w:val="28"/>
        </w:rPr>
        <w:t>集中采购中心</w:t>
      </w:r>
      <w:r w:rsidRPr="001771D3">
        <w:rPr>
          <w:rFonts w:ascii="仿宋_GB2312" w:eastAsia="仿宋_GB2312" w:hAnsi="宋体" w:hint="eastAsia"/>
          <w:color w:val="000000" w:themeColor="text1"/>
          <w:sz w:val="28"/>
        </w:rPr>
        <w:t>（以我</w:t>
      </w:r>
      <w:proofErr w:type="gramStart"/>
      <w:r w:rsidRPr="001771D3">
        <w:rPr>
          <w:rFonts w:ascii="仿宋_GB2312" w:eastAsia="仿宋_GB2312" w:hAnsi="宋体" w:hint="eastAsia"/>
          <w:color w:val="000000" w:themeColor="text1"/>
          <w:sz w:val="28"/>
        </w:rPr>
        <w:t>行收到</w:t>
      </w:r>
      <w:proofErr w:type="gramEnd"/>
      <w:r w:rsidRPr="001771D3">
        <w:rPr>
          <w:rFonts w:ascii="仿宋_GB2312" w:eastAsia="仿宋_GB2312" w:hAnsi="宋体" w:hint="eastAsia"/>
          <w:color w:val="000000" w:themeColor="text1"/>
          <w:sz w:val="28"/>
        </w:rPr>
        <w:t>日戳为准），逾期送达的投标文件将不予接受。</w:t>
      </w:r>
    </w:p>
    <w:p w:rsidR="004B2E69" w:rsidRPr="001771D3" w:rsidRDefault="004B2E69" w:rsidP="00AF020C">
      <w:pPr>
        <w:spacing w:line="520" w:lineRule="exact"/>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7、开标时间</w:t>
      </w:r>
      <w:r w:rsidR="00A67DF5" w:rsidRPr="001771D3">
        <w:rPr>
          <w:rFonts w:ascii="仿宋_GB2312" w:eastAsia="仿宋_GB2312" w:hAnsi="宋体" w:hint="eastAsia"/>
          <w:color w:val="000000" w:themeColor="text1"/>
          <w:sz w:val="28"/>
        </w:rPr>
        <w:t>、地点</w:t>
      </w:r>
      <w:r w:rsidRPr="001771D3">
        <w:rPr>
          <w:rFonts w:ascii="仿宋_GB2312" w:eastAsia="仿宋_GB2312" w:hAnsi="宋体" w:hint="eastAsia"/>
          <w:color w:val="000000" w:themeColor="text1"/>
          <w:sz w:val="28"/>
        </w:rPr>
        <w:t>：</w:t>
      </w:r>
      <w:r w:rsidR="00A67DF5" w:rsidRPr="001771D3">
        <w:rPr>
          <w:rFonts w:ascii="仿宋_GB2312" w:eastAsia="仿宋_GB2312" w:hAnsi="宋体" w:hint="eastAsia"/>
          <w:color w:val="000000" w:themeColor="text1"/>
          <w:sz w:val="28"/>
        </w:rPr>
        <w:t>另行通知</w:t>
      </w:r>
      <w:r w:rsidRPr="001771D3">
        <w:rPr>
          <w:rFonts w:ascii="仿宋_GB2312" w:eastAsia="仿宋_GB2312" w:hAnsi="宋体" w:hint="eastAsia"/>
          <w:color w:val="000000" w:themeColor="text1"/>
          <w:sz w:val="28"/>
        </w:rPr>
        <w:t>：</w:t>
      </w:r>
    </w:p>
    <w:p w:rsidR="00AE08D8" w:rsidRPr="001771D3" w:rsidRDefault="00A67DF5" w:rsidP="00AF020C">
      <w:pPr>
        <w:spacing w:line="520" w:lineRule="exact"/>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8</w:t>
      </w:r>
      <w:r w:rsidR="00AE08D8" w:rsidRPr="001771D3">
        <w:rPr>
          <w:rFonts w:ascii="仿宋_GB2312" w:eastAsia="仿宋_GB2312" w:hAnsi="宋体" w:hint="eastAsia"/>
          <w:color w:val="000000" w:themeColor="text1"/>
          <w:sz w:val="28"/>
        </w:rPr>
        <w:t>、招标人联系方式：江苏昆山农村商业银行股份有限公司</w:t>
      </w:r>
    </w:p>
    <w:p w:rsidR="00AE08D8" w:rsidRPr="001771D3" w:rsidRDefault="00AE08D8" w:rsidP="00AF020C">
      <w:pPr>
        <w:spacing w:line="520" w:lineRule="exact"/>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地址：江苏省昆山市前进东路828号</w:t>
      </w:r>
      <w:r w:rsidR="00D56EDC" w:rsidRPr="001771D3">
        <w:rPr>
          <w:rFonts w:ascii="仿宋_GB2312" w:eastAsia="仿宋_GB2312" w:hAnsi="宋体" w:hint="eastAsia"/>
          <w:color w:val="000000" w:themeColor="text1"/>
          <w:sz w:val="28"/>
        </w:rPr>
        <w:t>1</w:t>
      </w:r>
      <w:r w:rsidR="00AF020C" w:rsidRPr="001771D3">
        <w:rPr>
          <w:rFonts w:ascii="仿宋_GB2312" w:eastAsia="仿宋_GB2312" w:hAnsi="宋体" w:hint="eastAsia"/>
          <w:color w:val="000000" w:themeColor="text1"/>
          <w:sz w:val="28"/>
        </w:rPr>
        <w:t>510</w:t>
      </w:r>
      <w:r w:rsidRPr="001771D3">
        <w:rPr>
          <w:rFonts w:ascii="仿宋_GB2312" w:eastAsia="仿宋_GB2312" w:hAnsi="宋体" w:hint="eastAsia"/>
          <w:color w:val="000000" w:themeColor="text1"/>
          <w:sz w:val="28"/>
        </w:rPr>
        <w:t>室</w:t>
      </w:r>
      <w:r w:rsidR="00AF020C" w:rsidRPr="001771D3">
        <w:rPr>
          <w:rFonts w:ascii="仿宋_GB2312" w:eastAsia="仿宋_GB2312" w:hAnsi="宋体" w:hint="eastAsia"/>
          <w:color w:val="000000" w:themeColor="text1"/>
          <w:sz w:val="28"/>
        </w:rPr>
        <w:t>集中采购中心</w:t>
      </w:r>
    </w:p>
    <w:p w:rsidR="00AE08D8" w:rsidRPr="001771D3" w:rsidRDefault="00AE08D8" w:rsidP="00AF020C">
      <w:pPr>
        <w:spacing w:line="520" w:lineRule="exact"/>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邮编：215301</w:t>
      </w:r>
    </w:p>
    <w:p w:rsidR="00AE08D8" w:rsidRPr="001771D3" w:rsidRDefault="00AF020C" w:rsidP="00AF020C">
      <w:pPr>
        <w:spacing w:line="520" w:lineRule="exact"/>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集中采购中心</w:t>
      </w:r>
      <w:r w:rsidR="008F0BA2" w:rsidRPr="001771D3">
        <w:rPr>
          <w:rFonts w:ascii="仿宋_GB2312" w:eastAsia="仿宋_GB2312" w:hAnsi="宋体" w:hint="eastAsia"/>
          <w:color w:val="000000" w:themeColor="text1"/>
          <w:sz w:val="28"/>
        </w:rPr>
        <w:t>联系人：沈康</w:t>
      </w:r>
      <w:r w:rsidR="00AE08D8" w:rsidRPr="001771D3">
        <w:rPr>
          <w:rFonts w:ascii="仿宋_GB2312" w:eastAsia="仿宋_GB2312" w:hAnsi="宋体" w:hint="eastAsia"/>
          <w:color w:val="000000" w:themeColor="text1"/>
          <w:sz w:val="28"/>
        </w:rPr>
        <w:t xml:space="preserve">    </w:t>
      </w:r>
    </w:p>
    <w:p w:rsidR="00AE08D8" w:rsidRPr="001771D3" w:rsidRDefault="00AE08D8" w:rsidP="00AF020C">
      <w:pPr>
        <w:spacing w:line="520" w:lineRule="exact"/>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联系电话：</w:t>
      </w:r>
      <w:r w:rsidR="00E23041" w:rsidRPr="001771D3">
        <w:rPr>
          <w:rFonts w:ascii="仿宋_GB2312" w:eastAsia="仿宋_GB2312" w:hAnsi="宋体" w:hint="eastAsia"/>
          <w:color w:val="000000" w:themeColor="text1"/>
          <w:sz w:val="28"/>
        </w:rPr>
        <w:t>0512-57379288</w:t>
      </w:r>
    </w:p>
    <w:p w:rsidR="00AE08D8" w:rsidRPr="001771D3" w:rsidRDefault="00AE08D8" w:rsidP="00AF020C">
      <w:pPr>
        <w:spacing w:line="520" w:lineRule="exact"/>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技术联系人：</w:t>
      </w:r>
      <w:r w:rsidR="00721842" w:rsidRPr="001771D3">
        <w:rPr>
          <w:rFonts w:ascii="仿宋_GB2312" w:eastAsia="仿宋_GB2312" w:hAnsi="宋体" w:hint="eastAsia"/>
          <w:color w:val="000000" w:themeColor="text1"/>
          <w:sz w:val="28"/>
        </w:rPr>
        <w:t>孔志远</w:t>
      </w:r>
    </w:p>
    <w:p w:rsidR="00FC3BBE" w:rsidRPr="001771D3" w:rsidRDefault="00AE08D8" w:rsidP="00AF020C">
      <w:pPr>
        <w:spacing w:line="520" w:lineRule="exact"/>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联系电话：</w:t>
      </w:r>
      <w:r w:rsidR="0044350B" w:rsidRPr="001771D3">
        <w:rPr>
          <w:rFonts w:ascii="仿宋_GB2312" w:eastAsia="仿宋_GB2312" w:hAnsi="宋体" w:hint="eastAsia"/>
          <w:color w:val="000000" w:themeColor="text1"/>
          <w:sz w:val="28"/>
        </w:rPr>
        <w:t>18921992759</w:t>
      </w:r>
    </w:p>
    <w:p w:rsidR="00AF020C" w:rsidRPr="001771D3" w:rsidRDefault="00AF020C" w:rsidP="00AF020C">
      <w:pPr>
        <w:spacing w:line="360" w:lineRule="auto"/>
        <w:ind w:firstLineChars="200" w:firstLine="560"/>
        <w:rPr>
          <w:rFonts w:ascii="仿宋_GB2312" w:eastAsia="仿宋_GB2312" w:hAnsi="宋体"/>
          <w:color w:val="000000" w:themeColor="text1"/>
          <w:sz w:val="28"/>
        </w:rPr>
      </w:pPr>
    </w:p>
    <w:p w:rsidR="00AF020C" w:rsidRPr="001771D3" w:rsidRDefault="00AF020C" w:rsidP="00AF020C">
      <w:pPr>
        <w:spacing w:line="360" w:lineRule="auto"/>
        <w:ind w:firstLineChars="200" w:firstLine="560"/>
        <w:rPr>
          <w:rFonts w:ascii="仿宋_GB2312" w:eastAsia="仿宋_GB2312" w:hAnsi="宋体"/>
          <w:color w:val="000000" w:themeColor="text1"/>
          <w:sz w:val="28"/>
        </w:rPr>
      </w:pPr>
    </w:p>
    <w:p w:rsidR="00AF020C" w:rsidRPr="001771D3" w:rsidRDefault="00AF020C"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标书包装封面请备注项目联系人及联系电话。</w:t>
      </w:r>
    </w:p>
    <w:p w:rsidR="00AE08D8" w:rsidRPr="001771D3" w:rsidRDefault="00AE08D8" w:rsidP="00AF020C">
      <w:pPr>
        <w:pStyle w:val="1"/>
        <w:keepNext w:val="0"/>
        <w:keepLines w:val="0"/>
        <w:jc w:val="center"/>
        <w:rPr>
          <w:rFonts w:ascii="黑体" w:eastAsia="黑体" w:hAnsi="黑体"/>
          <w:color w:val="000000" w:themeColor="text1"/>
          <w:sz w:val="32"/>
          <w:szCs w:val="32"/>
        </w:rPr>
      </w:pPr>
      <w:r w:rsidRPr="001771D3">
        <w:rPr>
          <w:rFonts w:ascii="黑体" w:eastAsia="黑体" w:hAnsi="黑体" w:hint="eastAsia"/>
          <w:color w:val="000000" w:themeColor="text1"/>
          <w:sz w:val="32"/>
          <w:szCs w:val="32"/>
        </w:rPr>
        <w:lastRenderedPageBreak/>
        <w:t>第二部分</w:t>
      </w:r>
      <w:r w:rsidRPr="001771D3">
        <w:rPr>
          <w:rFonts w:ascii="黑体" w:eastAsia="黑体" w:hAnsi="黑体" w:hint="eastAsia"/>
          <w:color w:val="000000" w:themeColor="text1"/>
          <w:sz w:val="32"/>
          <w:szCs w:val="32"/>
        </w:rPr>
        <w:tab/>
      </w:r>
      <w:r w:rsidR="00011C92" w:rsidRPr="001771D3">
        <w:rPr>
          <w:rFonts w:ascii="黑体" w:eastAsia="黑体" w:hAnsi="黑体" w:hint="eastAsia"/>
          <w:color w:val="000000" w:themeColor="text1"/>
          <w:sz w:val="32"/>
          <w:szCs w:val="32"/>
        </w:rPr>
        <w:t>招标内容及要</w:t>
      </w:r>
      <w:r w:rsidRPr="001771D3">
        <w:rPr>
          <w:rFonts w:ascii="黑体" w:eastAsia="黑体" w:hAnsi="黑体" w:hint="eastAsia"/>
          <w:color w:val="000000" w:themeColor="text1"/>
          <w:sz w:val="32"/>
          <w:szCs w:val="32"/>
        </w:rPr>
        <w:t>求</w:t>
      </w:r>
    </w:p>
    <w:p w:rsidR="00721842" w:rsidRPr="001771D3" w:rsidRDefault="00721842" w:rsidP="00AF020C">
      <w:pPr>
        <w:spacing w:line="540" w:lineRule="exact"/>
        <w:ind w:firstLineChars="200" w:firstLine="602"/>
        <w:rPr>
          <w:rFonts w:ascii="仿宋" w:eastAsia="仿宋" w:hAnsi="仿宋"/>
          <w:b/>
          <w:color w:val="000000" w:themeColor="text1"/>
          <w:sz w:val="30"/>
          <w:szCs w:val="30"/>
        </w:rPr>
      </w:pPr>
      <w:r w:rsidRPr="001771D3">
        <w:rPr>
          <w:rFonts w:ascii="仿宋" w:eastAsia="仿宋" w:hAnsi="仿宋" w:hint="eastAsia"/>
          <w:b/>
          <w:color w:val="000000" w:themeColor="text1"/>
          <w:sz w:val="30"/>
          <w:szCs w:val="30"/>
        </w:rPr>
        <w:t>一、项目需求说明</w:t>
      </w:r>
    </w:p>
    <w:p w:rsidR="00721842" w:rsidRPr="001771D3" w:rsidRDefault="00721842" w:rsidP="00AF020C">
      <w:pPr>
        <w:pStyle w:val="aa"/>
        <w:tabs>
          <w:tab w:val="left" w:pos="0"/>
          <w:tab w:val="left" w:pos="405"/>
          <w:tab w:val="left" w:pos="567"/>
          <w:tab w:val="left" w:pos="601"/>
          <w:tab w:val="left" w:pos="1980"/>
        </w:tabs>
        <w:spacing w:line="540" w:lineRule="exact"/>
        <w:ind w:firstLineChars="200" w:firstLine="600"/>
        <w:rPr>
          <w:rFonts w:ascii="仿宋" w:eastAsia="仿宋" w:hAnsi="仿宋"/>
          <w:color w:val="000000" w:themeColor="text1"/>
          <w:sz w:val="30"/>
          <w:szCs w:val="30"/>
        </w:rPr>
      </w:pPr>
      <w:r w:rsidRPr="001771D3">
        <w:rPr>
          <w:rFonts w:ascii="仿宋" w:eastAsia="仿宋" w:hAnsi="仿宋" w:hint="eastAsia"/>
          <w:color w:val="000000" w:themeColor="text1"/>
          <w:sz w:val="30"/>
          <w:szCs w:val="30"/>
        </w:rPr>
        <w:t>根据本</w:t>
      </w:r>
      <w:r w:rsidRPr="001771D3">
        <w:rPr>
          <w:rFonts w:ascii="仿宋" w:eastAsia="仿宋" w:hAnsi="仿宋"/>
          <w:color w:val="000000" w:themeColor="text1"/>
          <w:sz w:val="30"/>
          <w:szCs w:val="30"/>
        </w:rPr>
        <w:t>行业务</w:t>
      </w:r>
      <w:r w:rsidRPr="001771D3">
        <w:rPr>
          <w:rFonts w:ascii="仿宋" w:eastAsia="仿宋" w:hAnsi="仿宋" w:hint="eastAsia"/>
          <w:color w:val="000000" w:themeColor="text1"/>
          <w:sz w:val="30"/>
          <w:szCs w:val="30"/>
        </w:rPr>
        <w:t>发展需要</w:t>
      </w:r>
      <w:r w:rsidRPr="001771D3">
        <w:rPr>
          <w:rFonts w:ascii="仿宋" w:eastAsia="仿宋" w:hAnsi="仿宋"/>
          <w:color w:val="000000" w:themeColor="text1"/>
          <w:sz w:val="30"/>
          <w:szCs w:val="30"/>
        </w:rPr>
        <w:t>，本项目拟采购的天空卫士二期具体要求</w:t>
      </w:r>
      <w:r w:rsidRPr="001771D3">
        <w:rPr>
          <w:rFonts w:ascii="仿宋" w:eastAsia="仿宋" w:hAnsi="仿宋" w:hint="eastAsia"/>
          <w:color w:val="000000" w:themeColor="text1"/>
          <w:sz w:val="30"/>
          <w:szCs w:val="30"/>
        </w:rPr>
        <w:t>如下：</w:t>
      </w:r>
    </w:p>
    <w:p w:rsidR="00721842" w:rsidRPr="001771D3" w:rsidRDefault="00721842" w:rsidP="00AF020C">
      <w:pPr>
        <w:pStyle w:val="aa"/>
        <w:tabs>
          <w:tab w:val="left" w:pos="0"/>
          <w:tab w:val="left" w:pos="405"/>
          <w:tab w:val="left" w:pos="567"/>
          <w:tab w:val="left" w:pos="601"/>
          <w:tab w:val="left" w:pos="1980"/>
        </w:tabs>
        <w:spacing w:line="360" w:lineRule="auto"/>
        <w:ind w:firstLineChars="200" w:firstLine="602"/>
        <w:rPr>
          <w:rFonts w:ascii="仿宋" w:eastAsia="仿宋" w:hAnsi="仿宋"/>
          <w:b/>
          <w:color w:val="000000" w:themeColor="text1"/>
          <w:sz w:val="30"/>
          <w:szCs w:val="30"/>
        </w:rPr>
      </w:pPr>
      <w:r w:rsidRPr="001771D3">
        <w:rPr>
          <w:rFonts w:ascii="仿宋" w:eastAsia="仿宋" w:hAnsi="仿宋" w:hint="eastAsia"/>
          <w:b/>
          <w:color w:val="000000" w:themeColor="text1"/>
          <w:sz w:val="30"/>
          <w:szCs w:val="30"/>
        </w:rPr>
        <w:t>（一）对接OA流程功能</w:t>
      </w:r>
      <w:r w:rsidRPr="001771D3">
        <w:rPr>
          <w:rFonts w:ascii="仿宋" w:eastAsia="仿宋" w:hAnsi="仿宋"/>
          <w:b/>
          <w:color w:val="000000" w:themeColor="text1"/>
          <w:sz w:val="30"/>
          <w:szCs w:val="30"/>
        </w:rPr>
        <w:t>要求</w:t>
      </w:r>
    </w:p>
    <w:p w:rsidR="00721842" w:rsidRPr="001771D3" w:rsidRDefault="00721842" w:rsidP="00AF020C">
      <w:pPr>
        <w:snapToGrid w:val="0"/>
        <w:spacing w:line="360" w:lineRule="auto"/>
        <w:ind w:firstLineChars="200" w:firstLine="600"/>
        <w:jc w:val="left"/>
        <w:rPr>
          <w:rFonts w:ascii="仿宋" w:eastAsia="仿宋" w:hAnsi="仿宋"/>
          <w:color w:val="000000" w:themeColor="text1"/>
          <w:kern w:val="0"/>
          <w:sz w:val="30"/>
          <w:szCs w:val="30"/>
        </w:rPr>
      </w:pPr>
      <w:r w:rsidRPr="001771D3">
        <w:rPr>
          <w:rFonts w:ascii="仿宋" w:eastAsia="仿宋" w:hAnsi="仿宋" w:hint="eastAsia"/>
          <w:color w:val="000000" w:themeColor="text1"/>
          <w:kern w:val="0"/>
          <w:sz w:val="30"/>
          <w:szCs w:val="30"/>
        </w:rPr>
        <w:t>1、</w:t>
      </w:r>
      <w:proofErr w:type="gramStart"/>
      <w:r w:rsidRPr="001771D3">
        <w:rPr>
          <w:rFonts w:ascii="仿宋" w:eastAsia="仿宋" w:hAnsi="仿宋" w:hint="eastAsia"/>
          <w:color w:val="000000" w:themeColor="text1"/>
          <w:kern w:val="0"/>
          <w:sz w:val="30"/>
          <w:szCs w:val="30"/>
        </w:rPr>
        <w:t>对接泛微</w:t>
      </w:r>
      <w:proofErr w:type="gramEnd"/>
      <w:r w:rsidRPr="001771D3">
        <w:rPr>
          <w:rFonts w:ascii="仿宋" w:eastAsia="仿宋" w:hAnsi="仿宋" w:hint="eastAsia"/>
          <w:color w:val="000000" w:themeColor="text1"/>
          <w:kern w:val="0"/>
          <w:sz w:val="30"/>
          <w:szCs w:val="30"/>
        </w:rPr>
        <w:t>OA进行邮件审批，外发邮件触发审批流程时，自动将审批流送至OA和</w:t>
      </w:r>
      <w:proofErr w:type="gramStart"/>
      <w:r w:rsidRPr="001771D3">
        <w:rPr>
          <w:rFonts w:ascii="仿宋" w:eastAsia="仿宋" w:hAnsi="仿宋" w:hint="eastAsia"/>
          <w:color w:val="000000" w:themeColor="text1"/>
          <w:kern w:val="0"/>
          <w:sz w:val="30"/>
          <w:szCs w:val="30"/>
        </w:rPr>
        <w:t>企业微信进行</w:t>
      </w:r>
      <w:proofErr w:type="gramEnd"/>
      <w:r w:rsidRPr="001771D3">
        <w:rPr>
          <w:rFonts w:ascii="仿宋" w:eastAsia="仿宋" w:hAnsi="仿宋" w:hint="eastAsia"/>
          <w:color w:val="000000" w:themeColor="text1"/>
          <w:kern w:val="0"/>
          <w:sz w:val="30"/>
          <w:szCs w:val="30"/>
        </w:rPr>
        <w:t>审批；</w:t>
      </w:r>
    </w:p>
    <w:p w:rsidR="00721842" w:rsidRPr="001771D3" w:rsidRDefault="00721842" w:rsidP="00AF020C">
      <w:pPr>
        <w:snapToGrid w:val="0"/>
        <w:spacing w:line="360" w:lineRule="auto"/>
        <w:ind w:firstLineChars="200" w:firstLine="600"/>
        <w:jc w:val="left"/>
        <w:rPr>
          <w:rFonts w:ascii="仿宋" w:eastAsia="仿宋" w:hAnsi="仿宋"/>
          <w:color w:val="000000" w:themeColor="text1"/>
          <w:kern w:val="0"/>
          <w:sz w:val="30"/>
          <w:szCs w:val="30"/>
        </w:rPr>
      </w:pPr>
      <w:r w:rsidRPr="001771D3">
        <w:rPr>
          <w:rFonts w:ascii="仿宋" w:eastAsia="仿宋" w:hAnsi="仿宋" w:hint="eastAsia"/>
          <w:color w:val="000000" w:themeColor="text1"/>
          <w:kern w:val="0"/>
          <w:sz w:val="30"/>
          <w:szCs w:val="30"/>
        </w:rPr>
        <w:t>2、支持将</w:t>
      </w:r>
      <w:r w:rsidRPr="001771D3">
        <w:rPr>
          <w:rFonts w:ascii="仿宋" w:eastAsia="仿宋" w:hAnsi="仿宋"/>
          <w:color w:val="000000" w:themeColor="text1"/>
          <w:kern w:val="0"/>
          <w:sz w:val="30"/>
          <w:szCs w:val="30"/>
        </w:rPr>
        <w:t>邮件</w:t>
      </w:r>
      <w:r w:rsidRPr="001771D3">
        <w:rPr>
          <w:rFonts w:ascii="仿宋" w:eastAsia="仿宋" w:hAnsi="仿宋" w:hint="eastAsia"/>
          <w:color w:val="000000" w:themeColor="text1"/>
          <w:kern w:val="0"/>
          <w:sz w:val="30"/>
          <w:szCs w:val="30"/>
        </w:rPr>
        <w:t>附件</w:t>
      </w:r>
      <w:proofErr w:type="gramStart"/>
      <w:r w:rsidRPr="001771D3">
        <w:rPr>
          <w:rFonts w:ascii="仿宋" w:eastAsia="仿宋" w:hAnsi="仿宋"/>
          <w:color w:val="000000" w:themeColor="text1"/>
          <w:kern w:val="0"/>
          <w:sz w:val="30"/>
          <w:szCs w:val="30"/>
        </w:rPr>
        <w:t>推送至泛微</w:t>
      </w:r>
      <w:proofErr w:type="gramEnd"/>
      <w:r w:rsidRPr="001771D3">
        <w:rPr>
          <w:rFonts w:ascii="仿宋" w:eastAsia="仿宋" w:hAnsi="仿宋" w:hint="eastAsia"/>
          <w:color w:val="000000" w:themeColor="text1"/>
          <w:kern w:val="0"/>
          <w:sz w:val="30"/>
          <w:szCs w:val="30"/>
        </w:rPr>
        <w:t>OA，</w:t>
      </w:r>
      <w:r w:rsidRPr="001771D3">
        <w:rPr>
          <w:rFonts w:ascii="仿宋" w:eastAsia="仿宋" w:hAnsi="仿宋"/>
          <w:color w:val="000000" w:themeColor="text1"/>
          <w:kern w:val="0"/>
          <w:sz w:val="30"/>
          <w:szCs w:val="30"/>
        </w:rPr>
        <w:t>支持</w:t>
      </w:r>
      <w:r w:rsidRPr="001771D3">
        <w:rPr>
          <w:rFonts w:ascii="仿宋" w:eastAsia="仿宋" w:hAnsi="仿宋" w:hint="eastAsia"/>
          <w:color w:val="000000" w:themeColor="text1"/>
          <w:kern w:val="0"/>
          <w:sz w:val="30"/>
          <w:szCs w:val="30"/>
        </w:rPr>
        <w:t>在O</w:t>
      </w:r>
      <w:r w:rsidRPr="001771D3">
        <w:rPr>
          <w:rFonts w:ascii="仿宋" w:eastAsia="仿宋" w:hAnsi="仿宋"/>
          <w:color w:val="000000" w:themeColor="text1"/>
          <w:kern w:val="0"/>
          <w:sz w:val="30"/>
          <w:szCs w:val="30"/>
        </w:rPr>
        <w:t>A</w:t>
      </w:r>
      <w:r w:rsidRPr="001771D3">
        <w:rPr>
          <w:rFonts w:ascii="仿宋" w:eastAsia="仿宋" w:hAnsi="仿宋" w:hint="eastAsia"/>
          <w:color w:val="000000" w:themeColor="text1"/>
          <w:kern w:val="0"/>
          <w:sz w:val="30"/>
          <w:szCs w:val="30"/>
        </w:rPr>
        <w:t>以及</w:t>
      </w:r>
      <w:proofErr w:type="gramStart"/>
      <w:r w:rsidRPr="001771D3">
        <w:rPr>
          <w:rFonts w:ascii="仿宋" w:eastAsia="仿宋" w:hAnsi="仿宋"/>
          <w:color w:val="000000" w:themeColor="text1"/>
          <w:kern w:val="0"/>
          <w:sz w:val="30"/>
          <w:szCs w:val="30"/>
        </w:rPr>
        <w:t>企业微信进行</w:t>
      </w:r>
      <w:proofErr w:type="gramEnd"/>
      <w:r w:rsidRPr="001771D3">
        <w:rPr>
          <w:rFonts w:ascii="仿宋" w:eastAsia="仿宋" w:hAnsi="仿宋"/>
          <w:color w:val="000000" w:themeColor="text1"/>
          <w:kern w:val="0"/>
          <w:sz w:val="30"/>
          <w:szCs w:val="30"/>
        </w:rPr>
        <w:t>查看</w:t>
      </w:r>
      <w:r w:rsidRPr="001771D3">
        <w:rPr>
          <w:rFonts w:ascii="仿宋" w:eastAsia="仿宋" w:hAnsi="仿宋" w:hint="eastAsia"/>
          <w:color w:val="000000" w:themeColor="text1"/>
          <w:kern w:val="0"/>
          <w:sz w:val="30"/>
          <w:szCs w:val="30"/>
        </w:rPr>
        <w:t xml:space="preserve">； </w:t>
      </w:r>
    </w:p>
    <w:p w:rsidR="00721842" w:rsidRPr="001771D3" w:rsidRDefault="00721842" w:rsidP="00AF020C">
      <w:pPr>
        <w:pStyle w:val="aa"/>
        <w:tabs>
          <w:tab w:val="left" w:pos="0"/>
          <w:tab w:val="left" w:pos="405"/>
          <w:tab w:val="left" w:pos="567"/>
          <w:tab w:val="left" w:pos="601"/>
          <w:tab w:val="left" w:pos="1980"/>
        </w:tabs>
        <w:spacing w:line="360" w:lineRule="auto"/>
        <w:ind w:firstLineChars="200" w:firstLine="602"/>
        <w:rPr>
          <w:rFonts w:ascii="仿宋" w:eastAsia="仿宋" w:hAnsi="仿宋"/>
          <w:b/>
          <w:color w:val="000000" w:themeColor="text1"/>
          <w:sz w:val="30"/>
          <w:szCs w:val="30"/>
        </w:rPr>
      </w:pPr>
      <w:r w:rsidRPr="001771D3">
        <w:rPr>
          <w:rFonts w:ascii="仿宋" w:eastAsia="仿宋" w:hAnsi="仿宋" w:hint="eastAsia"/>
          <w:b/>
          <w:color w:val="000000" w:themeColor="text1"/>
          <w:sz w:val="30"/>
          <w:szCs w:val="30"/>
        </w:rPr>
        <w:t>（二）敏感</w:t>
      </w:r>
      <w:r w:rsidRPr="001771D3">
        <w:rPr>
          <w:rFonts w:ascii="仿宋" w:eastAsia="仿宋" w:hAnsi="仿宋"/>
          <w:b/>
          <w:color w:val="000000" w:themeColor="text1"/>
          <w:sz w:val="30"/>
          <w:szCs w:val="30"/>
        </w:rPr>
        <w:t>数据发现</w:t>
      </w:r>
      <w:r w:rsidRPr="001771D3">
        <w:rPr>
          <w:rFonts w:ascii="仿宋" w:eastAsia="仿宋" w:hAnsi="仿宋" w:hint="eastAsia"/>
          <w:b/>
          <w:color w:val="000000" w:themeColor="text1"/>
          <w:sz w:val="30"/>
          <w:szCs w:val="30"/>
        </w:rPr>
        <w:t>平台功能</w:t>
      </w:r>
      <w:r w:rsidRPr="001771D3">
        <w:rPr>
          <w:rFonts w:ascii="仿宋" w:eastAsia="仿宋" w:hAnsi="仿宋"/>
          <w:b/>
          <w:color w:val="000000" w:themeColor="text1"/>
          <w:sz w:val="30"/>
          <w:szCs w:val="30"/>
        </w:rPr>
        <w:t>要求</w:t>
      </w:r>
    </w:p>
    <w:p w:rsidR="00721842" w:rsidRPr="001771D3" w:rsidRDefault="00721842" w:rsidP="00AF020C">
      <w:pPr>
        <w:snapToGrid w:val="0"/>
        <w:spacing w:line="360" w:lineRule="auto"/>
        <w:ind w:firstLineChars="200" w:firstLine="600"/>
        <w:jc w:val="left"/>
        <w:rPr>
          <w:rFonts w:ascii="仿宋" w:eastAsia="仿宋" w:hAnsi="仿宋"/>
          <w:color w:val="000000" w:themeColor="text1"/>
          <w:kern w:val="0"/>
          <w:sz w:val="30"/>
          <w:szCs w:val="30"/>
        </w:rPr>
      </w:pPr>
      <w:r w:rsidRPr="001771D3">
        <w:rPr>
          <w:rFonts w:ascii="仿宋" w:eastAsia="仿宋" w:hAnsi="仿宋"/>
          <w:color w:val="000000" w:themeColor="text1"/>
          <w:kern w:val="0"/>
          <w:sz w:val="30"/>
          <w:szCs w:val="30"/>
        </w:rPr>
        <w:t>1</w:t>
      </w:r>
      <w:r w:rsidRPr="001771D3">
        <w:rPr>
          <w:rFonts w:ascii="仿宋" w:eastAsia="仿宋" w:hAnsi="仿宋" w:hint="eastAsia"/>
          <w:color w:val="000000" w:themeColor="text1"/>
          <w:kern w:val="0"/>
          <w:sz w:val="30"/>
          <w:szCs w:val="30"/>
        </w:rPr>
        <w:t>、支持对终端、服务器、虚拟桌面内保存的敏感数据进行检查；</w:t>
      </w:r>
    </w:p>
    <w:p w:rsidR="00721842" w:rsidRPr="001771D3" w:rsidRDefault="00721842" w:rsidP="00AF020C">
      <w:pPr>
        <w:snapToGrid w:val="0"/>
        <w:spacing w:line="360" w:lineRule="auto"/>
        <w:ind w:firstLineChars="200" w:firstLine="600"/>
        <w:jc w:val="left"/>
        <w:rPr>
          <w:rFonts w:ascii="仿宋" w:eastAsia="仿宋" w:hAnsi="仿宋"/>
          <w:color w:val="000000" w:themeColor="text1"/>
          <w:kern w:val="0"/>
          <w:sz w:val="30"/>
          <w:szCs w:val="30"/>
        </w:rPr>
      </w:pPr>
      <w:r w:rsidRPr="001771D3">
        <w:rPr>
          <w:rFonts w:ascii="仿宋" w:eastAsia="仿宋" w:hAnsi="仿宋"/>
          <w:color w:val="000000" w:themeColor="text1"/>
          <w:kern w:val="0"/>
          <w:sz w:val="30"/>
          <w:szCs w:val="30"/>
        </w:rPr>
        <w:t>2</w:t>
      </w:r>
      <w:r w:rsidRPr="001771D3">
        <w:rPr>
          <w:rFonts w:ascii="仿宋" w:eastAsia="仿宋" w:hAnsi="仿宋" w:hint="eastAsia"/>
          <w:color w:val="000000" w:themeColor="text1"/>
          <w:kern w:val="0"/>
          <w:sz w:val="30"/>
          <w:szCs w:val="30"/>
        </w:rPr>
        <w:t>、支持</w:t>
      </w:r>
      <w:r w:rsidRPr="001771D3">
        <w:rPr>
          <w:rFonts w:ascii="仿宋" w:eastAsia="仿宋" w:hAnsi="仿宋"/>
          <w:color w:val="000000" w:themeColor="text1"/>
          <w:kern w:val="0"/>
          <w:sz w:val="30"/>
          <w:szCs w:val="30"/>
        </w:rPr>
        <w:t>定期自动分发</w:t>
      </w:r>
      <w:r w:rsidRPr="001771D3">
        <w:rPr>
          <w:rFonts w:ascii="仿宋" w:eastAsia="仿宋" w:hAnsi="仿宋" w:hint="eastAsia"/>
          <w:color w:val="000000" w:themeColor="text1"/>
          <w:kern w:val="0"/>
          <w:sz w:val="30"/>
          <w:szCs w:val="30"/>
        </w:rPr>
        <w:t>扫描任务</w:t>
      </w:r>
      <w:r w:rsidRPr="001771D3">
        <w:rPr>
          <w:rFonts w:ascii="仿宋" w:eastAsia="仿宋" w:hAnsi="仿宋"/>
          <w:color w:val="000000" w:themeColor="text1"/>
          <w:kern w:val="0"/>
          <w:sz w:val="30"/>
          <w:szCs w:val="30"/>
        </w:rPr>
        <w:t>、自动</w:t>
      </w:r>
      <w:r w:rsidRPr="001771D3">
        <w:rPr>
          <w:rFonts w:ascii="仿宋" w:eastAsia="仿宋" w:hAnsi="仿宋" w:hint="eastAsia"/>
          <w:color w:val="000000" w:themeColor="text1"/>
          <w:kern w:val="0"/>
          <w:sz w:val="30"/>
          <w:szCs w:val="30"/>
        </w:rPr>
        <w:t>扫描个人终端</w:t>
      </w:r>
      <w:r w:rsidRPr="001771D3">
        <w:rPr>
          <w:rFonts w:ascii="仿宋" w:eastAsia="仿宋" w:hAnsi="仿宋"/>
          <w:color w:val="000000" w:themeColor="text1"/>
          <w:kern w:val="0"/>
          <w:sz w:val="30"/>
          <w:szCs w:val="30"/>
        </w:rPr>
        <w:t>信息</w:t>
      </w:r>
      <w:r w:rsidRPr="001771D3">
        <w:rPr>
          <w:rFonts w:ascii="仿宋" w:eastAsia="仿宋" w:hAnsi="仿宋" w:hint="eastAsia"/>
          <w:color w:val="000000" w:themeColor="text1"/>
          <w:kern w:val="0"/>
          <w:sz w:val="30"/>
          <w:szCs w:val="30"/>
        </w:rPr>
        <w:t>；</w:t>
      </w:r>
    </w:p>
    <w:p w:rsidR="00721842" w:rsidRPr="001771D3" w:rsidRDefault="00721842" w:rsidP="00AF020C">
      <w:pPr>
        <w:pStyle w:val="aa"/>
        <w:tabs>
          <w:tab w:val="left" w:pos="0"/>
          <w:tab w:val="left" w:pos="405"/>
          <w:tab w:val="left" w:pos="567"/>
          <w:tab w:val="left" w:pos="601"/>
          <w:tab w:val="left" w:pos="1980"/>
        </w:tabs>
        <w:spacing w:line="540" w:lineRule="exact"/>
        <w:ind w:firstLineChars="200" w:firstLine="602"/>
        <w:rPr>
          <w:rFonts w:ascii="仿宋" w:eastAsia="仿宋" w:hAnsi="仿宋"/>
          <w:b/>
          <w:color w:val="000000" w:themeColor="text1"/>
          <w:sz w:val="30"/>
          <w:szCs w:val="30"/>
        </w:rPr>
      </w:pPr>
      <w:r w:rsidRPr="001771D3">
        <w:rPr>
          <w:rFonts w:ascii="仿宋" w:eastAsia="仿宋" w:hAnsi="仿宋" w:hint="eastAsia"/>
          <w:b/>
          <w:color w:val="000000" w:themeColor="text1"/>
          <w:sz w:val="30"/>
          <w:szCs w:val="30"/>
        </w:rPr>
        <w:t>（三）售后服务</w:t>
      </w:r>
      <w:r w:rsidRPr="001771D3">
        <w:rPr>
          <w:rFonts w:ascii="仿宋" w:eastAsia="仿宋" w:hAnsi="仿宋"/>
          <w:b/>
          <w:color w:val="000000" w:themeColor="text1"/>
          <w:sz w:val="30"/>
          <w:szCs w:val="30"/>
        </w:rPr>
        <w:t>要求</w:t>
      </w:r>
    </w:p>
    <w:p w:rsidR="00721842" w:rsidRPr="001771D3" w:rsidRDefault="00721842" w:rsidP="00AF020C">
      <w:pPr>
        <w:pStyle w:val="aa"/>
        <w:tabs>
          <w:tab w:val="left" w:pos="0"/>
          <w:tab w:val="left" w:pos="405"/>
          <w:tab w:val="left" w:pos="567"/>
          <w:tab w:val="left" w:pos="601"/>
          <w:tab w:val="left" w:pos="1980"/>
        </w:tabs>
        <w:spacing w:line="540" w:lineRule="exact"/>
        <w:ind w:firstLineChars="200" w:firstLine="600"/>
        <w:rPr>
          <w:rFonts w:ascii="仿宋" w:eastAsia="仿宋" w:hAnsi="仿宋"/>
          <w:color w:val="000000" w:themeColor="text1"/>
          <w:sz w:val="30"/>
          <w:szCs w:val="30"/>
        </w:rPr>
      </w:pPr>
      <w:r w:rsidRPr="001771D3">
        <w:rPr>
          <w:rFonts w:ascii="仿宋" w:eastAsia="仿宋" w:hAnsi="仿宋" w:hint="eastAsia"/>
          <w:color w:val="000000" w:themeColor="text1"/>
          <w:sz w:val="30"/>
          <w:szCs w:val="30"/>
        </w:rPr>
        <w:t>1、提供7</w:t>
      </w:r>
      <w:r w:rsidRPr="001771D3">
        <w:rPr>
          <w:rFonts w:ascii="仿宋" w:eastAsia="仿宋" w:hAnsi="仿宋"/>
          <w:color w:val="000000" w:themeColor="text1"/>
          <w:sz w:val="30"/>
          <w:szCs w:val="30"/>
        </w:rPr>
        <w:t>*24</w:t>
      </w:r>
      <w:r w:rsidRPr="001771D3">
        <w:rPr>
          <w:rFonts w:ascii="仿宋" w:eastAsia="仿宋" w:hAnsi="仿宋" w:hint="eastAsia"/>
          <w:color w:val="000000" w:themeColor="text1"/>
          <w:sz w:val="30"/>
          <w:szCs w:val="30"/>
        </w:rPr>
        <w:t>小时技术支持服务；</w:t>
      </w:r>
    </w:p>
    <w:p w:rsidR="00721842" w:rsidRPr="001771D3" w:rsidRDefault="00721842" w:rsidP="00AF020C">
      <w:pPr>
        <w:pStyle w:val="aa"/>
        <w:tabs>
          <w:tab w:val="left" w:pos="0"/>
          <w:tab w:val="left" w:pos="405"/>
          <w:tab w:val="left" w:pos="567"/>
          <w:tab w:val="left" w:pos="601"/>
          <w:tab w:val="left" w:pos="1980"/>
        </w:tabs>
        <w:spacing w:line="540" w:lineRule="exact"/>
        <w:ind w:firstLineChars="200" w:firstLine="600"/>
        <w:rPr>
          <w:rFonts w:ascii="仿宋" w:eastAsia="仿宋" w:hAnsi="仿宋"/>
          <w:color w:val="000000" w:themeColor="text1"/>
          <w:sz w:val="30"/>
          <w:szCs w:val="30"/>
        </w:rPr>
      </w:pPr>
      <w:r w:rsidRPr="001771D3">
        <w:rPr>
          <w:rFonts w:ascii="仿宋" w:eastAsia="仿宋" w:hAnsi="仿宋" w:hint="eastAsia"/>
          <w:color w:val="000000" w:themeColor="text1"/>
          <w:sz w:val="30"/>
          <w:szCs w:val="30"/>
        </w:rPr>
        <w:t>2、可按行方要求提升故障服务响应级别，即当电话</w:t>
      </w:r>
      <w:r w:rsidRPr="001771D3">
        <w:rPr>
          <w:rFonts w:ascii="仿宋" w:eastAsia="仿宋" w:hAnsi="仿宋"/>
          <w:color w:val="000000" w:themeColor="text1"/>
          <w:sz w:val="30"/>
          <w:szCs w:val="30"/>
        </w:rPr>
        <w:t>支持服务无法诊断定位或者</w:t>
      </w:r>
      <w:r w:rsidRPr="001771D3">
        <w:rPr>
          <w:rFonts w:ascii="仿宋" w:eastAsia="仿宋" w:hAnsi="仿宋" w:hint="eastAsia"/>
          <w:color w:val="000000" w:themeColor="text1"/>
          <w:sz w:val="30"/>
          <w:szCs w:val="30"/>
        </w:rPr>
        <w:t>约定</w:t>
      </w:r>
      <w:r w:rsidRPr="001771D3">
        <w:rPr>
          <w:rFonts w:ascii="仿宋" w:eastAsia="仿宋" w:hAnsi="仿宋"/>
          <w:color w:val="000000" w:themeColor="text1"/>
          <w:sz w:val="30"/>
          <w:szCs w:val="30"/>
        </w:rPr>
        <w:t>时间内无法解决问题时，</w:t>
      </w:r>
      <w:r w:rsidRPr="001771D3">
        <w:rPr>
          <w:rFonts w:ascii="仿宋" w:eastAsia="仿宋" w:hAnsi="仿宋" w:hint="eastAsia"/>
          <w:color w:val="000000" w:themeColor="text1"/>
          <w:sz w:val="30"/>
          <w:szCs w:val="30"/>
        </w:rPr>
        <w:t>能及时指派</w:t>
      </w:r>
      <w:r w:rsidRPr="001771D3">
        <w:rPr>
          <w:rFonts w:ascii="仿宋" w:eastAsia="仿宋" w:hAnsi="仿宋"/>
          <w:color w:val="000000" w:themeColor="text1"/>
          <w:sz w:val="30"/>
          <w:szCs w:val="30"/>
        </w:rPr>
        <w:t>工程师现场支持</w:t>
      </w:r>
      <w:r w:rsidRPr="001771D3">
        <w:rPr>
          <w:rFonts w:ascii="仿宋" w:eastAsia="仿宋" w:hAnsi="仿宋" w:hint="eastAsia"/>
          <w:color w:val="000000" w:themeColor="text1"/>
          <w:sz w:val="30"/>
          <w:szCs w:val="30"/>
        </w:rPr>
        <w:t>；</w:t>
      </w:r>
    </w:p>
    <w:p w:rsidR="00721842" w:rsidRPr="001771D3" w:rsidRDefault="00721842" w:rsidP="00AF020C">
      <w:pPr>
        <w:pStyle w:val="aa"/>
        <w:tabs>
          <w:tab w:val="left" w:pos="0"/>
          <w:tab w:val="left" w:pos="405"/>
          <w:tab w:val="left" w:pos="567"/>
          <w:tab w:val="left" w:pos="601"/>
          <w:tab w:val="left" w:pos="1980"/>
        </w:tabs>
        <w:spacing w:line="540" w:lineRule="exact"/>
        <w:ind w:firstLineChars="200" w:firstLine="600"/>
        <w:rPr>
          <w:rFonts w:ascii="仿宋" w:eastAsia="仿宋" w:hAnsi="仿宋"/>
          <w:color w:val="000000" w:themeColor="text1"/>
          <w:sz w:val="30"/>
          <w:szCs w:val="30"/>
        </w:rPr>
      </w:pPr>
      <w:r w:rsidRPr="001771D3">
        <w:rPr>
          <w:rFonts w:ascii="仿宋" w:eastAsia="仿宋" w:hAnsi="仿宋" w:hint="eastAsia"/>
          <w:color w:val="000000" w:themeColor="text1"/>
          <w:sz w:val="30"/>
          <w:szCs w:val="30"/>
        </w:rPr>
        <w:t>3、提供</w:t>
      </w:r>
      <w:r w:rsidRPr="001771D3">
        <w:rPr>
          <w:rFonts w:ascii="仿宋" w:eastAsia="仿宋" w:hAnsi="仿宋"/>
          <w:color w:val="000000" w:themeColor="text1"/>
          <w:sz w:val="30"/>
          <w:szCs w:val="30"/>
        </w:rPr>
        <w:t>上线后一年内的</w:t>
      </w:r>
      <w:proofErr w:type="gramStart"/>
      <w:r w:rsidRPr="001771D3">
        <w:rPr>
          <w:rFonts w:ascii="仿宋" w:eastAsia="仿宋" w:hAnsi="仿宋"/>
          <w:color w:val="000000" w:themeColor="text1"/>
          <w:sz w:val="30"/>
          <w:szCs w:val="30"/>
        </w:rPr>
        <w:t>免费维保服务</w:t>
      </w:r>
      <w:proofErr w:type="gramEnd"/>
      <w:r w:rsidRPr="001771D3">
        <w:rPr>
          <w:rFonts w:ascii="仿宋" w:eastAsia="仿宋" w:hAnsi="仿宋" w:hint="eastAsia"/>
          <w:color w:val="000000" w:themeColor="text1"/>
          <w:sz w:val="30"/>
          <w:szCs w:val="30"/>
        </w:rPr>
        <w:t>，</w:t>
      </w:r>
      <w:proofErr w:type="gramStart"/>
      <w:r w:rsidRPr="001771D3">
        <w:rPr>
          <w:rFonts w:ascii="仿宋" w:eastAsia="仿宋" w:hAnsi="仿宋" w:hint="eastAsia"/>
          <w:color w:val="000000" w:themeColor="text1"/>
          <w:sz w:val="30"/>
          <w:szCs w:val="30"/>
        </w:rPr>
        <w:t>维保</w:t>
      </w:r>
      <w:r w:rsidRPr="001771D3">
        <w:rPr>
          <w:rFonts w:ascii="仿宋" w:eastAsia="仿宋" w:hAnsi="仿宋"/>
          <w:color w:val="000000" w:themeColor="text1"/>
          <w:sz w:val="30"/>
          <w:szCs w:val="30"/>
        </w:rPr>
        <w:t>起始</w:t>
      </w:r>
      <w:proofErr w:type="gramEnd"/>
      <w:r w:rsidRPr="001771D3">
        <w:rPr>
          <w:rFonts w:ascii="仿宋" w:eastAsia="仿宋" w:hAnsi="仿宋"/>
          <w:color w:val="000000" w:themeColor="text1"/>
          <w:sz w:val="30"/>
          <w:szCs w:val="30"/>
        </w:rPr>
        <w:t>日期从项目验收合格后开始计算，</w:t>
      </w:r>
      <w:proofErr w:type="gramStart"/>
      <w:r w:rsidRPr="001771D3">
        <w:rPr>
          <w:rFonts w:ascii="仿宋" w:eastAsia="仿宋" w:hAnsi="仿宋"/>
          <w:color w:val="000000" w:themeColor="text1"/>
          <w:sz w:val="30"/>
          <w:szCs w:val="30"/>
        </w:rPr>
        <w:t>维保内容</w:t>
      </w:r>
      <w:proofErr w:type="gramEnd"/>
      <w:r w:rsidRPr="001771D3">
        <w:rPr>
          <w:rFonts w:ascii="仿宋" w:eastAsia="仿宋" w:hAnsi="仿宋"/>
          <w:color w:val="000000" w:themeColor="text1"/>
          <w:sz w:val="30"/>
          <w:szCs w:val="30"/>
        </w:rPr>
        <w:t>包括：</w:t>
      </w:r>
      <w:r w:rsidRPr="001771D3" w:rsidDel="00602774">
        <w:rPr>
          <w:rFonts w:ascii="仿宋" w:eastAsia="仿宋" w:hAnsi="仿宋" w:hint="eastAsia"/>
          <w:color w:val="000000" w:themeColor="text1"/>
          <w:sz w:val="30"/>
          <w:szCs w:val="30"/>
        </w:rPr>
        <w:t xml:space="preserve"> </w:t>
      </w:r>
    </w:p>
    <w:p w:rsidR="00721842" w:rsidRPr="001771D3" w:rsidRDefault="00721842" w:rsidP="00AF020C">
      <w:pPr>
        <w:pStyle w:val="aa"/>
        <w:tabs>
          <w:tab w:val="left" w:pos="0"/>
          <w:tab w:val="left" w:pos="405"/>
          <w:tab w:val="left" w:pos="567"/>
          <w:tab w:val="left" w:pos="601"/>
          <w:tab w:val="left" w:pos="1980"/>
        </w:tabs>
        <w:spacing w:line="540" w:lineRule="exact"/>
        <w:ind w:firstLineChars="200" w:firstLine="600"/>
        <w:rPr>
          <w:rFonts w:ascii="仿宋" w:eastAsia="仿宋" w:hAnsi="仿宋"/>
          <w:color w:val="000000" w:themeColor="text1"/>
          <w:sz w:val="30"/>
          <w:szCs w:val="30"/>
        </w:rPr>
      </w:pPr>
      <w:r w:rsidRPr="001771D3">
        <w:rPr>
          <w:rFonts w:ascii="仿宋" w:eastAsia="仿宋" w:hAnsi="仿宋" w:hint="eastAsia"/>
          <w:color w:val="000000" w:themeColor="text1"/>
          <w:sz w:val="30"/>
          <w:szCs w:val="30"/>
        </w:rPr>
        <w:t>（1）深度巡检，每年不少于四次；</w:t>
      </w:r>
    </w:p>
    <w:p w:rsidR="002E3131" w:rsidRPr="001771D3" w:rsidRDefault="00721842" w:rsidP="00AF020C">
      <w:pPr>
        <w:pStyle w:val="aa"/>
        <w:tabs>
          <w:tab w:val="left" w:pos="0"/>
          <w:tab w:val="left" w:pos="405"/>
          <w:tab w:val="left" w:pos="567"/>
          <w:tab w:val="left" w:pos="601"/>
          <w:tab w:val="left" w:pos="1980"/>
        </w:tabs>
        <w:spacing w:line="540" w:lineRule="exact"/>
        <w:ind w:firstLineChars="200" w:firstLine="600"/>
        <w:rPr>
          <w:rFonts w:ascii="仿宋" w:eastAsia="仿宋" w:hAnsi="仿宋"/>
          <w:color w:val="000000" w:themeColor="text1"/>
          <w:sz w:val="30"/>
          <w:szCs w:val="30"/>
        </w:rPr>
      </w:pPr>
      <w:r w:rsidRPr="001771D3">
        <w:rPr>
          <w:rFonts w:ascii="仿宋" w:eastAsia="仿宋" w:hAnsi="仿宋" w:hint="eastAsia"/>
          <w:color w:val="000000" w:themeColor="text1"/>
          <w:sz w:val="30"/>
          <w:szCs w:val="30"/>
        </w:rPr>
        <w:t>（2）产品规则库免费更新服务，并提供升级的技术支持；</w:t>
      </w:r>
    </w:p>
    <w:p w:rsidR="00AF020C" w:rsidRPr="001771D3" w:rsidRDefault="00AF020C" w:rsidP="00AF020C">
      <w:pPr>
        <w:pStyle w:val="1"/>
        <w:keepNext w:val="0"/>
        <w:keepLines w:val="0"/>
        <w:jc w:val="center"/>
        <w:rPr>
          <w:rFonts w:ascii="黑体" w:eastAsia="黑体" w:hAnsi="黑体"/>
          <w:snapToGrid w:val="0"/>
          <w:color w:val="000000" w:themeColor="text1"/>
          <w:sz w:val="32"/>
          <w:szCs w:val="32"/>
        </w:rPr>
      </w:pPr>
    </w:p>
    <w:p w:rsidR="00AE08D8" w:rsidRPr="001771D3" w:rsidRDefault="00AE08D8" w:rsidP="00AF020C">
      <w:pPr>
        <w:pStyle w:val="1"/>
        <w:keepNext w:val="0"/>
        <w:keepLines w:val="0"/>
        <w:jc w:val="center"/>
        <w:rPr>
          <w:rFonts w:ascii="黑体" w:eastAsia="黑体" w:hAnsi="黑体"/>
          <w:snapToGrid w:val="0"/>
          <w:color w:val="000000" w:themeColor="text1"/>
          <w:sz w:val="32"/>
          <w:szCs w:val="32"/>
        </w:rPr>
      </w:pPr>
      <w:r w:rsidRPr="001771D3">
        <w:rPr>
          <w:rFonts w:ascii="黑体" w:eastAsia="黑体" w:hAnsi="黑体" w:hint="eastAsia"/>
          <w:snapToGrid w:val="0"/>
          <w:color w:val="000000" w:themeColor="text1"/>
          <w:sz w:val="32"/>
          <w:szCs w:val="32"/>
        </w:rPr>
        <w:lastRenderedPageBreak/>
        <w:t>第三部分</w:t>
      </w:r>
      <w:r w:rsidRPr="001771D3">
        <w:rPr>
          <w:rFonts w:ascii="黑体" w:eastAsia="黑体" w:hAnsi="黑体" w:hint="eastAsia"/>
          <w:snapToGrid w:val="0"/>
          <w:color w:val="000000" w:themeColor="text1"/>
          <w:sz w:val="32"/>
          <w:szCs w:val="32"/>
        </w:rPr>
        <w:tab/>
        <w:t>招标说明</w:t>
      </w:r>
    </w:p>
    <w:p w:rsidR="00AE08D8" w:rsidRPr="001771D3" w:rsidRDefault="00AE08D8" w:rsidP="00AF020C">
      <w:pPr>
        <w:pStyle w:val="2"/>
        <w:keepNext w:val="0"/>
        <w:keepLines w:val="0"/>
        <w:ind w:firstLineChars="200" w:firstLine="562"/>
        <w:rPr>
          <w:rFonts w:ascii="仿宋" w:eastAsia="仿宋" w:hAnsi="仿宋"/>
          <w:color w:val="000000" w:themeColor="text1"/>
          <w:sz w:val="28"/>
          <w:szCs w:val="28"/>
        </w:rPr>
      </w:pPr>
      <w:r w:rsidRPr="001771D3">
        <w:rPr>
          <w:rFonts w:ascii="仿宋" w:eastAsia="仿宋" w:hAnsi="仿宋" w:hint="eastAsia"/>
          <w:snapToGrid w:val="0"/>
          <w:color w:val="000000" w:themeColor="text1"/>
          <w:kern w:val="0"/>
          <w:sz w:val="28"/>
          <w:szCs w:val="28"/>
        </w:rPr>
        <w:t>一</w:t>
      </w:r>
      <w:r w:rsidRPr="001771D3">
        <w:rPr>
          <w:rFonts w:ascii="仿宋" w:eastAsia="仿宋" w:hAnsi="仿宋" w:hint="eastAsia"/>
          <w:color w:val="000000" w:themeColor="text1"/>
          <w:sz w:val="28"/>
          <w:szCs w:val="28"/>
        </w:rPr>
        <w:t>、总体说明</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（一）适用范围</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本招标文件仅适用于江苏昆山农村商业银行股份有限公司（以下简称“昆山农商银行”）采购而进行的公开招标。</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（二）定义</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1、“招标人”系指组织本次招标的招标机构：昆山农商银行；</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2、“投标人”系指遵守招标文件要求并向招标人提交投标文件的法人单位；</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3、“设备（系统）”系指投标人按招标文件规定，须向招标人提供的设备、软件系统、备品备件、工具、手册及其他有关技术资料和材料；</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4、“服务”系指招标文件规定投标人须承担的技术服务、运输、安装调试、人员培训、售后服务和其他类似的义务；</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5、“招标文件”系指本文件及其附件，如招标人对招标文件及其附件进行有效的修改或澄清，则该修改和澄清构成招标文件不可分割的一部分；</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6、“投标文件”系指投标人按照招标文件要求编写，并向招标人递交的有效的文字说明、表格、图表等文件，如投标人对投标文件进行有效的补充、修改、澄清或说明，则该补充、修改、澄清和说明构成投标文件不可分割的一部分；</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lastRenderedPageBreak/>
        <w:t>7、“无效的投标文件”系指属于下列情况之一者，将作为无效处理：</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1）投标文件未按招标文件的要求密封；</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2）投标文件未盖公章或未经法定代表人（或授权代理人）签字；</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3）投标文件未按招标文件规定的格式、内容和要求填写；</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4）在投标文件截止期后送达或是通过电报、电话、电传、传真投标文件；</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5）投标文件字迹模糊不清无法辨认的；</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6）投标人在投标文件中提供虚假信息的；</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7）投标文件未送达指定地点，指定接收人。</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（三）对投标人的要求</w:t>
      </w:r>
    </w:p>
    <w:p w:rsidR="0044350B" w:rsidRPr="001771D3" w:rsidRDefault="0044350B"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1、供应商必须具有独立企业法人资格，具有合法名称、组织机构、固定的办公场所，注册资本要求不少于</w:t>
      </w:r>
      <w:r w:rsidRPr="001771D3">
        <w:rPr>
          <w:rFonts w:ascii="仿宋_GB2312" w:eastAsia="仿宋_GB2312" w:hAnsi="宋体"/>
          <w:color w:val="000000" w:themeColor="text1"/>
          <w:sz w:val="28"/>
        </w:rPr>
        <w:t>500</w:t>
      </w:r>
      <w:r w:rsidRPr="001771D3">
        <w:rPr>
          <w:rFonts w:ascii="仿宋_GB2312" w:eastAsia="仿宋_GB2312" w:hAnsi="宋体" w:hint="eastAsia"/>
          <w:color w:val="000000" w:themeColor="text1"/>
          <w:sz w:val="28"/>
        </w:rPr>
        <w:t>万元人民币（或等值外币），注册时间不少于3年，并具有良好的技术力量、商业信誉和售后服务体系；</w:t>
      </w:r>
    </w:p>
    <w:p w:rsidR="0044350B" w:rsidRPr="001771D3" w:rsidRDefault="0044350B"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color w:val="000000" w:themeColor="text1"/>
          <w:sz w:val="28"/>
        </w:rPr>
        <w:t>2</w:t>
      </w:r>
      <w:r w:rsidRPr="001771D3">
        <w:rPr>
          <w:rFonts w:ascii="仿宋_GB2312" w:eastAsia="仿宋_GB2312" w:hAnsi="宋体" w:hint="eastAsia"/>
          <w:color w:val="000000" w:themeColor="text1"/>
          <w:sz w:val="28"/>
        </w:rPr>
        <w:t>、供应商必须具有良好的经济和技术实力，能够按时提交招标人要求的交付件，并能够及时地提供招标人要求的优质服务；</w:t>
      </w:r>
    </w:p>
    <w:p w:rsidR="0044350B" w:rsidRPr="001771D3" w:rsidRDefault="0044350B"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color w:val="000000" w:themeColor="text1"/>
          <w:sz w:val="28"/>
        </w:rPr>
        <w:t>3</w:t>
      </w:r>
      <w:r w:rsidRPr="001771D3">
        <w:rPr>
          <w:rFonts w:ascii="仿宋_GB2312" w:eastAsia="仿宋_GB2312" w:hAnsi="宋体" w:hint="eastAsia"/>
          <w:color w:val="000000" w:themeColor="text1"/>
          <w:sz w:val="28"/>
        </w:rPr>
        <w:t>、供应商不得联合第三方共同投标，否则取消投标资格，且不允许中标后将本招标进行分包、转包；</w:t>
      </w:r>
    </w:p>
    <w:p w:rsidR="0044350B" w:rsidRPr="001771D3" w:rsidRDefault="0044350B"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color w:val="000000" w:themeColor="text1"/>
          <w:sz w:val="28"/>
        </w:rPr>
        <w:t>4</w:t>
      </w:r>
      <w:r w:rsidRPr="001771D3">
        <w:rPr>
          <w:rFonts w:ascii="仿宋_GB2312" w:eastAsia="仿宋_GB2312" w:hAnsi="宋体" w:hint="eastAsia"/>
          <w:color w:val="000000" w:themeColor="text1"/>
          <w:sz w:val="28"/>
        </w:rPr>
        <w:t>、供应商需取得天空卫士原厂授权资质，项目实施由天空卫士原厂实施；</w:t>
      </w:r>
    </w:p>
    <w:p w:rsidR="0044350B" w:rsidRPr="001771D3" w:rsidRDefault="0044350B"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color w:val="000000" w:themeColor="text1"/>
          <w:sz w:val="28"/>
        </w:rPr>
        <w:t>5</w:t>
      </w:r>
      <w:r w:rsidRPr="001771D3">
        <w:rPr>
          <w:rFonts w:ascii="仿宋_GB2312" w:eastAsia="仿宋_GB2312" w:hAnsi="宋体" w:hint="eastAsia"/>
          <w:color w:val="000000" w:themeColor="text1"/>
          <w:sz w:val="28"/>
        </w:rPr>
        <w:t>、供应商应为增值税一般纳税人，应开具增值税专用发票，不</w:t>
      </w:r>
      <w:r w:rsidRPr="001771D3">
        <w:rPr>
          <w:rFonts w:ascii="仿宋_GB2312" w:eastAsia="仿宋_GB2312" w:hAnsi="宋体" w:hint="eastAsia"/>
          <w:color w:val="000000" w:themeColor="text1"/>
          <w:sz w:val="28"/>
        </w:rPr>
        <w:lastRenderedPageBreak/>
        <w:t>得代开增值税发票；</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（四）投标费用</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投标人应自行承担与参加投标有关的全部费用，招标人在任何情况下无义务和责任承担上述费用。</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（五）招标文件的解释及咨询</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本招标文件的解释权属招标人，对本次招标有任何询问，请与昆山农商银行本次招标联系人联系。</w:t>
      </w:r>
    </w:p>
    <w:p w:rsidR="004B2E69" w:rsidRPr="001771D3" w:rsidRDefault="004B2E69" w:rsidP="00AF020C">
      <w:pPr>
        <w:pStyle w:val="2"/>
        <w:keepNext w:val="0"/>
        <w:keepLines w:val="0"/>
        <w:ind w:firstLineChars="200" w:firstLine="562"/>
        <w:rPr>
          <w:rFonts w:ascii="仿宋" w:eastAsia="仿宋" w:hAnsi="仿宋"/>
          <w:color w:val="000000" w:themeColor="text1"/>
          <w:sz w:val="28"/>
          <w:szCs w:val="28"/>
        </w:rPr>
      </w:pPr>
      <w:r w:rsidRPr="001771D3">
        <w:rPr>
          <w:rFonts w:ascii="仿宋" w:eastAsia="仿宋" w:hAnsi="仿宋" w:hint="eastAsia"/>
          <w:color w:val="000000" w:themeColor="text1"/>
          <w:sz w:val="28"/>
          <w:szCs w:val="28"/>
        </w:rPr>
        <w:t>二、招标文件说明</w:t>
      </w:r>
    </w:p>
    <w:p w:rsidR="004B2E69" w:rsidRPr="001771D3" w:rsidRDefault="004B2E69"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（一）是否限价招标</w:t>
      </w:r>
    </w:p>
    <w:p w:rsidR="004B2E69" w:rsidRPr="001771D3" w:rsidRDefault="004B2E69" w:rsidP="00AF020C">
      <w:pPr>
        <w:spacing w:line="360" w:lineRule="auto"/>
        <w:ind w:firstLineChars="200" w:firstLine="560"/>
        <w:rPr>
          <w:rFonts w:ascii="仿宋_GB2312" w:eastAsia="仿宋_GB2312" w:hAnsi="宋体"/>
          <w:color w:val="000000" w:themeColor="text1"/>
          <w:sz w:val="28"/>
        </w:rPr>
      </w:pPr>
      <w:r w:rsidRPr="001771D3">
        <w:rPr>
          <w:rFonts w:ascii="宋体" w:hAnsi="宋体" w:hint="eastAsia"/>
          <w:color w:val="000000" w:themeColor="text1"/>
          <w:sz w:val="28"/>
        </w:rPr>
        <w:t>□</w:t>
      </w:r>
      <w:r w:rsidRPr="001771D3">
        <w:rPr>
          <w:rFonts w:ascii="仿宋_GB2312" w:eastAsia="仿宋_GB2312" w:hAnsi="宋体" w:hint="eastAsia"/>
          <w:color w:val="000000" w:themeColor="text1"/>
          <w:sz w:val="28"/>
        </w:rPr>
        <w:t xml:space="preserve"> 是        最高限价</w:t>
      </w:r>
      <w:r w:rsidRPr="001771D3">
        <w:rPr>
          <w:rFonts w:ascii="仿宋_GB2312" w:eastAsia="仿宋_GB2312" w:hAnsi="宋体" w:hint="eastAsia"/>
          <w:color w:val="000000" w:themeColor="text1"/>
          <w:sz w:val="28"/>
          <w:u w:val="single"/>
        </w:rPr>
        <w:t xml:space="preserve">           </w:t>
      </w:r>
      <w:r w:rsidRPr="001771D3">
        <w:rPr>
          <w:rFonts w:ascii="仿宋_GB2312" w:eastAsia="仿宋_GB2312" w:hAnsi="宋体" w:hint="eastAsia"/>
          <w:color w:val="000000" w:themeColor="text1"/>
          <w:sz w:val="28"/>
        </w:rPr>
        <w:t xml:space="preserve">（元）          </w:t>
      </w:r>
      <w:r w:rsidR="00721842" w:rsidRPr="001771D3">
        <w:rPr>
          <w:rFonts w:ascii="仿宋" w:eastAsia="仿宋" w:hAnsi="仿宋" w:cs="Arial" w:hint="eastAsia"/>
          <w:color w:val="000000" w:themeColor="text1"/>
          <w:sz w:val="24"/>
        </w:rPr>
        <w:t>■</w:t>
      </w:r>
      <w:r w:rsidRPr="001771D3">
        <w:rPr>
          <w:rFonts w:ascii="宋体" w:hAnsi="宋体" w:hint="eastAsia"/>
          <w:color w:val="000000" w:themeColor="text1"/>
          <w:sz w:val="28"/>
        </w:rPr>
        <w:t xml:space="preserve"> 否</w:t>
      </w:r>
    </w:p>
    <w:p w:rsidR="004B2E69" w:rsidRPr="001771D3" w:rsidRDefault="004B2E69"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（二）项目实施时间、地点和方式</w:t>
      </w:r>
    </w:p>
    <w:p w:rsidR="0044350B" w:rsidRPr="001771D3" w:rsidRDefault="0044350B"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项目实施</w:t>
      </w:r>
      <w:r w:rsidRPr="001771D3">
        <w:rPr>
          <w:rFonts w:ascii="仿宋_GB2312" w:eastAsia="仿宋_GB2312" w:hAnsi="宋体"/>
          <w:color w:val="000000" w:themeColor="text1"/>
          <w:sz w:val="28"/>
        </w:rPr>
        <w:t>时间：</w:t>
      </w:r>
      <w:r w:rsidR="00805E1C" w:rsidRPr="001771D3">
        <w:rPr>
          <w:rFonts w:ascii="仿宋_GB2312" w:eastAsia="仿宋_GB2312" w:hAnsi="宋体" w:hint="eastAsia"/>
          <w:color w:val="000000" w:themeColor="text1"/>
          <w:sz w:val="28"/>
        </w:rPr>
        <w:t xml:space="preserve"> </w:t>
      </w:r>
      <w:r w:rsidR="00AF020C" w:rsidRPr="001771D3">
        <w:rPr>
          <w:rFonts w:ascii="仿宋_GB2312" w:eastAsia="仿宋_GB2312" w:hAnsi="宋体" w:hint="eastAsia"/>
          <w:color w:val="000000" w:themeColor="text1"/>
          <w:sz w:val="28"/>
        </w:rPr>
        <w:t>自签订合同后一个月。</w:t>
      </w:r>
    </w:p>
    <w:p w:rsidR="0044350B" w:rsidRPr="001771D3" w:rsidRDefault="0044350B"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项目实施</w:t>
      </w:r>
      <w:r w:rsidRPr="001771D3">
        <w:rPr>
          <w:rFonts w:ascii="仿宋_GB2312" w:eastAsia="仿宋_GB2312" w:hAnsi="宋体"/>
          <w:color w:val="000000" w:themeColor="text1"/>
          <w:sz w:val="28"/>
        </w:rPr>
        <w:t>地点：</w:t>
      </w:r>
      <w:r w:rsidRPr="001771D3">
        <w:rPr>
          <w:rFonts w:ascii="仿宋_GB2312" w:eastAsia="仿宋_GB2312" w:hAnsi="宋体" w:hint="eastAsia"/>
          <w:color w:val="000000" w:themeColor="text1"/>
          <w:sz w:val="28"/>
        </w:rPr>
        <w:t>昆山市</w:t>
      </w:r>
      <w:r w:rsidRPr="001771D3">
        <w:rPr>
          <w:rFonts w:ascii="仿宋_GB2312" w:eastAsia="仿宋_GB2312" w:hAnsi="宋体"/>
          <w:color w:val="000000" w:themeColor="text1"/>
          <w:sz w:val="28"/>
        </w:rPr>
        <w:t>花桥镇商</w:t>
      </w:r>
      <w:r w:rsidRPr="001771D3">
        <w:rPr>
          <w:rFonts w:ascii="仿宋_GB2312" w:eastAsia="仿宋_GB2312" w:hAnsi="宋体" w:hint="eastAsia"/>
          <w:color w:val="000000" w:themeColor="text1"/>
          <w:sz w:val="28"/>
        </w:rPr>
        <w:t>祥</w:t>
      </w:r>
      <w:r w:rsidRPr="001771D3">
        <w:rPr>
          <w:rFonts w:ascii="仿宋_GB2312" w:eastAsia="仿宋_GB2312" w:hAnsi="宋体"/>
          <w:color w:val="000000" w:themeColor="text1"/>
          <w:sz w:val="28"/>
        </w:rPr>
        <w:t>路</w:t>
      </w:r>
      <w:r w:rsidRPr="001771D3">
        <w:rPr>
          <w:rFonts w:ascii="仿宋_GB2312" w:eastAsia="仿宋_GB2312" w:hAnsi="宋体" w:hint="eastAsia"/>
          <w:color w:val="000000" w:themeColor="text1"/>
          <w:sz w:val="28"/>
        </w:rPr>
        <w:t>259号</w:t>
      </w:r>
      <w:r w:rsidRPr="001771D3">
        <w:rPr>
          <w:rFonts w:ascii="仿宋_GB2312" w:eastAsia="仿宋_GB2312" w:hAnsi="宋体"/>
          <w:color w:val="000000" w:themeColor="text1"/>
          <w:sz w:val="28"/>
        </w:rPr>
        <w:t>中城商务广场</w:t>
      </w:r>
      <w:r w:rsidRPr="001771D3">
        <w:rPr>
          <w:rFonts w:ascii="仿宋_GB2312" w:eastAsia="仿宋_GB2312" w:hAnsi="宋体" w:hint="eastAsia"/>
          <w:color w:val="000000" w:themeColor="text1"/>
          <w:sz w:val="28"/>
        </w:rPr>
        <w:t>3号楼</w:t>
      </w:r>
    </w:p>
    <w:p w:rsidR="0044350B" w:rsidRPr="001771D3" w:rsidRDefault="0044350B"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项目实施</w:t>
      </w:r>
      <w:r w:rsidRPr="001771D3">
        <w:rPr>
          <w:rFonts w:ascii="仿宋_GB2312" w:eastAsia="仿宋_GB2312" w:hAnsi="宋体"/>
          <w:color w:val="000000" w:themeColor="text1"/>
          <w:sz w:val="28"/>
        </w:rPr>
        <w:t>方式：现场实施</w:t>
      </w:r>
    </w:p>
    <w:p w:rsidR="004B2E69" w:rsidRPr="001771D3" w:rsidRDefault="004B2E69"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（三）合同款的支付条件、时间和支付方式</w:t>
      </w:r>
    </w:p>
    <w:tbl>
      <w:tblPr>
        <w:tblW w:w="8347"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9"/>
        <w:gridCol w:w="4133"/>
        <w:gridCol w:w="2135"/>
      </w:tblGrid>
      <w:tr w:rsidR="001771D3" w:rsidRPr="001771D3" w:rsidTr="003403DD">
        <w:trPr>
          <w:trHeight w:val="377"/>
        </w:trPr>
        <w:tc>
          <w:tcPr>
            <w:tcW w:w="2079" w:type="dxa"/>
          </w:tcPr>
          <w:p w:rsidR="0044350B" w:rsidRPr="001771D3" w:rsidRDefault="0044350B" w:rsidP="00AF020C">
            <w:pPr>
              <w:spacing w:line="360" w:lineRule="auto"/>
              <w:jc w:val="center"/>
              <w:rPr>
                <w:rFonts w:ascii="宋体" w:hAnsi="宋体"/>
                <w:b/>
                <w:color w:val="000000" w:themeColor="text1"/>
                <w:sz w:val="24"/>
              </w:rPr>
            </w:pPr>
            <w:r w:rsidRPr="001771D3">
              <w:rPr>
                <w:rFonts w:ascii="宋体" w:hAnsi="宋体" w:hint="eastAsia"/>
                <w:b/>
                <w:color w:val="000000" w:themeColor="text1"/>
                <w:sz w:val="24"/>
              </w:rPr>
              <w:t>阶段</w:t>
            </w:r>
          </w:p>
        </w:tc>
        <w:tc>
          <w:tcPr>
            <w:tcW w:w="4133" w:type="dxa"/>
          </w:tcPr>
          <w:p w:rsidR="0044350B" w:rsidRPr="001771D3" w:rsidRDefault="0044350B" w:rsidP="00AF020C">
            <w:pPr>
              <w:spacing w:line="360" w:lineRule="auto"/>
              <w:jc w:val="center"/>
              <w:rPr>
                <w:rFonts w:ascii="宋体" w:hAnsi="宋体"/>
                <w:b/>
                <w:color w:val="000000" w:themeColor="text1"/>
                <w:sz w:val="24"/>
              </w:rPr>
            </w:pPr>
            <w:r w:rsidRPr="001771D3">
              <w:rPr>
                <w:rFonts w:ascii="宋体" w:hAnsi="宋体" w:hint="eastAsia"/>
                <w:b/>
                <w:color w:val="000000" w:themeColor="text1"/>
                <w:sz w:val="24"/>
              </w:rPr>
              <w:t>付款条件</w:t>
            </w:r>
          </w:p>
        </w:tc>
        <w:tc>
          <w:tcPr>
            <w:tcW w:w="2135" w:type="dxa"/>
          </w:tcPr>
          <w:p w:rsidR="0044350B" w:rsidRPr="001771D3" w:rsidRDefault="0044350B" w:rsidP="00AF020C">
            <w:pPr>
              <w:spacing w:line="360" w:lineRule="auto"/>
              <w:jc w:val="center"/>
              <w:rPr>
                <w:rFonts w:ascii="宋体" w:hAnsi="宋体"/>
                <w:b/>
                <w:color w:val="000000" w:themeColor="text1"/>
                <w:sz w:val="24"/>
              </w:rPr>
            </w:pPr>
            <w:r w:rsidRPr="001771D3">
              <w:rPr>
                <w:rFonts w:ascii="宋体" w:hAnsi="宋体" w:hint="eastAsia"/>
                <w:b/>
                <w:color w:val="000000" w:themeColor="text1"/>
                <w:sz w:val="24"/>
              </w:rPr>
              <w:t>付款比例</w:t>
            </w:r>
          </w:p>
        </w:tc>
      </w:tr>
      <w:tr w:rsidR="001771D3" w:rsidRPr="001771D3" w:rsidTr="003403DD">
        <w:trPr>
          <w:trHeight w:val="770"/>
        </w:trPr>
        <w:tc>
          <w:tcPr>
            <w:tcW w:w="2079" w:type="dxa"/>
            <w:vAlign w:val="center"/>
          </w:tcPr>
          <w:p w:rsidR="0044350B" w:rsidRPr="001771D3" w:rsidRDefault="0044350B" w:rsidP="00AF020C">
            <w:pPr>
              <w:jc w:val="center"/>
              <w:rPr>
                <w:rFonts w:ascii="宋体" w:hAnsi="宋体"/>
                <w:color w:val="000000" w:themeColor="text1"/>
                <w:szCs w:val="21"/>
              </w:rPr>
            </w:pPr>
            <w:r w:rsidRPr="001771D3">
              <w:rPr>
                <w:rFonts w:ascii="宋体" w:hAnsi="宋体" w:hint="eastAsia"/>
                <w:color w:val="000000" w:themeColor="text1"/>
                <w:szCs w:val="21"/>
              </w:rPr>
              <w:t>第</w:t>
            </w:r>
            <w:r w:rsidRPr="001771D3">
              <w:rPr>
                <w:rFonts w:ascii="宋体" w:hAnsi="宋体" w:hint="eastAsia"/>
                <w:color w:val="000000" w:themeColor="text1"/>
                <w:szCs w:val="21"/>
                <w:u w:val="single"/>
              </w:rPr>
              <w:t xml:space="preserve"> </w:t>
            </w:r>
            <w:r w:rsidRPr="001771D3">
              <w:rPr>
                <w:rFonts w:ascii="宋体" w:hAnsi="宋体"/>
                <w:color w:val="000000" w:themeColor="text1"/>
                <w:szCs w:val="21"/>
                <w:u w:val="single"/>
              </w:rPr>
              <w:t>1</w:t>
            </w:r>
            <w:r w:rsidRPr="001771D3">
              <w:rPr>
                <w:rFonts w:ascii="宋体" w:hAnsi="宋体" w:hint="eastAsia"/>
                <w:i/>
                <w:color w:val="000000" w:themeColor="text1"/>
                <w:szCs w:val="21"/>
                <w:u w:val="single"/>
              </w:rPr>
              <w:t xml:space="preserve"> </w:t>
            </w:r>
            <w:r w:rsidRPr="001771D3">
              <w:rPr>
                <w:rFonts w:ascii="宋体" w:hAnsi="宋体" w:hint="eastAsia"/>
                <w:color w:val="000000" w:themeColor="text1"/>
                <w:szCs w:val="21"/>
              </w:rPr>
              <w:t>阶段</w:t>
            </w:r>
          </w:p>
        </w:tc>
        <w:tc>
          <w:tcPr>
            <w:tcW w:w="4133" w:type="dxa"/>
            <w:vAlign w:val="center"/>
          </w:tcPr>
          <w:p w:rsidR="0044350B" w:rsidRPr="001771D3" w:rsidRDefault="0044350B" w:rsidP="00AF020C">
            <w:pPr>
              <w:jc w:val="left"/>
              <w:rPr>
                <w:rFonts w:ascii="宋体" w:hAnsi="宋体"/>
                <w:iCs/>
                <w:color w:val="000000" w:themeColor="text1"/>
                <w:szCs w:val="21"/>
              </w:rPr>
            </w:pPr>
            <w:r w:rsidRPr="001771D3">
              <w:rPr>
                <w:rFonts w:ascii="宋体" w:hAnsi="宋体" w:hint="eastAsia"/>
                <w:iCs/>
                <w:color w:val="000000" w:themeColor="text1"/>
                <w:szCs w:val="21"/>
              </w:rPr>
              <w:t>双方签署本合同并</w:t>
            </w:r>
            <w:r w:rsidRPr="001771D3">
              <w:rPr>
                <w:rFonts w:ascii="宋体" w:hAnsi="宋体"/>
                <w:iCs/>
                <w:color w:val="000000" w:themeColor="text1"/>
                <w:szCs w:val="21"/>
              </w:rPr>
              <w:t>收到有效发票</w:t>
            </w:r>
            <w:r w:rsidRPr="001771D3">
              <w:rPr>
                <w:rFonts w:ascii="宋体" w:hAnsi="宋体" w:hint="eastAsia"/>
                <w:iCs/>
                <w:color w:val="000000" w:themeColor="text1"/>
                <w:szCs w:val="21"/>
              </w:rPr>
              <w:t>后</w:t>
            </w:r>
            <w:r w:rsidRPr="001771D3">
              <w:rPr>
                <w:rFonts w:ascii="宋体" w:hAnsi="宋体" w:hint="eastAsia"/>
                <w:iCs/>
                <w:color w:val="000000" w:themeColor="text1"/>
                <w:szCs w:val="21"/>
                <w:u w:val="single"/>
              </w:rPr>
              <w:t xml:space="preserve"> 30 </w:t>
            </w:r>
            <w:proofErr w:type="gramStart"/>
            <w:r w:rsidRPr="001771D3">
              <w:rPr>
                <w:rFonts w:ascii="宋体" w:hAnsi="宋体" w:hint="eastAsia"/>
                <w:iCs/>
                <w:color w:val="000000" w:themeColor="text1"/>
                <w:szCs w:val="21"/>
              </w:rPr>
              <w:t>个</w:t>
            </w:r>
            <w:proofErr w:type="gramEnd"/>
            <w:r w:rsidRPr="001771D3">
              <w:rPr>
                <w:rFonts w:ascii="宋体" w:hAnsi="宋体" w:hint="eastAsia"/>
                <w:iCs/>
                <w:color w:val="000000" w:themeColor="text1"/>
                <w:szCs w:val="21"/>
              </w:rPr>
              <w:t>工作日内</w:t>
            </w:r>
          </w:p>
        </w:tc>
        <w:tc>
          <w:tcPr>
            <w:tcW w:w="2135" w:type="dxa"/>
            <w:vAlign w:val="center"/>
          </w:tcPr>
          <w:p w:rsidR="0044350B" w:rsidRPr="001771D3" w:rsidRDefault="0044350B" w:rsidP="00AF020C">
            <w:pPr>
              <w:jc w:val="center"/>
              <w:rPr>
                <w:rFonts w:ascii="宋体" w:hAnsi="宋体"/>
                <w:color w:val="000000" w:themeColor="text1"/>
                <w:szCs w:val="21"/>
              </w:rPr>
            </w:pPr>
            <w:r w:rsidRPr="001771D3">
              <w:rPr>
                <w:rFonts w:ascii="宋体" w:hAnsi="宋体" w:hint="eastAsia"/>
                <w:color w:val="000000" w:themeColor="text1"/>
                <w:szCs w:val="21"/>
              </w:rPr>
              <w:t>合同总金额的</w:t>
            </w:r>
            <w:r w:rsidRPr="001771D3">
              <w:rPr>
                <w:rFonts w:ascii="宋体" w:hAnsi="宋体" w:hint="eastAsia"/>
                <w:color w:val="000000" w:themeColor="text1"/>
                <w:szCs w:val="21"/>
                <w:u w:val="single"/>
              </w:rPr>
              <w:t xml:space="preserve"> 20 </w:t>
            </w:r>
            <w:r w:rsidRPr="001771D3">
              <w:rPr>
                <w:rFonts w:ascii="宋体" w:hAnsi="宋体" w:hint="eastAsia"/>
                <w:color w:val="000000" w:themeColor="text1"/>
                <w:szCs w:val="21"/>
              </w:rPr>
              <w:t>%</w:t>
            </w:r>
          </w:p>
        </w:tc>
      </w:tr>
      <w:tr w:rsidR="001771D3" w:rsidRPr="001771D3" w:rsidTr="003403DD">
        <w:trPr>
          <w:trHeight w:val="392"/>
        </w:trPr>
        <w:tc>
          <w:tcPr>
            <w:tcW w:w="2079" w:type="dxa"/>
            <w:vAlign w:val="center"/>
          </w:tcPr>
          <w:p w:rsidR="0044350B" w:rsidRPr="001771D3" w:rsidRDefault="0044350B" w:rsidP="00AF020C">
            <w:pPr>
              <w:jc w:val="center"/>
              <w:rPr>
                <w:rFonts w:ascii="宋体" w:hAnsi="宋体"/>
                <w:color w:val="000000" w:themeColor="text1"/>
                <w:szCs w:val="21"/>
              </w:rPr>
            </w:pPr>
            <w:r w:rsidRPr="001771D3">
              <w:rPr>
                <w:rFonts w:ascii="宋体" w:hAnsi="宋体" w:hint="eastAsia"/>
                <w:color w:val="000000" w:themeColor="text1"/>
                <w:szCs w:val="21"/>
              </w:rPr>
              <w:t>第</w:t>
            </w:r>
            <w:r w:rsidRPr="001771D3">
              <w:rPr>
                <w:rFonts w:ascii="宋体" w:hAnsi="宋体" w:hint="eastAsia"/>
                <w:color w:val="000000" w:themeColor="text1"/>
                <w:szCs w:val="21"/>
                <w:u w:val="single"/>
              </w:rPr>
              <w:t xml:space="preserve"> </w:t>
            </w:r>
            <w:r w:rsidRPr="001771D3">
              <w:rPr>
                <w:rFonts w:ascii="宋体" w:hAnsi="宋体"/>
                <w:color w:val="000000" w:themeColor="text1"/>
                <w:szCs w:val="21"/>
                <w:u w:val="single"/>
              </w:rPr>
              <w:t>2</w:t>
            </w:r>
            <w:r w:rsidRPr="001771D3">
              <w:rPr>
                <w:rFonts w:ascii="宋体" w:hAnsi="宋体" w:hint="eastAsia"/>
                <w:color w:val="000000" w:themeColor="text1"/>
                <w:szCs w:val="21"/>
                <w:u w:val="single"/>
              </w:rPr>
              <w:t xml:space="preserve"> </w:t>
            </w:r>
            <w:r w:rsidRPr="001771D3">
              <w:rPr>
                <w:rFonts w:ascii="宋体" w:hAnsi="宋体" w:hint="eastAsia"/>
                <w:color w:val="000000" w:themeColor="text1"/>
                <w:szCs w:val="21"/>
              </w:rPr>
              <w:t>阶段</w:t>
            </w:r>
          </w:p>
        </w:tc>
        <w:tc>
          <w:tcPr>
            <w:tcW w:w="4133" w:type="dxa"/>
            <w:vAlign w:val="center"/>
          </w:tcPr>
          <w:p w:rsidR="0044350B" w:rsidRPr="001771D3" w:rsidRDefault="0044350B" w:rsidP="00AF020C">
            <w:pPr>
              <w:jc w:val="left"/>
              <w:rPr>
                <w:rFonts w:ascii="宋体" w:hAnsi="宋体"/>
                <w:iCs/>
                <w:color w:val="000000" w:themeColor="text1"/>
                <w:szCs w:val="21"/>
              </w:rPr>
            </w:pPr>
            <w:r w:rsidRPr="001771D3">
              <w:rPr>
                <w:rFonts w:ascii="宋体" w:hAnsi="宋体" w:hint="eastAsia"/>
                <w:iCs/>
                <w:color w:val="000000" w:themeColor="text1"/>
                <w:szCs w:val="21"/>
              </w:rPr>
              <w:t>完成</w:t>
            </w:r>
            <w:r w:rsidRPr="001771D3">
              <w:rPr>
                <w:rFonts w:ascii="宋体" w:hAnsi="宋体"/>
                <w:iCs/>
                <w:color w:val="000000" w:themeColor="text1"/>
                <w:szCs w:val="21"/>
              </w:rPr>
              <w:t>平台部署实施</w:t>
            </w:r>
            <w:r w:rsidRPr="001771D3">
              <w:rPr>
                <w:rFonts w:ascii="宋体" w:hAnsi="宋体" w:hint="eastAsia"/>
                <w:iCs/>
                <w:color w:val="000000" w:themeColor="text1"/>
                <w:szCs w:val="21"/>
              </w:rPr>
              <w:t>，验收合格并上线正常运行</w:t>
            </w:r>
            <w:r w:rsidRPr="001771D3">
              <w:rPr>
                <w:rFonts w:ascii="宋体" w:hAnsi="宋体" w:hint="eastAsia"/>
                <w:iCs/>
                <w:color w:val="000000" w:themeColor="text1"/>
                <w:szCs w:val="21"/>
                <w:u w:val="single"/>
              </w:rPr>
              <w:t xml:space="preserve">30 </w:t>
            </w:r>
            <w:proofErr w:type="gramStart"/>
            <w:r w:rsidRPr="001771D3">
              <w:rPr>
                <w:rFonts w:ascii="宋体" w:hAnsi="宋体" w:hint="eastAsia"/>
                <w:iCs/>
                <w:color w:val="000000" w:themeColor="text1"/>
                <w:szCs w:val="21"/>
              </w:rPr>
              <w:t>个</w:t>
            </w:r>
            <w:proofErr w:type="gramEnd"/>
            <w:r w:rsidRPr="001771D3">
              <w:rPr>
                <w:rFonts w:ascii="宋体" w:hAnsi="宋体" w:hint="eastAsia"/>
                <w:iCs/>
                <w:color w:val="000000" w:themeColor="text1"/>
                <w:szCs w:val="21"/>
              </w:rPr>
              <w:t>工作日后且</w:t>
            </w:r>
            <w:r w:rsidRPr="001771D3">
              <w:rPr>
                <w:rFonts w:ascii="宋体" w:hAnsi="宋体"/>
                <w:iCs/>
                <w:color w:val="000000" w:themeColor="text1"/>
                <w:szCs w:val="21"/>
              </w:rPr>
              <w:t>收到有效发票</w:t>
            </w:r>
            <w:r w:rsidRPr="001771D3">
              <w:rPr>
                <w:rFonts w:ascii="宋体" w:hAnsi="宋体" w:hint="eastAsia"/>
                <w:iCs/>
                <w:color w:val="000000" w:themeColor="text1"/>
                <w:szCs w:val="21"/>
                <w:u w:val="single"/>
              </w:rPr>
              <w:t>30</w:t>
            </w:r>
            <w:r w:rsidRPr="001771D3">
              <w:rPr>
                <w:rFonts w:ascii="宋体" w:hAnsi="宋体" w:hint="eastAsia"/>
                <w:iCs/>
                <w:color w:val="000000" w:themeColor="text1"/>
                <w:szCs w:val="21"/>
              </w:rPr>
              <w:t xml:space="preserve"> </w:t>
            </w:r>
            <w:proofErr w:type="gramStart"/>
            <w:r w:rsidRPr="001771D3">
              <w:rPr>
                <w:rFonts w:ascii="宋体" w:hAnsi="宋体" w:hint="eastAsia"/>
                <w:iCs/>
                <w:color w:val="000000" w:themeColor="text1"/>
                <w:szCs w:val="21"/>
              </w:rPr>
              <w:t>个</w:t>
            </w:r>
            <w:proofErr w:type="gramEnd"/>
            <w:r w:rsidRPr="001771D3">
              <w:rPr>
                <w:rFonts w:ascii="宋体" w:hAnsi="宋体" w:hint="eastAsia"/>
                <w:iCs/>
                <w:color w:val="000000" w:themeColor="text1"/>
                <w:szCs w:val="21"/>
              </w:rPr>
              <w:t>工作日内</w:t>
            </w:r>
          </w:p>
        </w:tc>
        <w:tc>
          <w:tcPr>
            <w:tcW w:w="2135" w:type="dxa"/>
            <w:vAlign w:val="center"/>
          </w:tcPr>
          <w:p w:rsidR="0044350B" w:rsidRPr="001771D3" w:rsidRDefault="0044350B" w:rsidP="00AF020C">
            <w:pPr>
              <w:jc w:val="center"/>
              <w:rPr>
                <w:rFonts w:ascii="宋体" w:hAnsi="宋体"/>
                <w:color w:val="000000" w:themeColor="text1"/>
                <w:szCs w:val="21"/>
              </w:rPr>
            </w:pPr>
            <w:r w:rsidRPr="001771D3">
              <w:rPr>
                <w:rFonts w:ascii="宋体" w:hAnsi="宋体" w:hint="eastAsia"/>
                <w:color w:val="000000" w:themeColor="text1"/>
                <w:szCs w:val="21"/>
              </w:rPr>
              <w:t>合同总金额的</w:t>
            </w:r>
            <w:r w:rsidRPr="001771D3">
              <w:rPr>
                <w:rFonts w:ascii="宋体" w:hAnsi="宋体"/>
                <w:color w:val="000000" w:themeColor="text1"/>
                <w:szCs w:val="21"/>
                <w:u w:val="single"/>
              </w:rPr>
              <w:t xml:space="preserve"> 70</w:t>
            </w:r>
            <w:ins w:id="0" w:author="王继成" w:date="2022-08-11T18:45:00Z">
              <w:r w:rsidRPr="001771D3">
                <w:rPr>
                  <w:rFonts w:ascii="宋体" w:hAnsi="宋体" w:hint="eastAsia"/>
                  <w:color w:val="000000" w:themeColor="text1"/>
                  <w:szCs w:val="21"/>
                  <w:u w:val="single"/>
                </w:rPr>
                <w:t xml:space="preserve"> </w:t>
              </w:r>
            </w:ins>
            <w:r w:rsidRPr="001771D3">
              <w:rPr>
                <w:rFonts w:ascii="宋体" w:hAnsi="宋体" w:hint="eastAsia"/>
                <w:color w:val="000000" w:themeColor="text1"/>
                <w:szCs w:val="21"/>
              </w:rPr>
              <w:t>%</w:t>
            </w:r>
          </w:p>
        </w:tc>
      </w:tr>
      <w:tr w:rsidR="001771D3" w:rsidRPr="001771D3" w:rsidTr="003403DD">
        <w:trPr>
          <w:trHeight w:val="849"/>
        </w:trPr>
        <w:tc>
          <w:tcPr>
            <w:tcW w:w="2079" w:type="dxa"/>
            <w:tcBorders>
              <w:top w:val="single" w:sz="4" w:space="0" w:color="000000"/>
              <w:left w:val="single" w:sz="4" w:space="0" w:color="000000"/>
              <w:bottom w:val="single" w:sz="4" w:space="0" w:color="000000"/>
              <w:right w:val="single" w:sz="4" w:space="0" w:color="000000"/>
            </w:tcBorders>
            <w:vAlign w:val="center"/>
          </w:tcPr>
          <w:p w:rsidR="0044350B" w:rsidRPr="001771D3" w:rsidRDefault="0044350B" w:rsidP="00AF020C">
            <w:pPr>
              <w:jc w:val="center"/>
              <w:rPr>
                <w:rFonts w:ascii="宋体" w:hAnsi="宋体"/>
                <w:color w:val="000000" w:themeColor="text1"/>
                <w:szCs w:val="21"/>
              </w:rPr>
            </w:pPr>
            <w:r w:rsidRPr="001771D3">
              <w:rPr>
                <w:rFonts w:ascii="宋体" w:hAnsi="宋体" w:hint="eastAsia"/>
                <w:color w:val="000000" w:themeColor="text1"/>
                <w:szCs w:val="21"/>
              </w:rPr>
              <w:t>第</w:t>
            </w:r>
            <w:r w:rsidRPr="001771D3">
              <w:rPr>
                <w:rFonts w:ascii="宋体" w:hAnsi="宋体"/>
                <w:color w:val="000000" w:themeColor="text1"/>
                <w:szCs w:val="21"/>
                <w:u w:val="single"/>
              </w:rPr>
              <w:t xml:space="preserve"> 3 </w:t>
            </w:r>
            <w:r w:rsidRPr="001771D3">
              <w:rPr>
                <w:rFonts w:ascii="宋体" w:hAnsi="宋体" w:hint="eastAsia"/>
                <w:color w:val="000000" w:themeColor="text1"/>
                <w:szCs w:val="21"/>
              </w:rPr>
              <w:t>阶段</w:t>
            </w:r>
          </w:p>
        </w:tc>
        <w:tc>
          <w:tcPr>
            <w:tcW w:w="4133" w:type="dxa"/>
            <w:tcBorders>
              <w:top w:val="single" w:sz="4" w:space="0" w:color="000000"/>
              <w:left w:val="single" w:sz="4" w:space="0" w:color="000000"/>
              <w:bottom w:val="single" w:sz="4" w:space="0" w:color="000000"/>
              <w:right w:val="single" w:sz="4" w:space="0" w:color="000000"/>
            </w:tcBorders>
            <w:vAlign w:val="center"/>
          </w:tcPr>
          <w:p w:rsidR="0044350B" w:rsidRPr="001771D3" w:rsidRDefault="0044350B" w:rsidP="00AF020C">
            <w:pPr>
              <w:jc w:val="left"/>
              <w:rPr>
                <w:rFonts w:ascii="宋体" w:hAnsi="宋体"/>
                <w:iCs/>
                <w:color w:val="000000" w:themeColor="text1"/>
                <w:szCs w:val="21"/>
              </w:rPr>
            </w:pPr>
            <w:r w:rsidRPr="001771D3">
              <w:rPr>
                <w:rFonts w:ascii="宋体" w:hAnsi="宋体" w:hint="eastAsia"/>
                <w:iCs/>
                <w:color w:val="000000" w:themeColor="text1"/>
                <w:szCs w:val="21"/>
              </w:rPr>
              <w:t>验收合格并上线正常运行满1年后且</w:t>
            </w:r>
            <w:r w:rsidRPr="001771D3">
              <w:rPr>
                <w:rFonts w:ascii="宋体" w:hAnsi="宋体"/>
                <w:iCs/>
                <w:color w:val="000000" w:themeColor="text1"/>
                <w:szCs w:val="21"/>
              </w:rPr>
              <w:t>收到有效发票</w:t>
            </w:r>
            <w:r w:rsidRPr="001771D3">
              <w:rPr>
                <w:rFonts w:ascii="宋体" w:hAnsi="宋体" w:hint="eastAsia"/>
                <w:iCs/>
                <w:color w:val="000000" w:themeColor="text1"/>
                <w:szCs w:val="21"/>
                <w:u w:val="single"/>
              </w:rPr>
              <w:t>30</w:t>
            </w:r>
            <w:r w:rsidRPr="001771D3">
              <w:rPr>
                <w:rFonts w:ascii="宋体" w:hAnsi="宋体" w:hint="eastAsia"/>
                <w:iCs/>
                <w:color w:val="000000" w:themeColor="text1"/>
                <w:szCs w:val="21"/>
              </w:rPr>
              <w:t xml:space="preserve"> </w:t>
            </w:r>
            <w:proofErr w:type="gramStart"/>
            <w:r w:rsidRPr="001771D3">
              <w:rPr>
                <w:rFonts w:ascii="宋体" w:hAnsi="宋体" w:hint="eastAsia"/>
                <w:iCs/>
                <w:color w:val="000000" w:themeColor="text1"/>
                <w:szCs w:val="21"/>
              </w:rPr>
              <w:t>个</w:t>
            </w:r>
            <w:proofErr w:type="gramEnd"/>
            <w:r w:rsidRPr="001771D3">
              <w:rPr>
                <w:rFonts w:ascii="宋体" w:hAnsi="宋体" w:hint="eastAsia"/>
                <w:iCs/>
                <w:color w:val="000000" w:themeColor="text1"/>
                <w:szCs w:val="21"/>
              </w:rPr>
              <w:t>工作日内</w:t>
            </w:r>
          </w:p>
        </w:tc>
        <w:tc>
          <w:tcPr>
            <w:tcW w:w="2135" w:type="dxa"/>
            <w:tcBorders>
              <w:top w:val="single" w:sz="4" w:space="0" w:color="000000"/>
              <w:left w:val="single" w:sz="4" w:space="0" w:color="000000"/>
              <w:bottom w:val="single" w:sz="4" w:space="0" w:color="000000"/>
              <w:right w:val="single" w:sz="4" w:space="0" w:color="000000"/>
            </w:tcBorders>
            <w:vAlign w:val="center"/>
          </w:tcPr>
          <w:p w:rsidR="0044350B" w:rsidRPr="001771D3" w:rsidRDefault="0044350B" w:rsidP="00AF020C">
            <w:pPr>
              <w:jc w:val="center"/>
              <w:rPr>
                <w:rFonts w:ascii="宋体" w:hAnsi="宋体"/>
                <w:color w:val="000000" w:themeColor="text1"/>
                <w:szCs w:val="21"/>
              </w:rPr>
            </w:pPr>
            <w:r w:rsidRPr="001771D3">
              <w:rPr>
                <w:rFonts w:ascii="宋体" w:hAnsi="宋体" w:hint="eastAsia"/>
                <w:color w:val="000000" w:themeColor="text1"/>
                <w:szCs w:val="21"/>
              </w:rPr>
              <w:t>合同总金额的</w:t>
            </w:r>
            <w:r w:rsidRPr="001771D3">
              <w:rPr>
                <w:rFonts w:ascii="宋体" w:hAnsi="宋体" w:hint="eastAsia"/>
                <w:color w:val="000000" w:themeColor="text1"/>
                <w:szCs w:val="21"/>
                <w:u w:val="single"/>
              </w:rPr>
              <w:t xml:space="preserve"> </w:t>
            </w:r>
            <w:r w:rsidRPr="001771D3">
              <w:rPr>
                <w:rFonts w:ascii="宋体" w:hAnsi="宋体"/>
                <w:color w:val="000000" w:themeColor="text1"/>
                <w:szCs w:val="21"/>
                <w:u w:val="single"/>
              </w:rPr>
              <w:t>10</w:t>
            </w:r>
            <w:r w:rsidRPr="001771D3">
              <w:rPr>
                <w:rFonts w:ascii="宋体" w:hAnsi="宋体" w:hint="eastAsia"/>
                <w:color w:val="000000" w:themeColor="text1"/>
                <w:szCs w:val="21"/>
                <w:u w:val="single"/>
              </w:rPr>
              <w:t xml:space="preserve"> </w:t>
            </w:r>
            <w:r w:rsidRPr="001771D3">
              <w:rPr>
                <w:rFonts w:ascii="宋体" w:hAnsi="宋体" w:hint="eastAsia"/>
                <w:color w:val="000000" w:themeColor="text1"/>
                <w:szCs w:val="21"/>
              </w:rPr>
              <w:t>%</w:t>
            </w:r>
          </w:p>
        </w:tc>
      </w:tr>
    </w:tbl>
    <w:p w:rsidR="004B2E69" w:rsidRPr="001771D3" w:rsidRDefault="004B2E69"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（四）评标方法、评标标准</w:t>
      </w:r>
    </w:p>
    <w:p w:rsidR="0044350B" w:rsidRPr="001771D3" w:rsidRDefault="0044350B"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lastRenderedPageBreak/>
        <w:t>以供应商对物品项的最低有效总报价确定该物品项的中标候选人。如供应</w:t>
      </w:r>
      <w:proofErr w:type="gramStart"/>
      <w:r w:rsidRPr="001771D3">
        <w:rPr>
          <w:rFonts w:ascii="仿宋_GB2312" w:eastAsia="仿宋_GB2312" w:hAnsi="宋体" w:hint="eastAsia"/>
          <w:color w:val="000000" w:themeColor="text1"/>
          <w:sz w:val="28"/>
        </w:rPr>
        <w:t>商有效</w:t>
      </w:r>
      <w:proofErr w:type="gramEnd"/>
      <w:r w:rsidRPr="001771D3">
        <w:rPr>
          <w:rFonts w:ascii="仿宋_GB2312" w:eastAsia="仿宋_GB2312" w:hAnsi="宋体" w:hint="eastAsia"/>
          <w:color w:val="000000" w:themeColor="text1"/>
          <w:sz w:val="28"/>
        </w:rPr>
        <w:t>最低总报价相同，则抽签选择中标候选供应商。</w:t>
      </w:r>
    </w:p>
    <w:p w:rsidR="004B2E69" w:rsidRPr="001771D3" w:rsidRDefault="004B2E69"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（五）</w:t>
      </w:r>
      <w:proofErr w:type="gramStart"/>
      <w:r w:rsidRPr="001771D3">
        <w:rPr>
          <w:rFonts w:ascii="仿宋_GB2312" w:eastAsia="仿宋_GB2312" w:hAnsi="宋体" w:hint="eastAsia"/>
          <w:color w:val="000000" w:themeColor="text1"/>
          <w:sz w:val="28"/>
        </w:rPr>
        <w:t>拟签订</w:t>
      </w:r>
      <w:proofErr w:type="gramEnd"/>
      <w:r w:rsidRPr="001771D3">
        <w:rPr>
          <w:rFonts w:ascii="仿宋_GB2312" w:eastAsia="仿宋_GB2312" w:hAnsi="宋体" w:hint="eastAsia"/>
          <w:color w:val="000000" w:themeColor="text1"/>
          <w:sz w:val="28"/>
        </w:rPr>
        <w:t>的合同文本</w:t>
      </w:r>
    </w:p>
    <w:p w:rsidR="004B2E69" w:rsidRPr="001771D3" w:rsidRDefault="004B2E69"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详见</w:t>
      </w:r>
      <w:r w:rsidR="006F6DED" w:rsidRPr="001771D3">
        <w:rPr>
          <w:rFonts w:ascii="仿宋_GB2312" w:eastAsia="仿宋_GB2312" w:hAnsi="宋体" w:hint="eastAsia"/>
          <w:color w:val="000000" w:themeColor="text1"/>
          <w:sz w:val="28"/>
        </w:rPr>
        <w:t>第四部分</w:t>
      </w:r>
      <w:r w:rsidRPr="001771D3">
        <w:rPr>
          <w:rFonts w:ascii="仿宋_GB2312" w:eastAsia="仿宋_GB2312" w:hAnsi="宋体" w:hint="eastAsia"/>
          <w:color w:val="000000" w:themeColor="text1"/>
          <w:sz w:val="28"/>
        </w:rPr>
        <w:t>附件5</w:t>
      </w:r>
    </w:p>
    <w:p w:rsidR="00AF020C" w:rsidRPr="001771D3" w:rsidRDefault="00AF020C"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（六）其他说明</w:t>
      </w:r>
    </w:p>
    <w:p w:rsidR="00AF020C" w:rsidRPr="001771D3" w:rsidRDefault="00AF020C" w:rsidP="00AF020C">
      <w:pPr>
        <w:spacing w:line="360" w:lineRule="auto"/>
        <w:ind w:firstLineChars="200" w:firstLine="560"/>
        <w:rPr>
          <w:rFonts w:ascii="仿宋_GB2312" w:eastAsiaTheme="minorEastAsia" w:hAnsi="宋体"/>
          <w:color w:val="000000" w:themeColor="text1"/>
          <w:sz w:val="28"/>
        </w:rPr>
      </w:pPr>
      <w:r w:rsidRPr="001771D3">
        <w:rPr>
          <w:rFonts w:ascii="仿宋_GB2312" w:eastAsia="仿宋_GB2312" w:hAnsi="宋体" w:hint="eastAsia"/>
          <w:color w:val="000000" w:themeColor="text1"/>
          <w:sz w:val="28"/>
        </w:rPr>
        <w:t>无</w:t>
      </w:r>
    </w:p>
    <w:p w:rsidR="00AE08D8" w:rsidRPr="001771D3" w:rsidRDefault="004B2E69" w:rsidP="00AF020C">
      <w:pPr>
        <w:pStyle w:val="2"/>
        <w:keepNext w:val="0"/>
        <w:keepLines w:val="0"/>
        <w:ind w:firstLineChars="200" w:firstLine="562"/>
        <w:rPr>
          <w:rFonts w:ascii="仿宋" w:eastAsia="仿宋" w:hAnsi="仿宋"/>
          <w:color w:val="000000" w:themeColor="text1"/>
          <w:sz w:val="28"/>
          <w:szCs w:val="28"/>
        </w:rPr>
      </w:pPr>
      <w:r w:rsidRPr="001771D3">
        <w:rPr>
          <w:rFonts w:ascii="仿宋" w:eastAsia="仿宋" w:hAnsi="仿宋" w:hint="eastAsia"/>
          <w:color w:val="000000" w:themeColor="text1"/>
          <w:sz w:val="28"/>
          <w:szCs w:val="28"/>
        </w:rPr>
        <w:t>三</w:t>
      </w:r>
      <w:r w:rsidR="00AE08D8" w:rsidRPr="001771D3">
        <w:rPr>
          <w:rFonts w:ascii="仿宋" w:eastAsia="仿宋" w:hAnsi="仿宋" w:hint="eastAsia"/>
          <w:color w:val="000000" w:themeColor="text1"/>
          <w:sz w:val="28"/>
          <w:szCs w:val="28"/>
        </w:rPr>
        <w:t>、投标文件说明</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（一）要求</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1、投标人应仔细阅读招标文件的所有内容，按招标文件的要求提供投标文件，并保证所提供的全部资料的真实性，以使其投标对招标文件</w:t>
      </w:r>
      <w:proofErr w:type="gramStart"/>
      <w:r w:rsidRPr="001771D3">
        <w:rPr>
          <w:rFonts w:ascii="仿宋_GB2312" w:eastAsia="仿宋_GB2312" w:hAnsi="宋体" w:hint="eastAsia"/>
          <w:color w:val="000000" w:themeColor="text1"/>
          <w:sz w:val="28"/>
        </w:rPr>
        <w:t>作出</w:t>
      </w:r>
      <w:proofErr w:type="gramEnd"/>
      <w:r w:rsidRPr="001771D3">
        <w:rPr>
          <w:rFonts w:ascii="仿宋_GB2312" w:eastAsia="仿宋_GB2312" w:hAnsi="宋体" w:hint="eastAsia"/>
          <w:color w:val="000000" w:themeColor="text1"/>
          <w:sz w:val="28"/>
        </w:rPr>
        <w:t>实质性响应，否则其投标可能被拒绝；</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2、除非有特殊要求，招标文件不单独提供招标设备（系统）或服务使用地的自然环境、气候条件、公用设施等情况，投标人被视为熟悉上述情况。</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（二）投标文件的组成</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投标文件应包括但不限于下列所列文件：</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1、法定代表人身份证明或法定代表人授权委托书（法定代表人参加投标，不用此委托书）。</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2、投标书</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必须按照本招标文件第四部分附件的格式要求制作，未经招标人书面同意，该格式不允许作任何修改。</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lastRenderedPageBreak/>
        <w:t>3、投标价格一览表</w:t>
      </w:r>
      <w:r w:rsidR="00481E2D" w:rsidRPr="001771D3">
        <w:rPr>
          <w:rFonts w:ascii="仿宋_GB2312" w:eastAsia="仿宋_GB2312" w:hAnsi="宋体" w:hint="eastAsia"/>
          <w:color w:val="000000" w:themeColor="text1"/>
          <w:sz w:val="28"/>
        </w:rPr>
        <w:t>（须另装，详见“投标文件的签署及规定”）</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应包括投标报价、维护承诺、其他重要补充事项等内容。</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4、服务内容描述</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投标人必须对“招标项目要求”逐个或分块地</w:t>
      </w:r>
      <w:proofErr w:type="gramStart"/>
      <w:r w:rsidRPr="001771D3">
        <w:rPr>
          <w:rFonts w:ascii="仿宋_GB2312" w:eastAsia="仿宋_GB2312" w:hAnsi="宋体" w:hint="eastAsia"/>
          <w:color w:val="000000" w:themeColor="text1"/>
          <w:sz w:val="28"/>
        </w:rPr>
        <w:t>作出</w:t>
      </w:r>
      <w:proofErr w:type="gramEnd"/>
      <w:r w:rsidRPr="001771D3">
        <w:rPr>
          <w:rFonts w:ascii="仿宋_GB2312" w:eastAsia="仿宋_GB2312" w:hAnsi="宋体" w:hint="eastAsia"/>
          <w:color w:val="000000" w:themeColor="text1"/>
          <w:sz w:val="28"/>
        </w:rPr>
        <w:t>实质性响应，其响应</w:t>
      </w:r>
      <w:proofErr w:type="gramStart"/>
      <w:r w:rsidRPr="001771D3">
        <w:rPr>
          <w:rFonts w:ascii="仿宋_GB2312" w:eastAsia="仿宋_GB2312" w:hAnsi="宋体" w:hint="eastAsia"/>
          <w:color w:val="000000" w:themeColor="text1"/>
          <w:sz w:val="28"/>
        </w:rPr>
        <w:t>应</w:t>
      </w:r>
      <w:proofErr w:type="gramEnd"/>
      <w:r w:rsidRPr="001771D3">
        <w:rPr>
          <w:rFonts w:ascii="仿宋_GB2312" w:eastAsia="仿宋_GB2312" w:hAnsi="宋体" w:hint="eastAsia"/>
          <w:color w:val="000000" w:themeColor="text1"/>
          <w:sz w:val="28"/>
        </w:rPr>
        <w:t>与招标文件内容采用相同的顺序，对每个需求的响应必须遵循如下规则：</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1）重复该需求；</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2）用“是/否”来表明</w:t>
      </w:r>
      <w:proofErr w:type="gramStart"/>
      <w:r w:rsidRPr="001771D3">
        <w:rPr>
          <w:rFonts w:ascii="仿宋_GB2312" w:eastAsia="仿宋_GB2312" w:hAnsi="宋体" w:hint="eastAsia"/>
          <w:color w:val="000000" w:themeColor="text1"/>
          <w:sz w:val="28"/>
        </w:rPr>
        <w:t>该需求</w:t>
      </w:r>
      <w:proofErr w:type="gramEnd"/>
      <w:r w:rsidRPr="001771D3">
        <w:rPr>
          <w:rFonts w:ascii="仿宋_GB2312" w:eastAsia="仿宋_GB2312" w:hAnsi="宋体" w:hint="eastAsia"/>
          <w:color w:val="000000" w:themeColor="text1"/>
          <w:sz w:val="28"/>
        </w:rPr>
        <w:t>是否被满足；</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3）简要描述如何满足该需求，如果该响应在投标文件其他部分有详述，可在该处简单应答，但必须给出确切的位置索引；</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4）解释投标文件或投标方案与招标项目需求之间的偏差，用数量来表示的需求，必须用确切的数量单位来响应。</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5、项目实施计划</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应根据对项目需求的理解，提出详细、切实可行的项目实施计划及方案。</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6、售后服务计划</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应说明售后服务的内容、形式、收费标准；维护单位名称、地点、人员；服务响应时间等，并应包含免费维护期及期外的售后服务计划。</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7、投标人情况简介</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应包含投标人基本情况与背景资料、业务经营情况、最近三年类似相关项目实施情况、及投标人最新的经过审计的财务报表、相关内控制度及连续性方案等。</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lastRenderedPageBreak/>
        <w:t>8、投标人资格证明文件</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1）投标人营业执照复印件；</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2）若分公司参加投标的，需总公司的正式授权书（即签订合同只与有法人资格的公司签订）；</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3）生产厂商授权函；</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4）其他相关资格证明文件。</w:t>
      </w:r>
    </w:p>
    <w:p w:rsidR="00B01EC9" w:rsidRPr="001771D3" w:rsidRDefault="00B01EC9"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9、供应商反腐败/反贿赂承诺书</w:t>
      </w:r>
    </w:p>
    <w:p w:rsidR="00B01EC9" w:rsidRPr="001771D3" w:rsidRDefault="00B01EC9"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必须按照本招标文件第四部分附件</w:t>
      </w:r>
      <w:r w:rsidR="00D65314" w:rsidRPr="001771D3">
        <w:rPr>
          <w:rFonts w:ascii="仿宋_GB2312" w:eastAsia="仿宋_GB2312" w:hAnsi="宋体"/>
          <w:color w:val="000000" w:themeColor="text1"/>
          <w:sz w:val="28"/>
        </w:rPr>
        <w:t>6</w:t>
      </w:r>
      <w:r w:rsidRPr="001771D3">
        <w:rPr>
          <w:rFonts w:ascii="仿宋_GB2312" w:eastAsia="仿宋_GB2312" w:hAnsi="宋体" w:hint="eastAsia"/>
          <w:color w:val="000000" w:themeColor="text1"/>
          <w:sz w:val="28"/>
        </w:rPr>
        <w:t>的格式要求制作，未经招标人书面同意，该格式不允许作任何修改。</w:t>
      </w:r>
    </w:p>
    <w:p w:rsidR="00AE08D8" w:rsidRPr="001771D3" w:rsidRDefault="00B01EC9"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10</w:t>
      </w:r>
      <w:r w:rsidR="00AE08D8" w:rsidRPr="001771D3">
        <w:rPr>
          <w:rFonts w:ascii="仿宋_GB2312" w:eastAsia="仿宋_GB2312" w:hAnsi="宋体" w:hint="eastAsia"/>
          <w:color w:val="000000" w:themeColor="text1"/>
          <w:sz w:val="28"/>
        </w:rPr>
        <w:t>、其他</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1）投标方实施其它银行此产品案例的合同复印件或加盖单位公章的产品定单；</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2）投标人自愿提供的其他全部文件；</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3）优惠条款的说明等。</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（三）投标文件的签署及规定</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w:t>
      </w:r>
      <w:r w:rsidR="0074076E" w:rsidRPr="001771D3">
        <w:rPr>
          <w:rFonts w:ascii="仿宋_GB2312" w:eastAsia="仿宋_GB2312" w:hAnsi="宋体" w:hint="eastAsia"/>
          <w:color w:val="000000" w:themeColor="text1"/>
          <w:sz w:val="28"/>
        </w:rPr>
        <w:t>、投标人应准</w:t>
      </w:r>
      <w:r w:rsidR="0021412E" w:rsidRPr="001771D3">
        <w:rPr>
          <w:rFonts w:ascii="仿宋_GB2312" w:eastAsia="仿宋_GB2312" w:hAnsi="宋体" w:hint="eastAsia"/>
          <w:color w:val="000000" w:themeColor="text1"/>
          <w:sz w:val="28"/>
        </w:rPr>
        <w:t>备一份正本、</w:t>
      </w:r>
      <w:r w:rsidR="0074076E" w:rsidRPr="001771D3">
        <w:rPr>
          <w:rFonts w:ascii="仿宋_GB2312" w:eastAsia="仿宋_GB2312" w:hAnsi="宋体" w:hint="eastAsia"/>
          <w:color w:val="000000" w:themeColor="text1"/>
          <w:sz w:val="28"/>
        </w:rPr>
        <w:t>二</w:t>
      </w:r>
      <w:r w:rsidRPr="001771D3">
        <w:rPr>
          <w:rFonts w:ascii="仿宋_GB2312" w:eastAsia="仿宋_GB2312" w:hAnsi="宋体" w:hint="eastAsia"/>
          <w:color w:val="000000" w:themeColor="text1"/>
          <w:sz w:val="28"/>
        </w:rPr>
        <w:t>份副本</w:t>
      </w:r>
      <w:r w:rsidR="003C744F" w:rsidRPr="001771D3">
        <w:rPr>
          <w:rFonts w:ascii="仿宋_GB2312" w:eastAsia="仿宋_GB2312" w:hAnsi="宋体" w:hint="eastAsia"/>
          <w:color w:val="000000" w:themeColor="text1"/>
          <w:sz w:val="28"/>
        </w:rPr>
        <w:t>、一份电子档</w:t>
      </w:r>
      <w:r w:rsidR="00963D0C" w:rsidRPr="001771D3">
        <w:rPr>
          <w:rFonts w:ascii="仿宋_GB2312" w:eastAsia="仿宋_GB2312" w:hAnsi="宋体" w:hint="eastAsia"/>
          <w:color w:val="000000" w:themeColor="text1"/>
          <w:sz w:val="28"/>
        </w:rPr>
        <w:t>，正副本</w:t>
      </w:r>
      <w:r w:rsidR="00D9170C" w:rsidRPr="001771D3">
        <w:rPr>
          <w:rFonts w:ascii="仿宋_GB2312" w:eastAsia="仿宋_GB2312" w:hAnsi="宋体" w:hint="eastAsia"/>
          <w:color w:val="000000" w:themeColor="text1"/>
          <w:sz w:val="28"/>
        </w:rPr>
        <w:t>及电子</w:t>
      </w:r>
      <w:proofErr w:type="gramStart"/>
      <w:r w:rsidR="00D9170C" w:rsidRPr="001771D3">
        <w:rPr>
          <w:rFonts w:ascii="仿宋_GB2312" w:eastAsia="仿宋_GB2312" w:hAnsi="宋体" w:hint="eastAsia"/>
          <w:color w:val="000000" w:themeColor="text1"/>
          <w:sz w:val="28"/>
        </w:rPr>
        <w:t>档</w:t>
      </w:r>
      <w:proofErr w:type="gramEnd"/>
      <w:r w:rsidR="00963D0C" w:rsidRPr="001771D3">
        <w:rPr>
          <w:rFonts w:ascii="仿宋_GB2312" w:eastAsia="仿宋_GB2312" w:hAnsi="宋体" w:hint="eastAsia"/>
          <w:color w:val="000000" w:themeColor="text1"/>
          <w:sz w:val="28"/>
        </w:rPr>
        <w:t>均不含报价单，</w:t>
      </w:r>
      <w:r w:rsidR="002E4CF7" w:rsidRPr="001771D3">
        <w:rPr>
          <w:rFonts w:ascii="仿宋_GB2312" w:eastAsia="仿宋_GB2312" w:hAnsi="宋体" w:hint="eastAsia"/>
          <w:color w:val="000000" w:themeColor="text1"/>
          <w:sz w:val="28"/>
        </w:rPr>
        <w:t>另装</w:t>
      </w:r>
      <w:r w:rsidRPr="001771D3">
        <w:rPr>
          <w:rFonts w:ascii="仿宋_GB2312" w:eastAsia="仿宋_GB2312" w:hAnsi="宋体" w:hint="eastAsia"/>
          <w:color w:val="000000" w:themeColor="text1"/>
          <w:sz w:val="28"/>
        </w:rPr>
        <w:t>一份</w:t>
      </w:r>
      <w:r w:rsidR="00FE31F2" w:rsidRPr="001771D3">
        <w:rPr>
          <w:rFonts w:ascii="仿宋_GB2312" w:eastAsia="仿宋_GB2312" w:hAnsi="宋体" w:hint="eastAsia"/>
          <w:color w:val="000000" w:themeColor="text1"/>
          <w:sz w:val="28"/>
        </w:rPr>
        <w:t>密封</w:t>
      </w:r>
      <w:r w:rsidR="002E4CF7" w:rsidRPr="001771D3">
        <w:rPr>
          <w:rFonts w:ascii="仿宋_GB2312" w:eastAsia="仿宋_GB2312" w:hAnsi="宋体" w:hint="eastAsia"/>
          <w:color w:val="000000" w:themeColor="text1"/>
          <w:sz w:val="28"/>
        </w:rPr>
        <w:t>投标报价单</w:t>
      </w:r>
      <w:r w:rsidRPr="001771D3">
        <w:rPr>
          <w:rFonts w:ascii="仿宋_GB2312" w:eastAsia="仿宋_GB2312" w:hAnsi="宋体" w:hint="eastAsia"/>
          <w:color w:val="000000" w:themeColor="text1"/>
          <w:sz w:val="28"/>
        </w:rPr>
        <w:t>。</w:t>
      </w:r>
      <w:r w:rsidR="0021412E" w:rsidRPr="001771D3">
        <w:rPr>
          <w:rFonts w:ascii="仿宋_GB2312" w:eastAsia="仿宋_GB2312" w:hAnsi="宋体" w:hint="eastAsia"/>
          <w:color w:val="000000" w:themeColor="text1"/>
          <w:sz w:val="28"/>
        </w:rPr>
        <w:t>在每一份投标文件上要明确注明“正本”、</w:t>
      </w:r>
      <w:r w:rsidRPr="001771D3">
        <w:rPr>
          <w:rFonts w:ascii="仿宋_GB2312" w:eastAsia="仿宋_GB2312" w:hAnsi="宋体" w:hint="eastAsia"/>
          <w:color w:val="000000" w:themeColor="text1"/>
          <w:sz w:val="28"/>
        </w:rPr>
        <w:t>“副本”</w:t>
      </w:r>
      <w:r w:rsidR="001A7267" w:rsidRPr="001771D3">
        <w:rPr>
          <w:rFonts w:ascii="仿宋_GB2312" w:eastAsia="仿宋_GB2312" w:hAnsi="宋体" w:hint="eastAsia"/>
          <w:color w:val="000000" w:themeColor="text1"/>
          <w:sz w:val="28"/>
        </w:rPr>
        <w:t>、</w:t>
      </w:r>
      <w:r w:rsidR="00D9170C" w:rsidRPr="001771D3">
        <w:rPr>
          <w:rFonts w:ascii="仿宋_GB2312" w:eastAsia="仿宋_GB2312" w:hAnsi="宋体" w:hint="eastAsia"/>
          <w:color w:val="000000" w:themeColor="text1"/>
          <w:sz w:val="28"/>
        </w:rPr>
        <w:t>“电子档”、</w:t>
      </w:r>
      <w:r w:rsidR="001A7267" w:rsidRPr="001771D3">
        <w:rPr>
          <w:rFonts w:ascii="仿宋_GB2312" w:eastAsia="仿宋_GB2312" w:hAnsi="宋体" w:hint="eastAsia"/>
          <w:color w:val="000000" w:themeColor="text1"/>
          <w:sz w:val="28"/>
        </w:rPr>
        <w:t>“</w:t>
      </w:r>
      <w:r w:rsidR="0021412E" w:rsidRPr="001771D3">
        <w:rPr>
          <w:rFonts w:ascii="仿宋_GB2312" w:eastAsia="仿宋_GB2312" w:hAnsi="宋体" w:hint="eastAsia"/>
          <w:color w:val="000000" w:themeColor="text1"/>
          <w:sz w:val="28"/>
        </w:rPr>
        <w:t>报价单”</w:t>
      </w:r>
      <w:r w:rsidRPr="001771D3">
        <w:rPr>
          <w:rFonts w:ascii="仿宋_GB2312" w:eastAsia="仿宋_GB2312" w:hAnsi="宋体" w:hint="eastAsia"/>
          <w:color w:val="000000" w:themeColor="text1"/>
          <w:sz w:val="28"/>
        </w:rPr>
        <w:t>字样，若正本和副本有差异以正本为准；</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w:t>
      </w:r>
      <w:r w:rsidR="005C1224" w:rsidRPr="001771D3">
        <w:rPr>
          <w:rFonts w:ascii="仿宋_GB2312" w:eastAsia="仿宋_GB2312" w:hAnsi="宋体" w:hint="eastAsia"/>
          <w:color w:val="000000" w:themeColor="text1"/>
          <w:sz w:val="28"/>
        </w:rPr>
        <w:t>、投标文件正本、</w:t>
      </w:r>
      <w:r w:rsidRPr="001771D3">
        <w:rPr>
          <w:rFonts w:ascii="仿宋_GB2312" w:eastAsia="仿宋_GB2312" w:hAnsi="宋体" w:hint="eastAsia"/>
          <w:color w:val="000000" w:themeColor="text1"/>
          <w:sz w:val="28"/>
        </w:rPr>
        <w:t>副本</w:t>
      </w:r>
      <w:r w:rsidR="0021412E" w:rsidRPr="001771D3">
        <w:rPr>
          <w:rFonts w:ascii="仿宋_GB2312" w:eastAsia="仿宋_GB2312" w:hAnsi="宋体" w:hint="eastAsia"/>
          <w:color w:val="000000" w:themeColor="text1"/>
          <w:sz w:val="28"/>
        </w:rPr>
        <w:t>、</w:t>
      </w:r>
      <w:r w:rsidR="005C1224" w:rsidRPr="001771D3">
        <w:rPr>
          <w:rFonts w:ascii="仿宋_GB2312" w:eastAsia="仿宋_GB2312" w:hAnsi="宋体" w:hint="eastAsia"/>
          <w:color w:val="000000" w:themeColor="text1"/>
          <w:sz w:val="28"/>
        </w:rPr>
        <w:t>报价单</w:t>
      </w:r>
      <w:r w:rsidRPr="001771D3">
        <w:rPr>
          <w:rFonts w:ascii="仿宋_GB2312" w:eastAsia="仿宋_GB2312" w:hAnsi="宋体" w:hint="eastAsia"/>
          <w:color w:val="000000" w:themeColor="text1"/>
          <w:sz w:val="28"/>
        </w:rPr>
        <w:t>须统一用A4纸打印装订并由投标人法定代表人或授权代理人在正本封面上签章处签字并加盖公章、骑缝章；</w:t>
      </w:r>
      <w:r w:rsidR="00A53458" w:rsidRPr="001771D3">
        <w:rPr>
          <w:rFonts w:ascii="仿宋_GB2312" w:eastAsia="仿宋_GB2312" w:hAnsi="宋体" w:hint="eastAsia"/>
          <w:color w:val="000000" w:themeColor="text1"/>
          <w:sz w:val="28"/>
        </w:rPr>
        <w:t xml:space="preserve"> </w:t>
      </w:r>
    </w:p>
    <w:p w:rsidR="00A5345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lastRenderedPageBreak/>
        <w:t>3、</w:t>
      </w:r>
      <w:r w:rsidR="00A53458" w:rsidRPr="001771D3">
        <w:rPr>
          <w:rFonts w:ascii="仿宋_GB2312" w:eastAsia="仿宋_GB2312" w:hAnsi="宋体" w:hint="eastAsia"/>
          <w:color w:val="000000" w:themeColor="text1"/>
          <w:sz w:val="28"/>
        </w:rPr>
        <w:t>投标文件须标注页码，封面后的第一页为标书的目录，整本</w:t>
      </w:r>
      <w:proofErr w:type="gramStart"/>
      <w:r w:rsidR="00A53458" w:rsidRPr="001771D3">
        <w:rPr>
          <w:rFonts w:ascii="仿宋_GB2312" w:eastAsia="仿宋_GB2312" w:hAnsi="宋体" w:hint="eastAsia"/>
          <w:color w:val="000000" w:themeColor="text1"/>
          <w:sz w:val="28"/>
        </w:rPr>
        <w:t>标书须</w:t>
      </w:r>
      <w:proofErr w:type="gramEnd"/>
      <w:r w:rsidR="00A53458" w:rsidRPr="001771D3">
        <w:rPr>
          <w:rFonts w:ascii="仿宋_GB2312" w:eastAsia="仿宋_GB2312" w:hAnsi="宋体" w:hint="eastAsia"/>
          <w:color w:val="000000" w:themeColor="text1"/>
          <w:sz w:val="28"/>
        </w:rPr>
        <w:t>标注统一的页码，成功案例合同等复印件可以手工填上统一的页码；</w:t>
      </w:r>
    </w:p>
    <w:p w:rsidR="00371B2D" w:rsidRPr="001771D3" w:rsidRDefault="00371B2D"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4、</w:t>
      </w:r>
      <w:r w:rsidR="00A53458" w:rsidRPr="001771D3">
        <w:rPr>
          <w:rFonts w:ascii="仿宋_GB2312" w:eastAsia="仿宋_GB2312" w:hAnsi="宋体" w:hint="eastAsia"/>
          <w:color w:val="000000" w:themeColor="text1"/>
          <w:sz w:val="28"/>
        </w:rPr>
        <w:t>除投标人对错漏处作必要修改外，投标文件中不许有加行、涂抹或改写。如有修改错漏处，必须由投标人法定代表人或授权代理人签字并加盖公章</w:t>
      </w:r>
      <w:r w:rsidR="00850A0B" w:rsidRPr="001771D3">
        <w:rPr>
          <w:rFonts w:ascii="仿宋_GB2312" w:eastAsia="仿宋_GB2312" w:hAnsi="宋体" w:hint="eastAsia"/>
          <w:color w:val="000000" w:themeColor="text1"/>
          <w:sz w:val="28"/>
        </w:rPr>
        <w:t>。</w:t>
      </w:r>
    </w:p>
    <w:p w:rsidR="00AE08D8" w:rsidRPr="001771D3" w:rsidRDefault="004B2E69" w:rsidP="00AF020C">
      <w:pPr>
        <w:pStyle w:val="2"/>
        <w:keepNext w:val="0"/>
        <w:keepLines w:val="0"/>
        <w:ind w:firstLineChars="200" w:firstLine="562"/>
        <w:rPr>
          <w:rFonts w:ascii="仿宋" w:eastAsia="仿宋" w:hAnsi="仿宋"/>
          <w:color w:val="000000" w:themeColor="text1"/>
          <w:sz w:val="28"/>
          <w:szCs w:val="28"/>
        </w:rPr>
      </w:pPr>
      <w:r w:rsidRPr="001771D3">
        <w:rPr>
          <w:rFonts w:ascii="仿宋" w:eastAsia="仿宋" w:hAnsi="仿宋" w:hint="eastAsia"/>
          <w:color w:val="000000" w:themeColor="text1"/>
          <w:sz w:val="28"/>
          <w:szCs w:val="28"/>
        </w:rPr>
        <w:t>四</w:t>
      </w:r>
      <w:r w:rsidR="00AE08D8" w:rsidRPr="001771D3">
        <w:rPr>
          <w:rFonts w:ascii="仿宋" w:eastAsia="仿宋" w:hAnsi="仿宋" w:hint="eastAsia"/>
          <w:color w:val="000000" w:themeColor="text1"/>
          <w:sz w:val="28"/>
          <w:szCs w:val="28"/>
        </w:rPr>
        <w:t>、投标文件的递交</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（一）投标文件的密封和递交</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w:t>
      </w:r>
      <w:r w:rsidR="0021412E" w:rsidRPr="001771D3">
        <w:rPr>
          <w:rFonts w:ascii="仿宋_GB2312" w:eastAsia="仿宋_GB2312" w:hAnsi="宋体" w:hint="eastAsia"/>
          <w:color w:val="000000" w:themeColor="text1"/>
          <w:sz w:val="28"/>
        </w:rPr>
        <w:t>投标人应将投标文件的正</w:t>
      </w:r>
      <w:r w:rsidR="00FE31F2" w:rsidRPr="001771D3">
        <w:rPr>
          <w:rFonts w:ascii="仿宋_GB2312" w:eastAsia="仿宋_GB2312" w:hAnsi="宋体" w:hint="eastAsia"/>
          <w:color w:val="000000" w:themeColor="text1"/>
          <w:sz w:val="28"/>
        </w:rPr>
        <w:t>、</w:t>
      </w:r>
      <w:r w:rsidRPr="001771D3">
        <w:rPr>
          <w:rFonts w:ascii="仿宋_GB2312" w:eastAsia="仿宋_GB2312" w:hAnsi="宋体" w:hint="eastAsia"/>
          <w:color w:val="000000" w:themeColor="text1"/>
          <w:sz w:val="28"/>
        </w:rPr>
        <w:t>副本</w:t>
      </w:r>
      <w:r w:rsidR="0085211E" w:rsidRPr="001771D3">
        <w:rPr>
          <w:rFonts w:ascii="仿宋_GB2312" w:eastAsia="仿宋_GB2312" w:hAnsi="宋体" w:hint="eastAsia"/>
          <w:color w:val="000000" w:themeColor="text1"/>
          <w:sz w:val="28"/>
        </w:rPr>
        <w:t>、</w:t>
      </w:r>
      <w:r w:rsidR="00FE31F2" w:rsidRPr="001771D3">
        <w:rPr>
          <w:rFonts w:ascii="仿宋_GB2312" w:eastAsia="仿宋_GB2312" w:hAnsi="宋体" w:hint="eastAsia"/>
          <w:color w:val="000000" w:themeColor="text1"/>
          <w:sz w:val="28"/>
        </w:rPr>
        <w:t>报价单</w:t>
      </w:r>
      <w:r w:rsidR="0085211E" w:rsidRPr="001771D3">
        <w:rPr>
          <w:rFonts w:ascii="仿宋_GB2312" w:eastAsia="仿宋_GB2312" w:hAnsi="宋体" w:hint="eastAsia"/>
          <w:color w:val="000000" w:themeColor="text1"/>
          <w:sz w:val="28"/>
        </w:rPr>
        <w:t>和电子</w:t>
      </w:r>
      <w:proofErr w:type="gramStart"/>
      <w:r w:rsidR="0085211E" w:rsidRPr="001771D3">
        <w:rPr>
          <w:rFonts w:ascii="仿宋_GB2312" w:eastAsia="仿宋_GB2312" w:hAnsi="宋体" w:hint="eastAsia"/>
          <w:color w:val="000000" w:themeColor="text1"/>
          <w:sz w:val="28"/>
        </w:rPr>
        <w:t>档</w:t>
      </w:r>
      <w:proofErr w:type="gramEnd"/>
      <w:r w:rsidRPr="001771D3">
        <w:rPr>
          <w:rFonts w:ascii="仿宋_GB2312" w:eastAsia="仿宋_GB2312" w:hAnsi="宋体" w:hint="eastAsia"/>
          <w:color w:val="000000" w:themeColor="text1"/>
          <w:sz w:val="28"/>
        </w:rPr>
        <w:t>分别用非</w:t>
      </w:r>
      <w:r w:rsidR="00AB5E98" w:rsidRPr="001771D3">
        <w:rPr>
          <w:rFonts w:ascii="仿宋_GB2312" w:eastAsia="仿宋_GB2312" w:hAnsi="宋体" w:hint="eastAsia"/>
          <w:color w:val="000000" w:themeColor="text1"/>
          <w:sz w:val="28"/>
        </w:rPr>
        <w:t>透明文件袋密封，在封签处加盖公章，并标明投标人名称、正本</w:t>
      </w:r>
      <w:r w:rsidR="0085211E" w:rsidRPr="001771D3">
        <w:rPr>
          <w:rFonts w:ascii="仿宋_GB2312" w:eastAsia="仿宋_GB2312" w:hAnsi="宋体" w:hint="eastAsia"/>
          <w:color w:val="000000" w:themeColor="text1"/>
          <w:sz w:val="28"/>
        </w:rPr>
        <w:t>（或副本、</w:t>
      </w:r>
      <w:r w:rsidR="00AB5E98" w:rsidRPr="001771D3">
        <w:rPr>
          <w:rFonts w:ascii="仿宋_GB2312" w:eastAsia="仿宋_GB2312" w:hAnsi="宋体" w:hint="eastAsia"/>
          <w:color w:val="000000" w:themeColor="text1"/>
          <w:sz w:val="28"/>
        </w:rPr>
        <w:t>报价单、</w:t>
      </w:r>
      <w:r w:rsidR="0085211E" w:rsidRPr="001771D3">
        <w:rPr>
          <w:rFonts w:ascii="仿宋_GB2312" w:eastAsia="仿宋_GB2312" w:hAnsi="宋体" w:hint="eastAsia"/>
          <w:color w:val="000000" w:themeColor="text1"/>
          <w:sz w:val="28"/>
        </w:rPr>
        <w:t>电子档）</w:t>
      </w:r>
      <w:r w:rsidRPr="001771D3">
        <w:rPr>
          <w:rFonts w:ascii="仿宋_GB2312" w:eastAsia="仿宋_GB2312" w:hAnsi="宋体" w:hint="eastAsia"/>
          <w:color w:val="000000" w:themeColor="text1"/>
          <w:sz w:val="28"/>
        </w:rPr>
        <w:t>招标编号、投标产品名称；</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w:t>
      </w:r>
      <w:r w:rsidR="00A53458" w:rsidRPr="001771D3">
        <w:rPr>
          <w:rFonts w:ascii="仿宋_GB2312" w:eastAsia="仿宋_GB2312" w:hAnsi="宋体" w:hint="eastAsia"/>
          <w:color w:val="000000" w:themeColor="text1"/>
          <w:sz w:val="28"/>
        </w:rPr>
        <w:t>、每一密封袋</w:t>
      </w:r>
      <w:r w:rsidRPr="001771D3">
        <w:rPr>
          <w:rFonts w:ascii="仿宋_GB2312" w:eastAsia="仿宋_GB2312" w:hAnsi="宋体" w:hint="eastAsia"/>
          <w:color w:val="000000" w:themeColor="text1"/>
          <w:sz w:val="28"/>
        </w:rPr>
        <w:t>上注明“于开标前不准启封”的字样；</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3、投标价格表及其它各种承诺</w:t>
      </w:r>
      <w:r w:rsidR="00371B2D" w:rsidRPr="001771D3">
        <w:rPr>
          <w:rFonts w:ascii="仿宋_GB2312" w:eastAsia="仿宋_GB2312" w:hAnsi="宋体" w:hint="eastAsia"/>
          <w:color w:val="000000" w:themeColor="text1"/>
          <w:sz w:val="28"/>
        </w:rPr>
        <w:t>均须有法定代表人（或其委托的全权代表人）的签字、日期并加盖公章。</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（二）投标文件的修改和撤回</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1、投标人在提交投标文件后可对其投标文件进行补充、修改或撤回，但招标人须在投标截止时间之前收到该补充、修改或撤回的书面通知，该通知须经投标人的法定代表人或授权代理人签字并加盖公章；</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2、投标人对投标文件进行补充、修改的书面材料或撤回的通知应按本招标文件规定进行编写、密封、标注和递送，并注明“补充/</w:t>
      </w:r>
      <w:r w:rsidRPr="001771D3">
        <w:rPr>
          <w:rFonts w:ascii="仿宋_GB2312" w:eastAsia="仿宋_GB2312" w:hAnsi="宋体" w:hint="eastAsia"/>
          <w:color w:val="000000" w:themeColor="text1"/>
          <w:sz w:val="28"/>
        </w:rPr>
        <w:lastRenderedPageBreak/>
        <w:t>修改投标文件”或“撤回投标”字样；</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3、投标截止时间以后不得对投标文件进行修改或补充。</w:t>
      </w:r>
    </w:p>
    <w:p w:rsidR="00AE08D8" w:rsidRPr="001771D3" w:rsidRDefault="004B2E69" w:rsidP="00AF020C">
      <w:pPr>
        <w:pStyle w:val="2"/>
        <w:keepNext w:val="0"/>
        <w:keepLines w:val="0"/>
        <w:ind w:firstLineChars="200" w:firstLine="562"/>
        <w:rPr>
          <w:rFonts w:ascii="仿宋" w:eastAsia="仿宋" w:hAnsi="仿宋"/>
          <w:color w:val="000000" w:themeColor="text1"/>
          <w:sz w:val="28"/>
          <w:szCs w:val="28"/>
        </w:rPr>
      </w:pPr>
      <w:r w:rsidRPr="001771D3">
        <w:rPr>
          <w:rFonts w:ascii="仿宋" w:eastAsia="仿宋" w:hAnsi="仿宋" w:hint="eastAsia"/>
          <w:color w:val="000000" w:themeColor="text1"/>
          <w:sz w:val="28"/>
          <w:szCs w:val="28"/>
        </w:rPr>
        <w:t>五</w:t>
      </w:r>
      <w:r w:rsidR="00AE08D8" w:rsidRPr="001771D3">
        <w:rPr>
          <w:rFonts w:ascii="仿宋" w:eastAsia="仿宋" w:hAnsi="仿宋" w:hint="eastAsia"/>
          <w:color w:val="000000" w:themeColor="text1"/>
          <w:sz w:val="28"/>
          <w:szCs w:val="28"/>
        </w:rPr>
        <w:t>、开标和评标</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（一）开标</w:t>
      </w:r>
    </w:p>
    <w:p w:rsidR="00AE08D8" w:rsidRPr="001771D3" w:rsidRDefault="00AF020C" w:rsidP="00AF020C">
      <w:pPr>
        <w:spacing w:line="360" w:lineRule="auto"/>
        <w:ind w:firstLineChars="250" w:firstLine="700"/>
        <w:rPr>
          <w:rFonts w:ascii="仿宋_GB2312" w:eastAsiaTheme="minorEastAsia" w:hAnsi="宋体"/>
          <w:color w:val="000000" w:themeColor="text1"/>
          <w:sz w:val="28"/>
        </w:rPr>
      </w:pPr>
      <w:r w:rsidRPr="001771D3">
        <w:rPr>
          <w:rFonts w:ascii="仿宋_GB2312" w:eastAsia="仿宋_GB2312" w:hAnsi="宋体" w:hint="eastAsia"/>
          <w:color w:val="000000" w:themeColor="text1"/>
          <w:sz w:val="28"/>
        </w:rPr>
        <w:t>此次招标采用：本行评标专家组进行现场开标、评标。</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（二）评标因素</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1、招标人根据具体招标项目分类对每一个投标条件进行比较。对其内容进行分析比较：</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1）投标价格；</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2）投标</w:t>
      </w:r>
      <w:proofErr w:type="gramStart"/>
      <w:r w:rsidRPr="001771D3">
        <w:rPr>
          <w:rFonts w:ascii="仿宋_GB2312" w:eastAsia="仿宋_GB2312" w:hAnsi="宋体" w:hint="eastAsia"/>
          <w:color w:val="000000" w:themeColor="text1"/>
          <w:sz w:val="28"/>
        </w:rPr>
        <w:t>方整体</w:t>
      </w:r>
      <w:proofErr w:type="gramEnd"/>
      <w:r w:rsidRPr="001771D3">
        <w:rPr>
          <w:rFonts w:ascii="仿宋_GB2312" w:eastAsia="仿宋_GB2312" w:hAnsi="宋体" w:hint="eastAsia"/>
          <w:color w:val="000000" w:themeColor="text1"/>
          <w:sz w:val="28"/>
        </w:rPr>
        <w:t>实力及成功案例总数；</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3）投标方技术方案、成功案例分析及产品特制设计；</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4）投标方技术实力（研发人员、售后服务能力）；</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5）投标方的资信情况和履约能力；</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6）投标方提供的其他优惠条件。</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（三）投标文件的审查</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1、开标后，招标人将组织审查投标文件是否完整，是否有计算错误，文件是否恰当地签署；</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2、在对投标文件进行详细评估之前，招标人将依据投标人提供的资格证明文件审查投标人的财务、技术和生产能力。如果确定投标人无能力提供设备（系统）和技术支持，其投标将被拒绝；</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3、招标人将确定每一投标是否对招标文件的要求</w:t>
      </w:r>
      <w:proofErr w:type="gramStart"/>
      <w:r w:rsidRPr="001771D3">
        <w:rPr>
          <w:rFonts w:ascii="仿宋_GB2312" w:eastAsia="仿宋_GB2312" w:hAnsi="宋体" w:hint="eastAsia"/>
          <w:color w:val="000000" w:themeColor="text1"/>
          <w:sz w:val="28"/>
        </w:rPr>
        <w:t>作出</w:t>
      </w:r>
      <w:proofErr w:type="gramEnd"/>
      <w:r w:rsidRPr="001771D3">
        <w:rPr>
          <w:rFonts w:ascii="仿宋_GB2312" w:eastAsia="仿宋_GB2312" w:hAnsi="宋体" w:hint="eastAsia"/>
          <w:color w:val="000000" w:themeColor="text1"/>
          <w:sz w:val="28"/>
        </w:rPr>
        <w:t>了实质性</w:t>
      </w:r>
      <w:r w:rsidRPr="001771D3">
        <w:rPr>
          <w:rFonts w:ascii="仿宋_GB2312" w:eastAsia="仿宋_GB2312" w:hAnsi="宋体" w:hint="eastAsia"/>
          <w:color w:val="000000" w:themeColor="text1"/>
          <w:sz w:val="28"/>
        </w:rPr>
        <w:lastRenderedPageBreak/>
        <w:t>的响应，而没有明显的偏离或保留；</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4、招标人判断投标文件的响应性仅基于投标文件本身而不靠外部证据；</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5、招标人将拒绝被确定为非实质性响应的投标，投标人不能通过修正或撤销不符之处而使其投标成为实质性响应的投标。</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（四）投标文件的澄清</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为有助于对投标文件进行审查、评估和比较，评标期间，投标人法定代表人或授权代理人及其他有关人员应当等候质疑。招标人有权向投标人质疑并请投标人澄清其投标内容。投标人有责任按照招标人通知的时间、地点、方式指派专人进行答疑和澄清；</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2、澄清应是书面的，并由法定代表人或其授权代理人签字；</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3、投标人的澄清文件是投标文件的组成部分，并取代投标文件中被澄清的部分；</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4、投标文件的澄清不得对投标内容进行实质性修改。</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（五）评标工作</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1、招标人将按照公开、公平、公正的原则对待所有投标方；</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2、评标是招标工作的重要环节，评标工作在招标人内独立进行；</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3、招标人不承诺报价最低者为中标者；</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4、在投标、开标期间，投标人不得向招标人询问情况，不得进行旨在影响评标结果的活动，招标人保留对投标人进行疑问咨询的权力；</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5、在投标、评标过程中，如有投标人联合故意抬高报价或其他</w:t>
      </w:r>
      <w:r w:rsidRPr="001771D3">
        <w:rPr>
          <w:rFonts w:ascii="仿宋_GB2312" w:eastAsia="仿宋_GB2312" w:hAnsi="宋体" w:hint="eastAsia"/>
          <w:color w:val="000000" w:themeColor="text1"/>
          <w:sz w:val="28"/>
        </w:rPr>
        <w:lastRenderedPageBreak/>
        <w:t>不正当行为，招标人有权中止投标或评标；</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6、江苏昆山农村商业银行股份有限公司保留对本次招标的最终解释权。</w:t>
      </w:r>
    </w:p>
    <w:p w:rsidR="00AE08D8" w:rsidRPr="001771D3" w:rsidRDefault="004B2E69" w:rsidP="00AF020C">
      <w:pPr>
        <w:pStyle w:val="2"/>
        <w:keepNext w:val="0"/>
        <w:keepLines w:val="0"/>
        <w:ind w:firstLineChars="200" w:firstLine="562"/>
        <w:rPr>
          <w:rFonts w:ascii="仿宋" w:eastAsia="仿宋" w:hAnsi="仿宋"/>
          <w:color w:val="000000" w:themeColor="text1"/>
          <w:sz w:val="28"/>
          <w:szCs w:val="28"/>
        </w:rPr>
      </w:pPr>
      <w:r w:rsidRPr="001771D3">
        <w:rPr>
          <w:rFonts w:ascii="仿宋" w:eastAsia="仿宋" w:hAnsi="仿宋" w:hint="eastAsia"/>
          <w:color w:val="000000" w:themeColor="text1"/>
          <w:sz w:val="28"/>
          <w:szCs w:val="28"/>
        </w:rPr>
        <w:t>六</w:t>
      </w:r>
      <w:r w:rsidR="00AE08D8" w:rsidRPr="001771D3">
        <w:rPr>
          <w:rFonts w:ascii="仿宋" w:eastAsia="仿宋" w:hAnsi="仿宋" w:hint="eastAsia"/>
          <w:color w:val="000000" w:themeColor="text1"/>
          <w:sz w:val="28"/>
          <w:szCs w:val="28"/>
        </w:rPr>
        <w:t>、中标与签署合同</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（一）定标原则</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招标人不承诺向投标方披露招标过程中任何细节，包括中标或落标原因。</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（二）中标通知</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1.定标后，招标人将发出中标通知；</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2.对落标的投标人不再另行发出落标通知；</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3.中标通知将作为招标人与中标人签订合同的依据之一。</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（三）签订合同</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1、招标人将按照招标文件和投标人的投标文件与中</w:t>
      </w:r>
      <w:r w:rsidR="00A60D55" w:rsidRPr="001771D3">
        <w:rPr>
          <w:rFonts w:ascii="仿宋_GB2312" w:eastAsia="仿宋_GB2312" w:hAnsi="宋体" w:hint="eastAsia"/>
          <w:color w:val="000000" w:themeColor="text1"/>
          <w:sz w:val="28"/>
        </w:rPr>
        <w:t>标人签订书面合同，签订合同之前，双方需对合同的具体细节进行商谈。</w:t>
      </w:r>
    </w:p>
    <w:p w:rsidR="00AE08D8" w:rsidRPr="001771D3" w:rsidRDefault="00AE08D8"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2、招标人对有关内容有权</w:t>
      </w:r>
      <w:proofErr w:type="gramStart"/>
      <w:r w:rsidRPr="001771D3">
        <w:rPr>
          <w:rFonts w:ascii="仿宋_GB2312" w:eastAsia="仿宋_GB2312" w:hAnsi="宋体" w:hint="eastAsia"/>
          <w:color w:val="000000" w:themeColor="text1"/>
          <w:sz w:val="28"/>
        </w:rPr>
        <w:t>作出</w:t>
      </w:r>
      <w:proofErr w:type="gramEnd"/>
      <w:r w:rsidRPr="001771D3">
        <w:rPr>
          <w:rFonts w:ascii="仿宋_GB2312" w:eastAsia="仿宋_GB2312" w:hAnsi="宋体" w:hint="eastAsia"/>
          <w:color w:val="000000" w:themeColor="text1"/>
          <w:sz w:val="28"/>
        </w:rPr>
        <w:t>必要的细化</w:t>
      </w:r>
      <w:r w:rsidR="00A60D55" w:rsidRPr="001771D3">
        <w:rPr>
          <w:rFonts w:ascii="仿宋_GB2312" w:eastAsia="仿宋_GB2312" w:hAnsi="宋体" w:hint="eastAsia"/>
          <w:color w:val="000000" w:themeColor="text1"/>
          <w:sz w:val="28"/>
        </w:rPr>
        <w:t>和补充，但有关细化和补充不得背离招标文件和投标文件的实质性内容。</w:t>
      </w:r>
    </w:p>
    <w:p w:rsidR="00AE08D8" w:rsidRPr="001771D3" w:rsidRDefault="00AE08D8" w:rsidP="00AF020C">
      <w:pPr>
        <w:spacing w:line="360" w:lineRule="auto"/>
        <w:ind w:firstLineChars="200" w:firstLine="560"/>
        <w:rPr>
          <w:rFonts w:ascii="仿宋_GB2312" w:eastAsiaTheme="minorEastAsia" w:hAnsi="宋体"/>
          <w:color w:val="000000" w:themeColor="text1"/>
          <w:sz w:val="28"/>
        </w:rPr>
      </w:pPr>
      <w:r w:rsidRPr="001771D3">
        <w:rPr>
          <w:rFonts w:ascii="仿宋_GB2312" w:eastAsia="仿宋_GB2312" w:hAnsi="宋体" w:hint="eastAsia"/>
          <w:color w:val="000000" w:themeColor="text1"/>
          <w:sz w:val="28"/>
        </w:rPr>
        <w:t>3、招标文件、中标方的投标文件及其澄清文件等，均为签订合同的依据。</w:t>
      </w:r>
    </w:p>
    <w:p w:rsidR="00DF4980" w:rsidRPr="001771D3" w:rsidRDefault="00805E1C" w:rsidP="00AF020C">
      <w:pPr>
        <w:spacing w:line="360" w:lineRule="auto"/>
        <w:ind w:firstLineChars="200" w:firstLine="560"/>
        <w:rPr>
          <w:rFonts w:ascii="仿宋_GB2312" w:eastAsia="仿宋_GB2312" w:hAnsi="宋体"/>
          <w:color w:val="000000" w:themeColor="text1"/>
          <w:sz w:val="28"/>
        </w:rPr>
      </w:pPr>
      <w:r w:rsidRPr="001771D3">
        <w:rPr>
          <w:rFonts w:ascii="仿宋_GB2312" w:eastAsia="仿宋_GB2312" w:hAnsi="宋体"/>
          <w:color w:val="000000" w:themeColor="text1"/>
          <w:sz w:val="28"/>
        </w:rPr>
        <w:t>4</w:t>
      </w:r>
      <w:r w:rsidR="00DF4980" w:rsidRPr="001771D3">
        <w:rPr>
          <w:rFonts w:ascii="仿宋_GB2312" w:eastAsia="仿宋_GB2312" w:hAnsi="宋体" w:hint="eastAsia"/>
          <w:color w:val="000000" w:themeColor="text1"/>
          <w:sz w:val="28"/>
        </w:rPr>
        <w:t>、</w:t>
      </w:r>
      <w:r w:rsidR="001C6678" w:rsidRPr="001771D3">
        <w:rPr>
          <w:rFonts w:ascii="仿宋_GB2312" w:eastAsia="仿宋_GB2312" w:hAnsi="宋体" w:hint="eastAsia"/>
          <w:color w:val="000000" w:themeColor="text1"/>
          <w:sz w:val="28"/>
        </w:rPr>
        <w:t>投标人同意按招标人</w:t>
      </w:r>
      <w:r w:rsidR="00240D76" w:rsidRPr="001771D3">
        <w:rPr>
          <w:rFonts w:ascii="仿宋_GB2312" w:eastAsia="仿宋_GB2312" w:hAnsi="宋体" w:hint="eastAsia"/>
          <w:color w:val="000000" w:themeColor="text1"/>
          <w:sz w:val="28"/>
        </w:rPr>
        <w:t>的要求</w:t>
      </w:r>
      <w:proofErr w:type="gramStart"/>
      <w:r w:rsidR="00240D76" w:rsidRPr="001771D3">
        <w:rPr>
          <w:rFonts w:ascii="仿宋_GB2312" w:eastAsia="仿宋_GB2312" w:hAnsi="宋体" w:hint="eastAsia"/>
          <w:color w:val="000000" w:themeColor="text1"/>
          <w:sz w:val="28"/>
        </w:rPr>
        <w:t>签定</w:t>
      </w:r>
      <w:proofErr w:type="gramEnd"/>
      <w:r w:rsidR="00240D76" w:rsidRPr="001771D3">
        <w:rPr>
          <w:rFonts w:ascii="仿宋_GB2312" w:eastAsia="仿宋_GB2312" w:hAnsi="宋体" w:hint="eastAsia"/>
          <w:color w:val="000000" w:themeColor="text1"/>
          <w:sz w:val="28"/>
        </w:rPr>
        <w:t>相关合同，</w:t>
      </w:r>
      <w:r w:rsidR="00240D76" w:rsidRPr="001771D3">
        <w:rPr>
          <w:rFonts w:ascii="仿宋_GB2312" w:eastAsia="仿宋_GB2312" w:hAnsi="宋体" w:cs="仿宋_GB2312" w:hint="eastAsia"/>
          <w:color w:val="000000" w:themeColor="text1"/>
          <w:sz w:val="28"/>
          <w:szCs w:val="28"/>
        </w:rPr>
        <w:t>具体内容以实际签订的合同内容为准。</w:t>
      </w:r>
    </w:p>
    <w:p w:rsidR="00DF4980" w:rsidRPr="001771D3" w:rsidRDefault="00DF4980" w:rsidP="00AF020C">
      <w:pPr>
        <w:spacing w:line="360" w:lineRule="auto"/>
        <w:ind w:firstLineChars="200" w:firstLine="560"/>
        <w:rPr>
          <w:rFonts w:ascii="仿宋_GB2312" w:eastAsia="仿宋_GB2312" w:hAnsi="宋体"/>
          <w:color w:val="000000" w:themeColor="text1"/>
          <w:sz w:val="28"/>
        </w:rPr>
        <w:sectPr w:rsidR="00DF4980" w:rsidRPr="001771D3" w:rsidSect="00585D85">
          <w:pgSz w:w="11906" w:h="16838"/>
          <w:pgMar w:top="1440" w:right="1800" w:bottom="1440" w:left="1800" w:header="851" w:footer="992" w:gutter="0"/>
          <w:cols w:space="720"/>
          <w:docGrid w:type="lines" w:linePitch="312"/>
        </w:sectPr>
      </w:pPr>
    </w:p>
    <w:p w:rsidR="00AE08D8" w:rsidRPr="001771D3" w:rsidRDefault="00AE08D8" w:rsidP="00AF020C">
      <w:pPr>
        <w:pStyle w:val="1"/>
        <w:keepNext w:val="0"/>
        <w:keepLines w:val="0"/>
        <w:jc w:val="center"/>
        <w:rPr>
          <w:rFonts w:ascii="黑体" w:eastAsia="黑体" w:hAnsi="黑体"/>
          <w:color w:val="000000" w:themeColor="text1"/>
          <w:sz w:val="32"/>
          <w:szCs w:val="32"/>
        </w:rPr>
      </w:pPr>
      <w:r w:rsidRPr="001771D3">
        <w:rPr>
          <w:rFonts w:ascii="黑体" w:eastAsia="黑体" w:hAnsi="黑体" w:hint="eastAsia"/>
          <w:color w:val="000000" w:themeColor="text1"/>
          <w:sz w:val="32"/>
          <w:szCs w:val="32"/>
        </w:rPr>
        <w:lastRenderedPageBreak/>
        <w:t>第四部分</w:t>
      </w:r>
      <w:r w:rsidRPr="001771D3">
        <w:rPr>
          <w:rFonts w:ascii="黑体" w:eastAsia="黑体" w:hAnsi="黑体" w:hint="eastAsia"/>
          <w:color w:val="000000" w:themeColor="text1"/>
          <w:sz w:val="32"/>
          <w:szCs w:val="32"/>
        </w:rPr>
        <w:tab/>
        <w:t>投标文件格式</w:t>
      </w:r>
    </w:p>
    <w:p w:rsidR="00AE08D8" w:rsidRPr="001771D3" w:rsidRDefault="00AE08D8" w:rsidP="00AF020C">
      <w:pPr>
        <w:snapToGrid w:val="0"/>
        <w:spacing w:line="360" w:lineRule="auto"/>
        <w:outlineLvl w:val="1"/>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附件1：《投标书》</w:t>
      </w:r>
    </w:p>
    <w:p w:rsidR="00AE08D8" w:rsidRPr="001771D3" w:rsidRDefault="00AE08D8" w:rsidP="00AF020C">
      <w:pPr>
        <w:pStyle w:val="a5"/>
        <w:adjustRightInd w:val="0"/>
        <w:jc w:val="center"/>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投</w:t>
      </w:r>
      <w:r w:rsidRPr="001771D3">
        <w:rPr>
          <w:rFonts w:ascii="仿宋_GB2312" w:eastAsia="仿宋_GB2312" w:hAnsi="宋体" w:hint="eastAsia"/>
          <w:snapToGrid w:val="0"/>
          <w:color w:val="000000" w:themeColor="text1"/>
          <w:sz w:val="28"/>
          <w:szCs w:val="28"/>
        </w:rPr>
        <w:tab/>
      </w:r>
      <w:r w:rsidRPr="001771D3">
        <w:rPr>
          <w:rFonts w:ascii="仿宋_GB2312" w:eastAsia="仿宋_GB2312" w:hAnsi="宋体"/>
          <w:snapToGrid w:val="0"/>
          <w:color w:val="000000" w:themeColor="text1"/>
          <w:sz w:val="28"/>
          <w:szCs w:val="28"/>
        </w:rPr>
        <w:t>标</w:t>
      </w:r>
      <w:r w:rsidRPr="001771D3">
        <w:rPr>
          <w:rFonts w:ascii="仿宋_GB2312" w:eastAsia="仿宋_GB2312" w:hAnsi="宋体" w:hint="eastAsia"/>
          <w:snapToGrid w:val="0"/>
          <w:color w:val="000000" w:themeColor="text1"/>
          <w:sz w:val="28"/>
          <w:szCs w:val="28"/>
        </w:rPr>
        <w:tab/>
      </w:r>
      <w:r w:rsidRPr="001771D3">
        <w:rPr>
          <w:rFonts w:ascii="仿宋_GB2312" w:eastAsia="仿宋_GB2312" w:hAnsi="宋体"/>
          <w:snapToGrid w:val="0"/>
          <w:color w:val="000000" w:themeColor="text1"/>
          <w:sz w:val="28"/>
          <w:szCs w:val="28"/>
        </w:rPr>
        <w:t>书</w:t>
      </w:r>
    </w:p>
    <w:p w:rsidR="00AE08D8" w:rsidRPr="001771D3" w:rsidRDefault="00AE08D8" w:rsidP="00AF020C">
      <w:pPr>
        <w:pStyle w:val="a5"/>
        <w:adjustRightInd w:val="0"/>
        <w:rPr>
          <w:rFonts w:ascii="仿宋_GB2312" w:eastAsia="仿宋_GB2312" w:hAnsi="宋体"/>
          <w:b/>
          <w:snapToGrid w:val="0"/>
          <w:color w:val="000000" w:themeColor="text1"/>
          <w:sz w:val="28"/>
          <w:szCs w:val="28"/>
        </w:rPr>
      </w:pPr>
    </w:p>
    <w:p w:rsidR="00AE08D8" w:rsidRPr="001771D3" w:rsidRDefault="00AE08D8" w:rsidP="00AF020C">
      <w:pPr>
        <w:pStyle w:val="a5"/>
        <w:adjustRightInd w:val="0"/>
        <w:rPr>
          <w:rFonts w:ascii="仿宋_GB2312" w:eastAsia="仿宋_GB2312" w:hAnsi="宋体"/>
          <w:color w:val="000000" w:themeColor="text1"/>
          <w:sz w:val="28"/>
        </w:rPr>
      </w:pPr>
      <w:r w:rsidRPr="001771D3">
        <w:rPr>
          <w:rFonts w:ascii="仿宋_GB2312" w:eastAsia="仿宋_GB2312" w:hAnsi="宋体"/>
          <w:color w:val="000000" w:themeColor="text1"/>
          <w:sz w:val="28"/>
        </w:rPr>
        <w:t>致：江苏</w:t>
      </w:r>
      <w:r w:rsidRPr="001771D3">
        <w:rPr>
          <w:rFonts w:ascii="仿宋_GB2312" w:eastAsia="仿宋_GB2312" w:hAnsi="宋体" w:hint="eastAsia"/>
          <w:color w:val="000000" w:themeColor="text1"/>
          <w:sz w:val="28"/>
        </w:rPr>
        <w:t>昆山</w:t>
      </w:r>
      <w:r w:rsidRPr="001771D3">
        <w:rPr>
          <w:rFonts w:ascii="仿宋_GB2312" w:eastAsia="仿宋_GB2312" w:hAnsi="宋体"/>
          <w:color w:val="000000" w:themeColor="text1"/>
          <w:sz w:val="28"/>
        </w:rPr>
        <w:t>农村商业银行股份有限公司</w:t>
      </w:r>
    </w:p>
    <w:p w:rsidR="00AE08D8" w:rsidRPr="001771D3" w:rsidRDefault="00AE08D8" w:rsidP="00AF020C">
      <w:pPr>
        <w:autoSpaceDE w:val="0"/>
        <w:autoSpaceDN w:val="0"/>
        <w:adjustRightInd w:val="0"/>
        <w:ind w:firstLine="624"/>
        <w:jc w:val="left"/>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根据贵方       招标书，投标人              （投标人名称）提供相关文件并做出以下承诺：</w:t>
      </w:r>
    </w:p>
    <w:p w:rsidR="00AE08D8" w:rsidRPr="001771D3" w:rsidRDefault="00AE08D8" w:rsidP="00AF020C">
      <w:pPr>
        <w:numPr>
          <w:ilvl w:val="0"/>
          <w:numId w:val="1"/>
        </w:numPr>
        <w:autoSpaceDE w:val="0"/>
        <w:autoSpaceDN w:val="0"/>
        <w:adjustRightInd w:val="0"/>
        <w:ind w:firstLine="624"/>
        <w:jc w:val="left"/>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招标文件规定的全部文件正本一份，副本</w:t>
      </w:r>
      <w:r w:rsidR="00D56343" w:rsidRPr="001771D3">
        <w:rPr>
          <w:rFonts w:ascii="仿宋_GB2312" w:eastAsia="仿宋_GB2312" w:hAnsi="宋体" w:hint="eastAsia"/>
          <w:color w:val="000000" w:themeColor="text1"/>
          <w:sz w:val="28"/>
        </w:rPr>
        <w:t>二</w:t>
      </w:r>
      <w:r w:rsidRPr="001771D3">
        <w:rPr>
          <w:rFonts w:ascii="仿宋_GB2312" w:eastAsia="仿宋_GB2312" w:hAnsi="宋体" w:hint="eastAsia"/>
          <w:color w:val="000000" w:themeColor="text1"/>
          <w:sz w:val="28"/>
        </w:rPr>
        <w:t>份，电子文档一份</w:t>
      </w:r>
      <w:r w:rsidR="00D56343" w:rsidRPr="001771D3">
        <w:rPr>
          <w:rFonts w:ascii="仿宋_GB2312" w:eastAsia="仿宋_GB2312" w:hAnsi="宋体" w:hint="eastAsia"/>
          <w:color w:val="000000" w:themeColor="text1"/>
          <w:sz w:val="28"/>
        </w:rPr>
        <w:t>、报价单一份</w:t>
      </w:r>
      <w:r w:rsidRPr="001771D3">
        <w:rPr>
          <w:rFonts w:ascii="仿宋_GB2312" w:eastAsia="仿宋_GB2312" w:hAnsi="宋体" w:hint="eastAsia"/>
          <w:color w:val="000000" w:themeColor="text1"/>
          <w:sz w:val="28"/>
        </w:rPr>
        <w:t>。</w:t>
      </w:r>
    </w:p>
    <w:p w:rsidR="00AE08D8" w:rsidRPr="001771D3" w:rsidRDefault="00AE08D8" w:rsidP="00AF020C">
      <w:pPr>
        <w:autoSpaceDE w:val="0"/>
        <w:autoSpaceDN w:val="0"/>
        <w:adjustRightInd w:val="0"/>
        <w:ind w:firstLineChars="200" w:firstLine="560"/>
        <w:jc w:val="left"/>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二、投标人同意如下：</w:t>
      </w:r>
    </w:p>
    <w:p w:rsidR="00AE08D8" w:rsidRPr="001771D3" w:rsidRDefault="00AE08D8" w:rsidP="00AF020C">
      <w:pPr>
        <w:adjustRightInd w:val="0"/>
        <w:ind w:firstLineChars="250" w:firstLine="70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1．投标人完全接受招标文件中的内容，并将按招标文件的规定履行义务，按相关法律法规履行</w:t>
      </w:r>
      <w:r w:rsidR="00052AB8" w:rsidRPr="001771D3">
        <w:rPr>
          <w:rFonts w:ascii="仿宋_GB2312" w:eastAsia="仿宋_GB2312" w:hAnsi="宋体" w:hint="eastAsia"/>
          <w:color w:val="000000" w:themeColor="text1"/>
          <w:sz w:val="28"/>
        </w:rPr>
        <w:t>投标人</w:t>
      </w:r>
      <w:r w:rsidRPr="001771D3">
        <w:rPr>
          <w:rFonts w:ascii="仿宋_GB2312" w:eastAsia="仿宋_GB2312" w:hAnsi="宋体" w:hint="eastAsia"/>
          <w:color w:val="000000" w:themeColor="text1"/>
          <w:sz w:val="28"/>
        </w:rPr>
        <w:t>的全部责任；</w:t>
      </w:r>
    </w:p>
    <w:p w:rsidR="00AE08D8" w:rsidRPr="001771D3" w:rsidRDefault="00AE08D8" w:rsidP="00AF020C">
      <w:pPr>
        <w:adjustRightInd w:val="0"/>
        <w:ind w:firstLineChars="250" w:firstLine="70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2.投标人己详细审查全部招标文件，包括修改文件以及全部参考资料和有关附件，无其他不明事项；</w:t>
      </w:r>
    </w:p>
    <w:p w:rsidR="00AE08D8" w:rsidRPr="001771D3" w:rsidRDefault="00AE08D8" w:rsidP="00AF020C">
      <w:pPr>
        <w:adjustRightInd w:val="0"/>
        <w:ind w:firstLineChars="250" w:firstLine="70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3.投标人同意招标人要求的相关数据或资料，完全理解招标人在招标文件中确定的评标原则和程序，理解贵方不一定要接受最低报价的投标。</w:t>
      </w:r>
    </w:p>
    <w:p w:rsidR="00AE08D8" w:rsidRPr="001771D3" w:rsidRDefault="00AE08D8" w:rsidP="00AF020C">
      <w:pPr>
        <w:adjustRightInd w:val="0"/>
        <w:ind w:firstLineChars="250" w:firstLine="700"/>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三、投标方保证投标文件中所有关于投标资格的文件，证明陈述均是真实的、准确的。若有违背，投标方愿意承担由此而产生的一切后果。</w:t>
      </w:r>
    </w:p>
    <w:p w:rsidR="00AE08D8" w:rsidRPr="001771D3" w:rsidRDefault="00AE08D8" w:rsidP="00AF020C">
      <w:pPr>
        <w:adjustRightInd w:val="0"/>
        <w:ind w:firstLine="624"/>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与本投标有关的一切正式信函请使用以下地址：</w:t>
      </w:r>
    </w:p>
    <w:p w:rsidR="00AE08D8" w:rsidRPr="001771D3" w:rsidRDefault="00AE08D8" w:rsidP="00AF020C">
      <w:pPr>
        <w:pStyle w:val="a5"/>
        <w:adjustRightInd w:val="0"/>
        <w:ind w:firstLine="624"/>
        <w:rPr>
          <w:rFonts w:ascii="仿宋_GB2312" w:eastAsia="仿宋_GB2312" w:hAnsi="宋体"/>
          <w:color w:val="000000" w:themeColor="text1"/>
          <w:sz w:val="28"/>
        </w:rPr>
      </w:pPr>
      <w:r w:rsidRPr="001771D3">
        <w:rPr>
          <w:rFonts w:ascii="仿宋_GB2312" w:eastAsia="仿宋_GB2312" w:hAnsi="宋体"/>
          <w:color w:val="000000" w:themeColor="text1"/>
          <w:sz w:val="28"/>
        </w:rPr>
        <w:lastRenderedPageBreak/>
        <w:t xml:space="preserve">地址：                           </w:t>
      </w:r>
    </w:p>
    <w:p w:rsidR="00AE08D8" w:rsidRPr="001771D3" w:rsidRDefault="00AE08D8" w:rsidP="00AF020C">
      <w:pPr>
        <w:pStyle w:val="a5"/>
        <w:adjustRightInd w:val="0"/>
        <w:ind w:firstLine="624"/>
        <w:rPr>
          <w:rFonts w:ascii="仿宋_GB2312" w:eastAsia="仿宋_GB2312" w:hAnsi="宋体"/>
          <w:color w:val="000000" w:themeColor="text1"/>
          <w:sz w:val="28"/>
        </w:rPr>
      </w:pPr>
      <w:r w:rsidRPr="001771D3">
        <w:rPr>
          <w:rFonts w:ascii="仿宋_GB2312" w:eastAsia="仿宋_GB2312" w:hAnsi="宋体"/>
          <w:color w:val="000000" w:themeColor="text1"/>
          <w:sz w:val="28"/>
        </w:rPr>
        <w:t xml:space="preserve">邮编：                           </w:t>
      </w:r>
    </w:p>
    <w:p w:rsidR="00AE08D8" w:rsidRPr="001771D3" w:rsidRDefault="00AE08D8" w:rsidP="00AF020C">
      <w:pPr>
        <w:pStyle w:val="a5"/>
        <w:adjustRightInd w:val="0"/>
        <w:ind w:firstLine="624"/>
        <w:rPr>
          <w:rFonts w:ascii="仿宋_GB2312" w:eastAsia="仿宋_GB2312" w:hAnsi="宋体"/>
          <w:color w:val="000000" w:themeColor="text1"/>
          <w:sz w:val="28"/>
        </w:rPr>
      </w:pPr>
      <w:r w:rsidRPr="001771D3">
        <w:rPr>
          <w:rFonts w:ascii="仿宋_GB2312" w:eastAsia="仿宋_GB2312" w:hAnsi="宋体"/>
          <w:color w:val="000000" w:themeColor="text1"/>
          <w:sz w:val="28"/>
        </w:rPr>
        <w:t xml:space="preserve">电话：                           </w:t>
      </w:r>
    </w:p>
    <w:p w:rsidR="00AE08D8" w:rsidRPr="001771D3" w:rsidRDefault="00AE08D8" w:rsidP="00AF020C">
      <w:pPr>
        <w:pStyle w:val="a5"/>
        <w:adjustRightInd w:val="0"/>
        <w:ind w:firstLine="624"/>
        <w:rPr>
          <w:rFonts w:ascii="仿宋_GB2312" w:eastAsia="仿宋_GB2312" w:hAnsi="宋体"/>
          <w:color w:val="000000" w:themeColor="text1"/>
          <w:sz w:val="28"/>
        </w:rPr>
      </w:pPr>
      <w:r w:rsidRPr="001771D3">
        <w:rPr>
          <w:rFonts w:ascii="仿宋_GB2312" w:eastAsia="仿宋_GB2312" w:hAnsi="宋体"/>
          <w:color w:val="000000" w:themeColor="text1"/>
          <w:sz w:val="28"/>
        </w:rPr>
        <w:t xml:space="preserve">传真：                           </w:t>
      </w:r>
    </w:p>
    <w:p w:rsidR="00AE08D8" w:rsidRPr="001771D3" w:rsidRDefault="00AE08D8" w:rsidP="00AF020C">
      <w:pPr>
        <w:pStyle w:val="a5"/>
        <w:adjustRightInd w:val="0"/>
        <w:ind w:firstLine="624"/>
        <w:rPr>
          <w:rFonts w:ascii="仿宋_GB2312" w:eastAsia="仿宋_GB2312" w:hAnsi="宋体"/>
          <w:color w:val="000000" w:themeColor="text1"/>
          <w:sz w:val="28"/>
        </w:rPr>
      </w:pPr>
      <w:r w:rsidRPr="001771D3">
        <w:rPr>
          <w:rFonts w:ascii="仿宋_GB2312" w:eastAsia="仿宋_GB2312" w:hAnsi="宋体"/>
          <w:color w:val="000000" w:themeColor="text1"/>
          <w:sz w:val="28"/>
        </w:rPr>
        <w:t xml:space="preserve">投标人法定代表人姓名、职务（印刷体）：             </w:t>
      </w:r>
    </w:p>
    <w:p w:rsidR="00AE08D8" w:rsidRPr="001771D3" w:rsidRDefault="00AE08D8" w:rsidP="00AF020C">
      <w:pPr>
        <w:pStyle w:val="a5"/>
        <w:adjustRightInd w:val="0"/>
        <w:ind w:firstLine="624"/>
        <w:rPr>
          <w:rFonts w:ascii="仿宋_GB2312" w:eastAsia="仿宋_GB2312" w:hAnsi="宋体"/>
          <w:color w:val="000000" w:themeColor="text1"/>
          <w:sz w:val="28"/>
        </w:rPr>
      </w:pPr>
      <w:r w:rsidRPr="001771D3">
        <w:rPr>
          <w:rFonts w:ascii="仿宋_GB2312" w:eastAsia="仿宋_GB2312" w:hAnsi="宋体"/>
          <w:color w:val="000000" w:themeColor="text1"/>
          <w:sz w:val="28"/>
        </w:rPr>
        <w:t xml:space="preserve">投标人名称：                       </w:t>
      </w:r>
    </w:p>
    <w:p w:rsidR="00AE08D8" w:rsidRPr="001771D3" w:rsidRDefault="00AE08D8" w:rsidP="00AF020C">
      <w:pPr>
        <w:pStyle w:val="a5"/>
        <w:adjustRightInd w:val="0"/>
        <w:ind w:firstLine="624"/>
        <w:rPr>
          <w:rFonts w:ascii="仿宋_GB2312" w:eastAsia="仿宋_GB2312" w:hAnsi="宋体"/>
          <w:color w:val="000000" w:themeColor="text1"/>
          <w:sz w:val="28"/>
        </w:rPr>
      </w:pPr>
      <w:r w:rsidRPr="001771D3">
        <w:rPr>
          <w:rFonts w:ascii="仿宋_GB2312" w:eastAsia="仿宋_GB2312" w:hAnsi="宋体"/>
          <w:color w:val="000000" w:themeColor="text1"/>
          <w:sz w:val="28"/>
        </w:rPr>
        <w:t xml:space="preserve">单位公章：                       </w:t>
      </w:r>
    </w:p>
    <w:p w:rsidR="00AE08D8" w:rsidRPr="001771D3" w:rsidRDefault="00AE08D8" w:rsidP="00AF020C">
      <w:pPr>
        <w:pStyle w:val="a5"/>
        <w:adjustRightInd w:val="0"/>
        <w:ind w:firstLine="624"/>
        <w:rPr>
          <w:rFonts w:ascii="仿宋_GB2312" w:eastAsia="仿宋_GB2312" w:hAnsi="宋体"/>
          <w:color w:val="000000" w:themeColor="text1"/>
          <w:sz w:val="28"/>
        </w:rPr>
      </w:pPr>
      <w:r w:rsidRPr="001771D3">
        <w:rPr>
          <w:rFonts w:ascii="仿宋_GB2312" w:eastAsia="仿宋_GB2312" w:hAnsi="宋体"/>
          <w:color w:val="000000" w:themeColor="text1"/>
          <w:sz w:val="28"/>
        </w:rPr>
        <w:t xml:space="preserve">法定代表人或授权代理人签字：                    </w:t>
      </w:r>
    </w:p>
    <w:p w:rsidR="00AE08D8" w:rsidRPr="001771D3" w:rsidRDefault="00AE08D8" w:rsidP="00AF020C">
      <w:pPr>
        <w:autoSpaceDE w:val="0"/>
        <w:autoSpaceDN w:val="0"/>
        <w:adjustRightInd w:val="0"/>
        <w:ind w:firstLine="624"/>
        <w:jc w:val="left"/>
        <w:rPr>
          <w:rFonts w:ascii="仿宋_GB2312" w:eastAsia="仿宋_GB2312" w:hAnsi="宋体"/>
          <w:color w:val="000000" w:themeColor="text1"/>
          <w:sz w:val="28"/>
        </w:rPr>
      </w:pPr>
      <w:r w:rsidRPr="001771D3">
        <w:rPr>
          <w:rFonts w:ascii="仿宋_GB2312" w:eastAsia="仿宋_GB2312" w:hAnsi="宋体" w:hint="eastAsia"/>
          <w:color w:val="000000" w:themeColor="text1"/>
          <w:sz w:val="28"/>
        </w:rPr>
        <w:t>日期：      年     月     日</w:t>
      </w:r>
    </w:p>
    <w:p w:rsidR="00AE08D8" w:rsidRPr="001771D3" w:rsidRDefault="00AE08D8" w:rsidP="00AF020C">
      <w:pPr>
        <w:snapToGrid w:val="0"/>
        <w:spacing w:line="360" w:lineRule="auto"/>
        <w:outlineLvl w:val="1"/>
        <w:rPr>
          <w:rFonts w:ascii="仿宋_GB2312" w:eastAsia="仿宋_GB2312" w:hAnsi="宋体"/>
          <w:color w:val="000000" w:themeColor="text1"/>
          <w:sz w:val="28"/>
        </w:rPr>
        <w:sectPr w:rsidR="00AE08D8" w:rsidRPr="001771D3" w:rsidSect="00585D85">
          <w:pgSz w:w="11906" w:h="16838"/>
          <w:pgMar w:top="1440" w:right="1800" w:bottom="1440" w:left="1800" w:header="851" w:footer="992" w:gutter="0"/>
          <w:cols w:space="720"/>
          <w:docGrid w:type="lines" w:linePitch="312"/>
        </w:sectPr>
      </w:pPr>
    </w:p>
    <w:p w:rsidR="00AE08D8" w:rsidRPr="001771D3" w:rsidRDefault="00AE08D8" w:rsidP="00AF020C">
      <w:pPr>
        <w:snapToGrid w:val="0"/>
        <w:spacing w:line="360" w:lineRule="auto"/>
        <w:outlineLvl w:val="1"/>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lastRenderedPageBreak/>
        <w:t>附件2：《投标人情况简介》</w:t>
      </w:r>
    </w:p>
    <w:p w:rsidR="00AE08D8" w:rsidRPr="001771D3" w:rsidRDefault="00AE08D8" w:rsidP="00AF020C">
      <w:pPr>
        <w:pStyle w:val="a5"/>
        <w:adjustRightInd w:val="0"/>
        <w:jc w:val="center"/>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投标人情况简介</w:t>
      </w:r>
    </w:p>
    <w:p w:rsidR="00AE08D8" w:rsidRPr="001771D3" w:rsidRDefault="00AE08D8" w:rsidP="00AF020C">
      <w:pPr>
        <w:pStyle w:val="a5"/>
        <w:adjustRightInd w:val="0"/>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1.名称和概况</w:t>
      </w:r>
    </w:p>
    <w:p w:rsidR="00AE08D8" w:rsidRPr="001771D3" w:rsidRDefault="00AE08D8" w:rsidP="00AF020C">
      <w:pPr>
        <w:pStyle w:val="a5"/>
        <w:adjustRightInd w:val="0"/>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投标人名称：</w:t>
      </w:r>
    </w:p>
    <w:p w:rsidR="00AE08D8" w:rsidRPr="001771D3" w:rsidRDefault="00AE08D8" w:rsidP="00AF020C">
      <w:pPr>
        <w:pStyle w:val="a5"/>
        <w:adjustRightInd w:val="0"/>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地址：邮编：</w:t>
      </w:r>
    </w:p>
    <w:p w:rsidR="00AE08D8" w:rsidRPr="001771D3" w:rsidRDefault="00AE08D8" w:rsidP="00AF020C">
      <w:pPr>
        <w:pStyle w:val="a5"/>
        <w:adjustRightInd w:val="0"/>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传真／电话：</w:t>
      </w:r>
    </w:p>
    <w:p w:rsidR="00AE08D8" w:rsidRPr="001771D3" w:rsidRDefault="00AE08D8" w:rsidP="00AF020C">
      <w:pPr>
        <w:pStyle w:val="a5"/>
        <w:adjustRightInd w:val="0"/>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成立日期或注册日期：</w:t>
      </w:r>
    </w:p>
    <w:p w:rsidR="00AE08D8" w:rsidRPr="001771D3" w:rsidRDefault="00AE08D8" w:rsidP="00AF020C">
      <w:pPr>
        <w:pStyle w:val="a5"/>
        <w:adjustRightInd w:val="0"/>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法定代表人或主要负责人姓名：</w:t>
      </w:r>
    </w:p>
    <w:p w:rsidR="00AE08D8" w:rsidRPr="001771D3" w:rsidRDefault="00AE08D8" w:rsidP="00AF020C">
      <w:pPr>
        <w:pStyle w:val="a5"/>
        <w:adjustRightInd w:val="0"/>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2．财务数据</w:t>
      </w:r>
    </w:p>
    <w:p w:rsidR="00AE08D8" w:rsidRPr="001771D3" w:rsidRDefault="00AE08D8" w:rsidP="00AF020C">
      <w:pPr>
        <w:pStyle w:val="a5"/>
        <w:adjustRightInd w:val="0"/>
        <w:rPr>
          <w:rFonts w:ascii="仿宋_GB2312" w:eastAsia="仿宋_GB2312" w:hAnsi="宋体"/>
          <w:snapToGrid w:val="0"/>
          <w:color w:val="000000" w:themeColor="text1"/>
          <w:sz w:val="28"/>
          <w:szCs w:val="28"/>
          <w:u w:val="single"/>
        </w:rPr>
      </w:pPr>
      <w:r w:rsidRPr="001771D3">
        <w:rPr>
          <w:rFonts w:ascii="仿宋_GB2312" w:eastAsia="仿宋_GB2312" w:hAnsi="宋体"/>
          <w:snapToGrid w:val="0"/>
          <w:color w:val="000000" w:themeColor="text1"/>
          <w:sz w:val="28"/>
          <w:szCs w:val="28"/>
        </w:rPr>
        <w:t>注册资本：</w:t>
      </w:r>
    </w:p>
    <w:p w:rsidR="00AE08D8" w:rsidRPr="001771D3" w:rsidRDefault="00AE08D8" w:rsidP="00AF020C">
      <w:pPr>
        <w:pStyle w:val="a5"/>
        <w:adjustRightInd w:val="0"/>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3．业绩或服务的情况</w:t>
      </w:r>
    </w:p>
    <w:p w:rsidR="00AE08D8" w:rsidRPr="001771D3" w:rsidRDefault="00AE08D8" w:rsidP="00AF020C">
      <w:pPr>
        <w:pStyle w:val="a5"/>
        <w:adjustRightInd w:val="0"/>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 xml:space="preserve">年至今国内外主要用户的名称和地址： </w:t>
      </w:r>
    </w:p>
    <w:p w:rsidR="00AE08D8" w:rsidRPr="001771D3" w:rsidRDefault="00AE08D8" w:rsidP="00AF020C">
      <w:pPr>
        <w:pStyle w:val="a5"/>
        <w:tabs>
          <w:tab w:val="left" w:pos="360"/>
        </w:tabs>
        <w:adjustRightInd w:val="0"/>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本次投标或服务在国内金融行业的应用情况（如有的话）：</w:t>
      </w:r>
    </w:p>
    <w:p w:rsidR="00AE08D8" w:rsidRPr="001771D3" w:rsidRDefault="00AE08D8" w:rsidP="00AF020C">
      <w:pPr>
        <w:pStyle w:val="a5"/>
        <w:tabs>
          <w:tab w:val="left" w:pos="0"/>
        </w:tabs>
        <w:adjustRightInd w:val="0"/>
        <w:rPr>
          <w:rFonts w:ascii="仿宋_GB2312" w:eastAsia="仿宋_GB2312" w:hAnsi="宋体"/>
          <w:snapToGrid w:val="0"/>
          <w:color w:val="000000" w:themeColor="text1"/>
          <w:sz w:val="28"/>
          <w:szCs w:val="28"/>
        </w:rPr>
      </w:pPr>
      <w:r w:rsidRPr="001771D3">
        <w:rPr>
          <w:rFonts w:ascii="仿宋_GB2312" w:eastAsia="仿宋_GB2312" w:hAnsi="宋体"/>
          <w:snapToGrid w:val="0"/>
          <w:color w:val="000000" w:themeColor="text1"/>
          <w:sz w:val="28"/>
          <w:szCs w:val="28"/>
        </w:rPr>
        <w:t>4.年至今投标人是否受到过监管机关的处罚？是否有重大涉</w:t>
      </w:r>
      <w:proofErr w:type="gramStart"/>
      <w:r w:rsidRPr="001771D3">
        <w:rPr>
          <w:rFonts w:ascii="仿宋_GB2312" w:eastAsia="仿宋_GB2312" w:hAnsi="宋体"/>
          <w:snapToGrid w:val="0"/>
          <w:color w:val="000000" w:themeColor="text1"/>
          <w:sz w:val="28"/>
          <w:szCs w:val="28"/>
        </w:rPr>
        <w:t>诉法律</w:t>
      </w:r>
      <w:proofErr w:type="gramEnd"/>
      <w:r w:rsidRPr="001771D3">
        <w:rPr>
          <w:rFonts w:ascii="仿宋_GB2312" w:eastAsia="仿宋_GB2312" w:hAnsi="宋体"/>
          <w:snapToGrid w:val="0"/>
          <w:color w:val="000000" w:themeColor="text1"/>
          <w:sz w:val="28"/>
          <w:szCs w:val="28"/>
        </w:rPr>
        <w:t>纠纷？如有，请列明原因及相关情况。</w:t>
      </w:r>
    </w:p>
    <w:p w:rsidR="00CA213B" w:rsidRPr="001771D3" w:rsidRDefault="00AE08D8" w:rsidP="00AF020C">
      <w:pPr>
        <w:pStyle w:val="a5"/>
        <w:tabs>
          <w:tab w:val="left" w:pos="360"/>
        </w:tabs>
        <w:adjustRightInd w:val="0"/>
        <w:rPr>
          <w:rFonts w:ascii="仿宋_GB2312" w:eastAsia="仿宋_GB2312" w:hAnsi="宋体"/>
          <w:snapToGrid w:val="0"/>
          <w:color w:val="000000" w:themeColor="text1"/>
          <w:sz w:val="28"/>
          <w:szCs w:val="28"/>
          <w:u w:val="single"/>
        </w:rPr>
      </w:pPr>
      <w:r w:rsidRPr="001771D3">
        <w:rPr>
          <w:rFonts w:ascii="仿宋_GB2312" w:eastAsia="仿宋_GB2312" w:hAnsi="宋体"/>
          <w:snapToGrid w:val="0"/>
          <w:color w:val="000000" w:themeColor="text1"/>
          <w:sz w:val="28"/>
          <w:szCs w:val="28"/>
        </w:rPr>
        <w:t>5.所属集团（如有的话）：</w:t>
      </w:r>
    </w:p>
    <w:p w:rsidR="00AE08D8" w:rsidRPr="001771D3" w:rsidRDefault="00CA213B" w:rsidP="00AF020C">
      <w:pPr>
        <w:pStyle w:val="a5"/>
        <w:tabs>
          <w:tab w:val="left" w:pos="360"/>
        </w:tabs>
        <w:adjustRightInd w:val="0"/>
        <w:rPr>
          <w:rFonts w:ascii="仿宋_GB2312" w:eastAsia="仿宋_GB2312" w:hAnsi="宋体"/>
          <w:snapToGrid w:val="0"/>
          <w:color w:val="000000" w:themeColor="text1"/>
          <w:sz w:val="28"/>
          <w:szCs w:val="28"/>
        </w:rPr>
      </w:pPr>
      <w:r w:rsidRPr="001771D3">
        <w:rPr>
          <w:rFonts w:ascii="仿宋_GB2312" w:eastAsia="仿宋_GB2312" w:hAnsi="宋体" w:hint="eastAsia"/>
          <w:snapToGrid w:val="0"/>
          <w:color w:val="000000" w:themeColor="text1"/>
          <w:sz w:val="28"/>
          <w:szCs w:val="28"/>
        </w:rPr>
        <w:t>6.其它情况</w:t>
      </w:r>
      <w:r w:rsidR="00AE08D8" w:rsidRPr="001771D3">
        <w:rPr>
          <w:rFonts w:ascii="仿宋_GB2312" w:eastAsia="仿宋_GB2312" w:hAnsi="宋体"/>
          <w:snapToGrid w:val="0"/>
          <w:color w:val="000000" w:themeColor="text1"/>
          <w:sz w:val="28"/>
          <w:szCs w:val="28"/>
        </w:rPr>
        <w:t>（组织、机构、技术力量、参与本产品的实施人员情况等）</w:t>
      </w:r>
    </w:p>
    <w:p w:rsidR="00AE08D8" w:rsidRPr="001771D3" w:rsidRDefault="00AE08D8" w:rsidP="00AF020C">
      <w:pPr>
        <w:snapToGrid w:val="0"/>
        <w:spacing w:line="360" w:lineRule="auto"/>
        <w:outlineLvl w:val="1"/>
        <w:rPr>
          <w:rFonts w:ascii="仿宋_GB2312" w:eastAsia="仿宋_GB2312" w:hAnsi="宋体"/>
          <w:color w:val="000000" w:themeColor="text1"/>
          <w:sz w:val="28"/>
          <w:szCs w:val="28"/>
        </w:rPr>
        <w:sectPr w:rsidR="00AE08D8" w:rsidRPr="001771D3" w:rsidSect="00585D85">
          <w:pgSz w:w="11906" w:h="16838"/>
          <w:pgMar w:top="1440" w:right="1800" w:bottom="1440" w:left="1800" w:header="851" w:footer="992" w:gutter="0"/>
          <w:cols w:space="720"/>
          <w:docGrid w:type="lines" w:linePitch="312"/>
        </w:sectPr>
      </w:pPr>
    </w:p>
    <w:p w:rsidR="001D0CED" w:rsidRPr="001771D3" w:rsidRDefault="00AE08D8" w:rsidP="00AF020C">
      <w:pPr>
        <w:snapToGrid w:val="0"/>
        <w:spacing w:line="360" w:lineRule="auto"/>
        <w:outlineLvl w:val="1"/>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lastRenderedPageBreak/>
        <w:t>附件3：</w:t>
      </w:r>
      <w:r w:rsidR="001D0CED" w:rsidRPr="001771D3">
        <w:rPr>
          <w:rFonts w:ascii="仿宋_GB2312" w:eastAsia="仿宋_GB2312" w:hAnsi="宋体" w:hint="eastAsia"/>
          <w:color w:val="000000" w:themeColor="text1"/>
          <w:sz w:val="28"/>
          <w:szCs w:val="28"/>
        </w:rPr>
        <w:t>《法定代表人委托书》</w:t>
      </w:r>
    </w:p>
    <w:p w:rsidR="001D0CED" w:rsidRPr="001771D3" w:rsidRDefault="001D0CED" w:rsidP="00AF020C">
      <w:pPr>
        <w:tabs>
          <w:tab w:val="left" w:pos="8280"/>
        </w:tabs>
        <w:spacing w:line="360" w:lineRule="auto"/>
        <w:rPr>
          <w:rFonts w:ascii="仿宋_GB2312" w:eastAsia="仿宋_GB2312"/>
          <w:color w:val="000000" w:themeColor="text1"/>
          <w:sz w:val="28"/>
          <w:szCs w:val="28"/>
        </w:rPr>
      </w:pPr>
      <w:r w:rsidRPr="001771D3">
        <w:rPr>
          <w:rFonts w:ascii="仿宋_GB2312" w:eastAsia="仿宋_GB2312" w:hAnsi="宋体" w:hint="eastAsia"/>
          <w:snapToGrid w:val="0"/>
          <w:color w:val="000000" w:themeColor="text1"/>
          <w:sz w:val="28"/>
        </w:rPr>
        <w:t>江苏昆山农村商业银行股份有限公司</w:t>
      </w:r>
      <w:r w:rsidRPr="001771D3">
        <w:rPr>
          <w:rFonts w:ascii="仿宋_GB2312" w:eastAsia="仿宋_GB2312" w:hint="eastAsia"/>
          <w:color w:val="000000" w:themeColor="text1"/>
          <w:sz w:val="28"/>
          <w:szCs w:val="28"/>
        </w:rPr>
        <w:t>：</w:t>
      </w:r>
    </w:p>
    <w:p w:rsidR="001D0CED" w:rsidRPr="001771D3" w:rsidRDefault="001D0CED" w:rsidP="00AF020C">
      <w:pPr>
        <w:tabs>
          <w:tab w:val="left" w:pos="8280"/>
        </w:tabs>
        <w:spacing w:line="360" w:lineRule="auto"/>
        <w:ind w:firstLine="480"/>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 xml:space="preserve"> 兹委托</w:t>
      </w:r>
      <w:r w:rsidRPr="001771D3">
        <w:rPr>
          <w:rFonts w:ascii="仿宋_GB2312" w:eastAsia="仿宋_GB2312" w:hint="eastAsia"/>
          <w:color w:val="000000" w:themeColor="text1"/>
          <w:sz w:val="28"/>
          <w:szCs w:val="28"/>
          <w:u w:val="single"/>
        </w:rPr>
        <w:t xml:space="preserve">         (代理人姓名)</w:t>
      </w:r>
      <w:r w:rsidRPr="001771D3">
        <w:rPr>
          <w:rFonts w:ascii="仿宋_GB2312" w:eastAsia="仿宋_GB2312" w:hint="eastAsia"/>
          <w:color w:val="000000" w:themeColor="text1"/>
          <w:sz w:val="28"/>
          <w:szCs w:val="28"/>
        </w:rPr>
        <w:t>参加贵单位组织的招标活动，全权代表我单位处理投标的有关事宜。</w:t>
      </w:r>
    </w:p>
    <w:p w:rsidR="001D0CED" w:rsidRPr="001771D3" w:rsidRDefault="001D0CED" w:rsidP="00AF020C">
      <w:pPr>
        <w:tabs>
          <w:tab w:val="left" w:pos="8280"/>
        </w:tabs>
        <w:spacing w:line="360" w:lineRule="auto"/>
        <w:ind w:firstLine="480"/>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 xml:space="preserve"> 附全权代表情况：</w:t>
      </w:r>
    </w:p>
    <w:p w:rsidR="001D0CED" w:rsidRPr="001771D3" w:rsidRDefault="001D0CED" w:rsidP="00AF020C">
      <w:pPr>
        <w:tabs>
          <w:tab w:val="left" w:pos="8280"/>
        </w:tabs>
        <w:spacing w:line="360" w:lineRule="auto"/>
        <w:ind w:firstLine="480"/>
        <w:rPr>
          <w:rFonts w:ascii="仿宋_GB2312" w:eastAsia="仿宋_GB2312"/>
          <w:color w:val="000000" w:themeColor="text1"/>
          <w:sz w:val="28"/>
          <w:szCs w:val="28"/>
          <w:u w:val="single"/>
        </w:rPr>
      </w:pPr>
      <w:r w:rsidRPr="001771D3">
        <w:rPr>
          <w:rFonts w:ascii="仿宋_GB2312" w:eastAsia="仿宋_GB2312" w:hint="eastAsia"/>
          <w:color w:val="000000" w:themeColor="text1"/>
          <w:sz w:val="28"/>
          <w:szCs w:val="28"/>
        </w:rPr>
        <w:t xml:space="preserve"> 姓名： 性别：年龄：职务：</w:t>
      </w:r>
    </w:p>
    <w:p w:rsidR="001D0CED" w:rsidRPr="001771D3" w:rsidRDefault="001D0CED" w:rsidP="00AF020C">
      <w:pPr>
        <w:tabs>
          <w:tab w:val="left" w:pos="8280"/>
        </w:tabs>
        <w:spacing w:line="360" w:lineRule="auto"/>
        <w:ind w:firstLine="480"/>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 xml:space="preserve"> 身份证号码：</w:t>
      </w:r>
    </w:p>
    <w:p w:rsidR="001D0CED" w:rsidRPr="001771D3" w:rsidRDefault="001D0CED" w:rsidP="00AF020C">
      <w:pPr>
        <w:tabs>
          <w:tab w:val="left" w:pos="8280"/>
        </w:tabs>
        <w:spacing w:line="360" w:lineRule="auto"/>
        <w:ind w:firstLine="480"/>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 xml:space="preserve"> 详细通讯地址： </w:t>
      </w:r>
    </w:p>
    <w:p w:rsidR="001D0CED" w:rsidRPr="001771D3" w:rsidRDefault="001D0CED" w:rsidP="00AF020C">
      <w:pPr>
        <w:tabs>
          <w:tab w:val="left" w:pos="8280"/>
        </w:tabs>
        <w:spacing w:line="360" w:lineRule="auto"/>
        <w:ind w:firstLine="480"/>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 xml:space="preserve"> 电话：传真：</w:t>
      </w:r>
    </w:p>
    <w:p w:rsidR="001D0CED" w:rsidRPr="001771D3" w:rsidRDefault="001D0CED" w:rsidP="00AF020C">
      <w:pPr>
        <w:tabs>
          <w:tab w:val="left" w:pos="8280"/>
        </w:tabs>
        <w:spacing w:line="360" w:lineRule="auto"/>
        <w:ind w:firstLine="480"/>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 xml:space="preserve"> 邮政编码：</w:t>
      </w:r>
    </w:p>
    <w:p w:rsidR="001D0CED" w:rsidRPr="001771D3" w:rsidRDefault="001D0CED" w:rsidP="00AF020C">
      <w:pPr>
        <w:tabs>
          <w:tab w:val="left" w:pos="8280"/>
        </w:tabs>
        <w:spacing w:line="360" w:lineRule="auto"/>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 xml:space="preserve">    单位名称（公章）                        法定代表人（签字）</w:t>
      </w:r>
    </w:p>
    <w:p w:rsidR="001D0CED" w:rsidRPr="001771D3" w:rsidRDefault="001D0CED" w:rsidP="00AF020C">
      <w:pPr>
        <w:tabs>
          <w:tab w:val="left" w:pos="8280"/>
        </w:tabs>
        <w:spacing w:line="360" w:lineRule="auto"/>
        <w:ind w:firstLine="570"/>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 xml:space="preserve">    年   月   日                         年   月    日     </w:t>
      </w:r>
    </w:p>
    <w:p w:rsidR="001D0CED" w:rsidRPr="001771D3" w:rsidRDefault="001D0CED" w:rsidP="00AF020C">
      <w:pPr>
        <w:tabs>
          <w:tab w:val="left" w:pos="8280"/>
        </w:tabs>
        <w:rPr>
          <w:rFonts w:ascii="仿宋_GB2312" w:eastAsia="仿宋_GB2312" w:hAnsi="宋体"/>
          <w:color w:val="000000" w:themeColor="text1"/>
          <w:sz w:val="28"/>
          <w:szCs w:val="28"/>
        </w:rPr>
      </w:pPr>
      <w:r w:rsidRPr="001771D3">
        <w:rPr>
          <w:rFonts w:ascii="仿宋_GB2312" w:eastAsia="仿宋_GB2312" w:hint="eastAsia"/>
          <w:color w:val="000000" w:themeColor="text1"/>
          <w:sz w:val="28"/>
          <w:szCs w:val="28"/>
        </w:rPr>
        <w:t>（说明：法定代表人参加投标，不用此委托书）</w:t>
      </w:r>
    </w:p>
    <w:p w:rsidR="00AE08D8" w:rsidRPr="001771D3" w:rsidRDefault="00AE08D8" w:rsidP="00AF020C">
      <w:pPr>
        <w:rPr>
          <w:color w:val="000000" w:themeColor="text1"/>
        </w:rPr>
        <w:sectPr w:rsidR="00AE08D8" w:rsidRPr="001771D3" w:rsidSect="00585D85">
          <w:pgSz w:w="11906" w:h="16838"/>
          <w:pgMar w:top="1440" w:right="1800" w:bottom="1440" w:left="1800" w:header="851" w:footer="992" w:gutter="0"/>
          <w:cols w:space="720"/>
          <w:docGrid w:type="lines" w:linePitch="312"/>
        </w:sectPr>
      </w:pPr>
    </w:p>
    <w:p w:rsidR="001D0CED" w:rsidRPr="001771D3" w:rsidRDefault="00AE08D8" w:rsidP="00AF020C">
      <w:pPr>
        <w:snapToGrid w:val="0"/>
        <w:spacing w:line="360" w:lineRule="auto"/>
        <w:outlineLvl w:val="1"/>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lastRenderedPageBreak/>
        <w:t>附件4：</w:t>
      </w:r>
      <w:r w:rsidR="001D0CED" w:rsidRPr="001771D3">
        <w:rPr>
          <w:rFonts w:ascii="仿宋_GB2312" w:eastAsia="仿宋_GB2312" w:hAnsi="宋体" w:hint="eastAsia"/>
          <w:color w:val="000000" w:themeColor="text1"/>
          <w:sz w:val="28"/>
          <w:szCs w:val="28"/>
        </w:rPr>
        <w:t>《投标价格一览表》</w:t>
      </w:r>
    </w:p>
    <w:p w:rsidR="001D0CED" w:rsidRPr="00292C23" w:rsidRDefault="001D0CED" w:rsidP="00AF020C">
      <w:pPr>
        <w:jc w:val="center"/>
        <w:rPr>
          <w:rFonts w:ascii="仿宋" w:eastAsia="仿宋" w:hAnsi="仿宋"/>
          <w:b/>
          <w:color w:val="000000" w:themeColor="text1"/>
          <w:sz w:val="28"/>
          <w:szCs w:val="28"/>
        </w:rPr>
      </w:pPr>
      <w:r w:rsidRPr="00292C23">
        <w:rPr>
          <w:rFonts w:ascii="仿宋" w:eastAsia="仿宋" w:hAnsi="仿宋" w:hint="eastAsia"/>
          <w:b/>
          <w:color w:val="000000" w:themeColor="text1"/>
          <w:sz w:val="28"/>
          <w:szCs w:val="28"/>
        </w:rPr>
        <w:t xml:space="preserve"> </w:t>
      </w:r>
      <w:r w:rsidRPr="00292C23">
        <w:rPr>
          <w:rFonts w:ascii="仿宋_GB2312" w:eastAsia="仿宋_GB2312" w:hAnsi="仿宋" w:hint="eastAsia"/>
          <w:b/>
          <w:color w:val="000000" w:themeColor="text1"/>
          <w:sz w:val="28"/>
          <w:szCs w:val="28"/>
        </w:rPr>
        <w:t>投标价格一览表</w:t>
      </w:r>
    </w:p>
    <w:p w:rsidR="001D0CED" w:rsidRPr="001771D3" w:rsidRDefault="001D0CED" w:rsidP="00AF020C">
      <w:pPr>
        <w:rPr>
          <w:rFonts w:ascii="仿宋_GB2312" w:eastAsia="仿宋_GB2312" w:hAnsi="宋体"/>
          <w:color w:val="000000" w:themeColor="text1"/>
          <w:sz w:val="28"/>
          <w:szCs w:val="28"/>
          <w:u w:val="single"/>
        </w:rPr>
      </w:pPr>
      <w:r w:rsidRPr="001771D3">
        <w:rPr>
          <w:rFonts w:ascii="仿宋_GB2312" w:eastAsia="仿宋_GB2312" w:hAnsi="宋体" w:hint="eastAsia"/>
          <w:color w:val="000000" w:themeColor="text1"/>
          <w:sz w:val="28"/>
          <w:szCs w:val="28"/>
        </w:rPr>
        <w:t>1、投标单位名称：</w:t>
      </w:r>
      <w:r w:rsidRPr="001771D3">
        <w:rPr>
          <w:rFonts w:ascii="仿宋_GB2312" w:eastAsia="仿宋_GB2312" w:hAnsi="宋体" w:hint="eastAsia"/>
          <w:color w:val="000000" w:themeColor="text1"/>
          <w:sz w:val="28"/>
          <w:szCs w:val="28"/>
          <w:u w:val="single"/>
        </w:rPr>
        <w:t xml:space="preserve">                           </w:t>
      </w:r>
    </w:p>
    <w:p w:rsidR="001D0CED" w:rsidRPr="001771D3" w:rsidRDefault="001D0CED" w:rsidP="00AF020C">
      <w:pPr>
        <w:rPr>
          <w:rFonts w:ascii="仿宋_GB2312" w:eastAsia="仿宋_GB2312"/>
          <w:b/>
          <w:color w:val="000000" w:themeColor="text1"/>
          <w:sz w:val="28"/>
          <w:szCs w:val="28"/>
          <w:u w:val="single"/>
        </w:rPr>
      </w:pPr>
      <w:r w:rsidRPr="001771D3">
        <w:rPr>
          <w:rFonts w:ascii="仿宋_GB2312" w:eastAsia="仿宋_GB2312" w:hAnsi="宋体" w:hint="eastAsia"/>
          <w:color w:val="000000" w:themeColor="text1"/>
          <w:sz w:val="28"/>
          <w:szCs w:val="28"/>
        </w:rPr>
        <w:t xml:space="preserve">2、投标项目名称：    </w:t>
      </w:r>
      <w:r w:rsidRPr="001771D3">
        <w:rPr>
          <w:rFonts w:ascii="仿宋_GB2312" w:eastAsia="仿宋_GB2312" w:hint="eastAsia"/>
          <w:color w:val="000000" w:themeColor="text1"/>
          <w:sz w:val="28"/>
          <w:szCs w:val="28"/>
          <w:u w:val="single"/>
        </w:rPr>
        <w:t xml:space="preserve">                         </w:t>
      </w:r>
    </w:p>
    <w:p w:rsidR="001D0CED" w:rsidRPr="001771D3" w:rsidRDefault="001D0CED" w:rsidP="00AF020C">
      <w:pPr>
        <w:rPr>
          <w:rFonts w:ascii="仿宋_GB2312" w:eastAsia="仿宋_GB2312"/>
          <w:b/>
          <w:color w:val="000000" w:themeColor="text1"/>
          <w:sz w:val="28"/>
          <w:szCs w:val="28"/>
          <w:u w:val="single"/>
        </w:rPr>
      </w:pPr>
      <w:r w:rsidRPr="001771D3">
        <w:rPr>
          <w:rFonts w:ascii="仿宋_GB2312" w:eastAsia="仿宋_GB2312" w:hAnsi="宋体" w:hint="eastAsia"/>
          <w:color w:val="000000" w:themeColor="text1"/>
          <w:sz w:val="28"/>
          <w:szCs w:val="28"/>
        </w:rPr>
        <w:t>3、本项目总报价：（大写）人民币</w:t>
      </w:r>
      <w:r w:rsidRPr="001771D3">
        <w:rPr>
          <w:rFonts w:ascii="仿宋_GB2312" w:eastAsia="仿宋_GB2312" w:hAnsi="宋体" w:hint="eastAsia"/>
          <w:color w:val="000000" w:themeColor="text1"/>
          <w:sz w:val="28"/>
          <w:szCs w:val="28"/>
          <w:u w:val="single"/>
        </w:rPr>
        <w:t xml:space="preserve">                </w:t>
      </w:r>
    </w:p>
    <w:p w:rsidR="001D0CED" w:rsidRPr="001771D3" w:rsidRDefault="001D0CED" w:rsidP="00AF020C">
      <w:pPr>
        <w:adjustRightInd w:val="0"/>
        <w:spacing w:line="640" w:lineRule="exact"/>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 xml:space="preserve">                （小写）</w:t>
      </w:r>
      <w:r w:rsidRPr="001771D3">
        <w:rPr>
          <w:rFonts w:ascii="仿宋_GB2312" w:eastAsia="仿宋_GB2312" w:hAnsi="宋体" w:hint="eastAsia"/>
          <w:color w:val="000000" w:themeColor="text1"/>
          <w:sz w:val="28"/>
          <w:szCs w:val="28"/>
        </w:rPr>
        <w:t>¥</w:t>
      </w:r>
      <w:r w:rsidRPr="001771D3">
        <w:rPr>
          <w:rFonts w:ascii="仿宋_GB2312" w:eastAsia="仿宋_GB2312" w:hAnsi="宋体" w:hint="eastAsia"/>
          <w:color w:val="000000" w:themeColor="text1"/>
          <w:sz w:val="28"/>
          <w:szCs w:val="28"/>
        </w:rPr>
        <w:t xml:space="preserve"> </w:t>
      </w:r>
      <w:r w:rsidRPr="001771D3">
        <w:rPr>
          <w:rFonts w:ascii="仿宋_GB2312" w:eastAsia="仿宋_GB2312" w:hAnsi="宋体" w:hint="eastAsia"/>
          <w:color w:val="000000" w:themeColor="text1"/>
          <w:sz w:val="28"/>
          <w:szCs w:val="28"/>
          <w:u w:val="single"/>
        </w:rPr>
        <w:t xml:space="preserve">                    </w:t>
      </w:r>
    </w:p>
    <w:p w:rsidR="00805E1C" w:rsidRPr="001771D3" w:rsidRDefault="00AF020C" w:rsidP="00AF020C">
      <w:pPr>
        <w:adjustRightInd w:val="0"/>
        <w:spacing w:line="640" w:lineRule="exact"/>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4、</w:t>
      </w:r>
      <w:r w:rsidR="00805E1C" w:rsidRPr="001771D3">
        <w:rPr>
          <w:rFonts w:ascii="仿宋_GB2312" w:eastAsia="仿宋_GB2312" w:hAnsi="宋体" w:hint="eastAsia"/>
          <w:color w:val="000000" w:themeColor="text1"/>
          <w:sz w:val="28"/>
          <w:szCs w:val="28"/>
        </w:rPr>
        <w:t>付款</w:t>
      </w:r>
      <w:r w:rsidR="00805E1C" w:rsidRPr="001771D3">
        <w:rPr>
          <w:rFonts w:ascii="仿宋_GB2312" w:eastAsia="仿宋_GB2312" w:hAnsi="宋体"/>
          <w:color w:val="000000" w:themeColor="text1"/>
          <w:sz w:val="28"/>
          <w:szCs w:val="28"/>
        </w:rPr>
        <w:t>方式：</w:t>
      </w:r>
      <w:r w:rsidR="000972F7">
        <w:rPr>
          <w:rFonts w:ascii="仿宋_GB2312" w:eastAsia="仿宋_GB2312" w:hAnsi="宋体" w:hint="eastAsia"/>
          <w:color w:val="000000" w:themeColor="text1"/>
          <w:sz w:val="28"/>
          <w:szCs w:val="28"/>
        </w:rPr>
        <w:t>2-7-1（</w:t>
      </w:r>
      <w:r w:rsidR="00805E1C" w:rsidRPr="001771D3">
        <w:rPr>
          <w:rFonts w:ascii="仿宋_GB2312" w:eastAsia="仿宋_GB2312" w:hAnsi="宋体" w:hint="eastAsia"/>
          <w:color w:val="000000" w:themeColor="text1"/>
          <w:sz w:val="28"/>
          <w:szCs w:val="28"/>
        </w:rPr>
        <w:t>双方签署本合同并收到有效发票后</w:t>
      </w:r>
      <w:proofErr w:type="gramStart"/>
      <w:r w:rsidR="00805E1C" w:rsidRPr="001771D3">
        <w:rPr>
          <w:rFonts w:ascii="仿宋_GB2312" w:eastAsia="仿宋_GB2312" w:hAnsi="宋体" w:hint="eastAsia"/>
          <w:color w:val="000000" w:themeColor="text1"/>
          <w:sz w:val="28"/>
          <w:szCs w:val="28"/>
        </w:rPr>
        <w:t>付合同</w:t>
      </w:r>
      <w:proofErr w:type="gramEnd"/>
      <w:r w:rsidR="00805E1C" w:rsidRPr="001771D3">
        <w:rPr>
          <w:rFonts w:ascii="仿宋_GB2312" w:eastAsia="仿宋_GB2312" w:hAnsi="宋体" w:hint="eastAsia"/>
          <w:color w:val="000000" w:themeColor="text1"/>
          <w:sz w:val="28"/>
          <w:szCs w:val="28"/>
        </w:rPr>
        <w:t>总金额的20%；系统安装调试完毕上线正常运行后并验收合格，且收到有效发票</w:t>
      </w:r>
      <w:proofErr w:type="gramStart"/>
      <w:r w:rsidR="00805E1C" w:rsidRPr="001771D3">
        <w:rPr>
          <w:rFonts w:ascii="仿宋_GB2312" w:eastAsia="仿宋_GB2312" w:hAnsi="宋体" w:hint="eastAsia"/>
          <w:color w:val="000000" w:themeColor="text1"/>
          <w:sz w:val="28"/>
          <w:szCs w:val="28"/>
        </w:rPr>
        <w:t>付合同</w:t>
      </w:r>
      <w:proofErr w:type="gramEnd"/>
      <w:r w:rsidR="00805E1C" w:rsidRPr="001771D3">
        <w:rPr>
          <w:rFonts w:ascii="仿宋_GB2312" w:eastAsia="仿宋_GB2312" w:hAnsi="宋体" w:hint="eastAsia"/>
          <w:color w:val="000000" w:themeColor="text1"/>
          <w:sz w:val="28"/>
          <w:szCs w:val="28"/>
        </w:rPr>
        <w:t>总金额的70%；项目上线验收合格并且正常运行12个月后收到有效发票</w:t>
      </w:r>
      <w:proofErr w:type="gramStart"/>
      <w:r w:rsidR="00805E1C" w:rsidRPr="001771D3">
        <w:rPr>
          <w:rFonts w:ascii="仿宋_GB2312" w:eastAsia="仿宋_GB2312" w:hAnsi="宋体" w:hint="eastAsia"/>
          <w:color w:val="000000" w:themeColor="text1"/>
          <w:sz w:val="28"/>
          <w:szCs w:val="28"/>
        </w:rPr>
        <w:t>付合同</w:t>
      </w:r>
      <w:proofErr w:type="gramEnd"/>
      <w:r w:rsidR="00805E1C" w:rsidRPr="001771D3">
        <w:rPr>
          <w:rFonts w:ascii="仿宋_GB2312" w:eastAsia="仿宋_GB2312" w:hAnsi="宋体" w:hint="eastAsia"/>
          <w:color w:val="000000" w:themeColor="text1"/>
          <w:sz w:val="28"/>
          <w:szCs w:val="28"/>
        </w:rPr>
        <w:t>总金额的10%。</w:t>
      </w:r>
      <w:r w:rsidR="000972F7">
        <w:rPr>
          <w:rFonts w:ascii="仿宋_GB2312" w:eastAsia="仿宋_GB2312" w:hAnsi="宋体" w:hint="eastAsia"/>
          <w:color w:val="000000" w:themeColor="text1"/>
          <w:sz w:val="28"/>
          <w:szCs w:val="28"/>
        </w:rPr>
        <w:t>）</w:t>
      </w:r>
      <w:bookmarkStart w:id="1" w:name="_GoBack"/>
      <w:bookmarkEnd w:id="1"/>
    </w:p>
    <w:p w:rsidR="001D0CED" w:rsidRPr="001771D3" w:rsidRDefault="00AF020C" w:rsidP="00AF020C">
      <w:pPr>
        <w:adjustRightInd w:val="0"/>
        <w:spacing w:line="640" w:lineRule="exact"/>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5</w:t>
      </w:r>
      <w:r w:rsidR="001D0CED" w:rsidRPr="001771D3">
        <w:rPr>
          <w:rFonts w:ascii="仿宋_GB2312" w:eastAsia="仿宋_GB2312" w:hAnsi="宋体" w:hint="eastAsia"/>
          <w:color w:val="000000" w:themeColor="text1"/>
          <w:sz w:val="28"/>
          <w:szCs w:val="28"/>
        </w:rPr>
        <w:t>、 其他优惠条件（如有请列明）</w:t>
      </w:r>
    </w:p>
    <w:p w:rsidR="001D0CED" w:rsidRPr="001771D3" w:rsidRDefault="001D0CED" w:rsidP="00AF020C">
      <w:pPr>
        <w:adjustRightInd w:val="0"/>
        <w:spacing w:line="640" w:lineRule="exact"/>
        <w:rPr>
          <w:rFonts w:ascii="仿宋_GB2312" w:eastAsia="仿宋_GB2312"/>
          <w:snapToGrid w:val="0"/>
          <w:color w:val="000000" w:themeColor="text1"/>
          <w:sz w:val="28"/>
          <w:szCs w:val="28"/>
        </w:rPr>
      </w:pPr>
    </w:p>
    <w:p w:rsidR="00AF020C" w:rsidRPr="001771D3" w:rsidRDefault="00AF020C" w:rsidP="00AF020C">
      <w:pPr>
        <w:adjustRightInd w:val="0"/>
        <w:spacing w:line="640" w:lineRule="exact"/>
        <w:rPr>
          <w:rFonts w:ascii="仿宋_GB2312" w:eastAsia="仿宋_GB2312"/>
          <w:snapToGrid w:val="0"/>
          <w:color w:val="000000" w:themeColor="text1"/>
          <w:sz w:val="28"/>
          <w:szCs w:val="28"/>
        </w:rPr>
      </w:pPr>
    </w:p>
    <w:p w:rsidR="00AF020C" w:rsidRPr="001771D3" w:rsidRDefault="00AF020C" w:rsidP="00AF020C">
      <w:pPr>
        <w:adjustRightInd w:val="0"/>
        <w:spacing w:line="640" w:lineRule="exact"/>
        <w:rPr>
          <w:rFonts w:ascii="仿宋_GB2312" w:eastAsia="仿宋_GB2312"/>
          <w:snapToGrid w:val="0"/>
          <w:color w:val="000000" w:themeColor="text1"/>
          <w:sz w:val="28"/>
          <w:szCs w:val="28"/>
        </w:rPr>
      </w:pPr>
    </w:p>
    <w:p w:rsidR="00AF020C" w:rsidRPr="001771D3" w:rsidRDefault="00AF020C" w:rsidP="00AF020C">
      <w:pPr>
        <w:adjustRightInd w:val="0"/>
        <w:spacing w:line="640" w:lineRule="exact"/>
        <w:rPr>
          <w:rFonts w:ascii="仿宋_GB2312" w:eastAsia="仿宋_GB2312"/>
          <w:snapToGrid w:val="0"/>
          <w:color w:val="000000" w:themeColor="text1"/>
          <w:sz w:val="28"/>
          <w:szCs w:val="28"/>
        </w:rPr>
      </w:pPr>
    </w:p>
    <w:p w:rsidR="00AF020C" w:rsidRPr="001771D3" w:rsidRDefault="00AF020C" w:rsidP="00AF020C">
      <w:pPr>
        <w:adjustRightInd w:val="0"/>
        <w:spacing w:line="640" w:lineRule="exact"/>
        <w:rPr>
          <w:rFonts w:ascii="仿宋_GB2312" w:eastAsia="仿宋_GB2312"/>
          <w:snapToGrid w:val="0"/>
          <w:color w:val="000000" w:themeColor="text1"/>
          <w:sz w:val="28"/>
          <w:szCs w:val="28"/>
        </w:rPr>
      </w:pPr>
    </w:p>
    <w:p w:rsidR="001D0CED" w:rsidRPr="001771D3" w:rsidRDefault="001D0CED" w:rsidP="00AF020C">
      <w:pPr>
        <w:spacing w:line="360" w:lineRule="auto"/>
        <w:jc w:val="left"/>
        <w:rPr>
          <w:rFonts w:ascii="黑体" w:eastAsia="黑体" w:hAnsi="黑体"/>
          <w:b/>
          <w:color w:val="000000" w:themeColor="text1"/>
          <w:sz w:val="24"/>
          <w:szCs w:val="24"/>
        </w:rPr>
      </w:pPr>
      <w:r w:rsidRPr="001771D3">
        <w:rPr>
          <w:rFonts w:ascii="黑体" w:eastAsia="黑体" w:hAnsi="黑体" w:hint="eastAsia"/>
          <w:b/>
          <w:color w:val="000000" w:themeColor="text1"/>
          <w:sz w:val="24"/>
          <w:szCs w:val="24"/>
        </w:rPr>
        <w:t>备注：</w:t>
      </w:r>
    </w:p>
    <w:p w:rsidR="001D0CED" w:rsidRPr="001771D3" w:rsidRDefault="001D0CED" w:rsidP="00AF020C">
      <w:pPr>
        <w:pStyle w:val="10"/>
        <w:spacing w:line="360" w:lineRule="auto"/>
        <w:ind w:firstLine="482"/>
        <w:jc w:val="left"/>
        <w:rPr>
          <w:rFonts w:ascii="黑体" w:eastAsia="黑体" w:hAnsi="黑体"/>
          <w:b/>
          <w:color w:val="000000" w:themeColor="text1"/>
        </w:rPr>
      </w:pPr>
      <w:r w:rsidRPr="001771D3">
        <w:rPr>
          <w:rFonts w:ascii="黑体" w:eastAsia="黑体" w:hAnsi="黑体" w:hint="eastAsia"/>
          <w:b/>
          <w:color w:val="000000" w:themeColor="text1"/>
        </w:rPr>
        <w:t>本次报价包含本项目所有费用及供应商为项目实施而支付的交通、食宿、通讯、税费等全部费用，昆山农商银行不再另外支付与本项目有关的其他费用。</w:t>
      </w:r>
    </w:p>
    <w:p w:rsidR="001D0CED" w:rsidRPr="001771D3" w:rsidRDefault="001D0CED" w:rsidP="00AF020C">
      <w:pPr>
        <w:ind w:left="1526" w:hanging="1526"/>
        <w:rPr>
          <w:rFonts w:ascii="黑体" w:eastAsia="黑体" w:hAnsi="黑体"/>
          <w:b/>
          <w:color w:val="000000" w:themeColor="text1"/>
          <w:sz w:val="24"/>
          <w:szCs w:val="24"/>
        </w:rPr>
      </w:pPr>
      <w:r w:rsidRPr="001771D3">
        <w:rPr>
          <w:rFonts w:ascii="黑体" w:eastAsia="黑体" w:hAnsi="黑体" w:hint="eastAsia"/>
          <w:b/>
          <w:color w:val="000000" w:themeColor="text1"/>
          <w:sz w:val="24"/>
          <w:szCs w:val="24"/>
        </w:rPr>
        <w:t>（本表内未明确列述的项目费用应视为包括在项目费用总额之内）</w:t>
      </w:r>
    </w:p>
    <w:p w:rsidR="001D0CED" w:rsidRPr="001771D3" w:rsidRDefault="001D0CED" w:rsidP="00AF020C">
      <w:pPr>
        <w:ind w:left="1526" w:hanging="1526"/>
        <w:rPr>
          <w:rFonts w:ascii="黑体" w:eastAsia="黑体" w:hAnsi="黑体"/>
          <w:b/>
          <w:color w:val="000000" w:themeColor="text1"/>
          <w:sz w:val="24"/>
          <w:szCs w:val="24"/>
        </w:rPr>
      </w:pPr>
    </w:p>
    <w:p w:rsidR="001D0CED" w:rsidRPr="001771D3" w:rsidRDefault="001D0CED" w:rsidP="00AF020C">
      <w:pPr>
        <w:ind w:left="1526" w:hanging="1526"/>
        <w:rPr>
          <w:rFonts w:ascii="黑体" w:eastAsia="黑体" w:hAnsi="黑体"/>
          <w:b/>
          <w:color w:val="000000" w:themeColor="text1"/>
          <w:sz w:val="24"/>
          <w:szCs w:val="24"/>
        </w:rPr>
      </w:pPr>
    </w:p>
    <w:p w:rsidR="001D0CED" w:rsidRPr="001771D3" w:rsidRDefault="001D0CED" w:rsidP="00AF020C">
      <w:pPr>
        <w:adjustRightInd w:val="0"/>
        <w:spacing w:line="500" w:lineRule="exact"/>
        <w:rPr>
          <w:rFonts w:ascii="仿宋_GB2312" w:eastAsia="仿宋_GB2312"/>
          <w:snapToGrid w:val="0"/>
          <w:color w:val="000000" w:themeColor="text1"/>
          <w:sz w:val="28"/>
          <w:szCs w:val="28"/>
        </w:rPr>
      </w:pPr>
      <w:r w:rsidRPr="001771D3">
        <w:rPr>
          <w:rFonts w:ascii="仿宋_GB2312" w:eastAsia="仿宋_GB2312" w:hint="eastAsia"/>
          <w:snapToGrid w:val="0"/>
          <w:color w:val="000000" w:themeColor="text1"/>
          <w:sz w:val="28"/>
          <w:szCs w:val="28"/>
        </w:rPr>
        <w:t>公司盖章：</w:t>
      </w:r>
    </w:p>
    <w:p w:rsidR="001D0CED" w:rsidRPr="001771D3" w:rsidRDefault="001D0CED" w:rsidP="00AF020C">
      <w:pPr>
        <w:autoSpaceDE w:val="0"/>
        <w:autoSpaceDN w:val="0"/>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 xml:space="preserve">法定代表人或其授权的代表签字：                 </w:t>
      </w:r>
    </w:p>
    <w:p w:rsidR="00B01EC9" w:rsidRPr="001771D3" w:rsidRDefault="001D0CED" w:rsidP="00AF020C">
      <w:pPr>
        <w:ind w:left="1526" w:hanging="1526"/>
        <w:rPr>
          <w:color w:val="000000" w:themeColor="text1"/>
        </w:rPr>
      </w:pPr>
      <w:r w:rsidRPr="001771D3">
        <w:rPr>
          <w:rFonts w:ascii="仿宋_GB2312" w:eastAsia="仿宋_GB2312" w:hint="eastAsia"/>
          <w:color w:val="000000" w:themeColor="text1"/>
          <w:sz w:val="28"/>
          <w:szCs w:val="28"/>
        </w:rPr>
        <w:t xml:space="preserve">日 期：    </w:t>
      </w:r>
      <w:r w:rsidR="00B01EC9" w:rsidRPr="001771D3">
        <w:rPr>
          <w:color w:val="000000" w:themeColor="text1"/>
        </w:rPr>
        <w:br w:type="page"/>
      </w:r>
    </w:p>
    <w:p w:rsidR="004B2E69" w:rsidRPr="001771D3" w:rsidRDefault="004B2E69" w:rsidP="00AF020C">
      <w:pPr>
        <w:snapToGrid w:val="0"/>
        <w:spacing w:line="360" w:lineRule="auto"/>
        <w:outlineLvl w:val="1"/>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lastRenderedPageBreak/>
        <w:t>附件5：</w:t>
      </w:r>
      <w:proofErr w:type="gramStart"/>
      <w:r w:rsidRPr="001771D3">
        <w:rPr>
          <w:rFonts w:ascii="仿宋_GB2312" w:eastAsia="仿宋_GB2312" w:hAnsi="宋体" w:hint="eastAsia"/>
          <w:color w:val="000000" w:themeColor="text1"/>
          <w:sz w:val="28"/>
          <w:szCs w:val="28"/>
        </w:rPr>
        <w:t>拟签订</w:t>
      </w:r>
      <w:proofErr w:type="gramEnd"/>
      <w:r w:rsidRPr="001771D3">
        <w:rPr>
          <w:rFonts w:ascii="仿宋_GB2312" w:eastAsia="仿宋_GB2312" w:hAnsi="宋体" w:hint="eastAsia"/>
          <w:color w:val="000000" w:themeColor="text1"/>
          <w:sz w:val="28"/>
          <w:szCs w:val="28"/>
        </w:rPr>
        <w:t>的合同文本</w:t>
      </w:r>
    </w:p>
    <w:p w:rsidR="004B2E69" w:rsidRPr="001771D3" w:rsidRDefault="004B2E69" w:rsidP="00AF020C">
      <w:pPr>
        <w:widowControl/>
        <w:jc w:val="left"/>
        <w:rPr>
          <w:rFonts w:ascii="仿宋_GB2312" w:eastAsia="仿宋_GB2312"/>
          <w:color w:val="000000" w:themeColor="text1"/>
          <w:sz w:val="28"/>
          <w:szCs w:val="28"/>
        </w:rPr>
      </w:pPr>
      <w:r w:rsidRPr="001771D3">
        <w:rPr>
          <w:rFonts w:ascii="仿宋_GB2312" w:eastAsia="仿宋_GB2312" w:hint="eastAsia"/>
          <w:color w:val="000000" w:themeColor="text1"/>
          <w:sz w:val="28"/>
          <w:szCs w:val="28"/>
        </w:rPr>
        <w:t>需附招标采购项目</w:t>
      </w:r>
      <w:proofErr w:type="gramStart"/>
      <w:r w:rsidRPr="001771D3">
        <w:rPr>
          <w:rFonts w:ascii="仿宋_GB2312" w:eastAsia="仿宋_GB2312" w:hint="eastAsia"/>
          <w:color w:val="000000" w:themeColor="text1"/>
          <w:sz w:val="28"/>
          <w:szCs w:val="28"/>
        </w:rPr>
        <w:t>拟签订</w:t>
      </w:r>
      <w:proofErr w:type="gramEnd"/>
      <w:r w:rsidRPr="001771D3">
        <w:rPr>
          <w:rFonts w:ascii="仿宋_GB2312" w:eastAsia="仿宋_GB2312" w:hint="eastAsia"/>
          <w:color w:val="000000" w:themeColor="text1"/>
          <w:sz w:val="28"/>
          <w:szCs w:val="28"/>
        </w:rPr>
        <w:t>的合同文本内容</w:t>
      </w:r>
    </w:p>
    <w:p w:rsidR="00167223" w:rsidRPr="001771D3" w:rsidRDefault="00167223" w:rsidP="00AF020C">
      <w:pPr>
        <w:spacing w:line="360" w:lineRule="auto"/>
        <w:ind w:right="480"/>
        <w:jc w:val="right"/>
        <w:rPr>
          <w:color w:val="000000" w:themeColor="text1"/>
        </w:rPr>
      </w:pPr>
      <w:r w:rsidRPr="001771D3">
        <w:rPr>
          <w:rFonts w:hint="eastAsia"/>
          <w:color w:val="000000" w:themeColor="text1"/>
          <w:sz w:val="24"/>
          <w:szCs w:val="24"/>
        </w:rPr>
        <w:t>合同编号：</w:t>
      </w:r>
      <w:r w:rsidRPr="001771D3">
        <w:rPr>
          <w:rFonts w:hint="eastAsia"/>
          <w:color w:val="000000" w:themeColor="text1"/>
          <w:sz w:val="24"/>
          <w:szCs w:val="24"/>
        </w:rPr>
        <w:t xml:space="preserve">          </w:t>
      </w:r>
      <w:r w:rsidRPr="001771D3">
        <w:rPr>
          <w:color w:val="000000" w:themeColor="text1"/>
        </w:rPr>
        <w:t xml:space="preserve"> </w:t>
      </w: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ind w:rightChars="-8" w:right="-17"/>
        <w:jc w:val="center"/>
        <w:rPr>
          <w:rFonts w:eastAsia="黑体"/>
          <w:color w:val="000000" w:themeColor="text1"/>
          <w:sz w:val="44"/>
          <w:szCs w:val="44"/>
        </w:rPr>
      </w:pPr>
      <w:r w:rsidRPr="001771D3">
        <w:rPr>
          <w:rFonts w:eastAsia="黑体" w:hint="eastAsia"/>
          <w:color w:val="000000" w:themeColor="text1"/>
          <w:sz w:val="44"/>
          <w:szCs w:val="44"/>
        </w:rPr>
        <w:t>昆山农商银行</w:t>
      </w:r>
      <w:r w:rsidRPr="001771D3">
        <w:rPr>
          <w:rFonts w:eastAsia="黑体" w:hint="eastAsia"/>
          <w:color w:val="000000" w:themeColor="text1"/>
          <w:sz w:val="44"/>
          <w:szCs w:val="44"/>
        </w:rPr>
        <w:t xml:space="preserve"> </w:t>
      </w:r>
      <w:r w:rsidRPr="001771D3">
        <w:rPr>
          <w:rFonts w:eastAsia="黑体"/>
          <w:color w:val="000000" w:themeColor="text1"/>
          <w:sz w:val="44"/>
          <w:szCs w:val="44"/>
        </w:rPr>
        <w:t>XX</w:t>
      </w:r>
      <w:r w:rsidRPr="001771D3">
        <w:rPr>
          <w:rFonts w:eastAsia="黑体" w:hint="eastAsia"/>
          <w:color w:val="000000" w:themeColor="text1"/>
          <w:sz w:val="44"/>
          <w:szCs w:val="44"/>
        </w:rPr>
        <w:t>系统</w:t>
      </w:r>
      <w:r w:rsidRPr="001771D3">
        <w:rPr>
          <w:rFonts w:eastAsia="黑体" w:hint="eastAsia"/>
          <w:color w:val="000000" w:themeColor="text1"/>
          <w:sz w:val="44"/>
          <w:szCs w:val="44"/>
        </w:rPr>
        <w:t xml:space="preserve"> </w:t>
      </w:r>
    </w:p>
    <w:p w:rsidR="00167223" w:rsidRPr="001771D3" w:rsidRDefault="00167223" w:rsidP="00AF020C">
      <w:pPr>
        <w:spacing w:line="360" w:lineRule="auto"/>
        <w:ind w:rightChars="-8" w:right="-17"/>
        <w:jc w:val="center"/>
        <w:rPr>
          <w:rFonts w:eastAsia="黑体"/>
          <w:color w:val="000000" w:themeColor="text1"/>
          <w:sz w:val="44"/>
          <w:szCs w:val="44"/>
        </w:rPr>
      </w:pPr>
      <w:r w:rsidRPr="001771D3">
        <w:rPr>
          <w:rFonts w:eastAsia="黑体" w:hint="eastAsia"/>
          <w:color w:val="000000" w:themeColor="text1"/>
          <w:sz w:val="44"/>
          <w:szCs w:val="44"/>
        </w:rPr>
        <w:t>软件开发合同</w:t>
      </w:r>
    </w:p>
    <w:p w:rsidR="00167223" w:rsidRPr="001771D3" w:rsidRDefault="00167223" w:rsidP="00AF020C">
      <w:pPr>
        <w:spacing w:line="360" w:lineRule="auto"/>
        <w:jc w:val="center"/>
        <w:rPr>
          <w:rFonts w:eastAsia="黑体"/>
          <w:color w:val="000000" w:themeColor="text1"/>
          <w:sz w:val="44"/>
          <w:szCs w:val="44"/>
        </w:rPr>
      </w:pPr>
    </w:p>
    <w:p w:rsidR="001771D3" w:rsidRPr="001771D3" w:rsidRDefault="001771D3" w:rsidP="00AF020C">
      <w:pPr>
        <w:spacing w:line="360" w:lineRule="auto"/>
        <w:rPr>
          <w:color w:val="000000" w:themeColor="text1"/>
        </w:rPr>
      </w:pPr>
    </w:p>
    <w:p w:rsidR="001771D3" w:rsidRPr="001771D3" w:rsidRDefault="001771D3" w:rsidP="00AF020C">
      <w:pPr>
        <w:spacing w:line="360" w:lineRule="auto"/>
        <w:rPr>
          <w:color w:val="000000" w:themeColor="text1"/>
        </w:rPr>
      </w:pPr>
    </w:p>
    <w:p w:rsidR="001771D3" w:rsidRPr="001771D3" w:rsidRDefault="001771D3" w:rsidP="00AF020C">
      <w:pPr>
        <w:spacing w:line="360" w:lineRule="auto"/>
        <w:rPr>
          <w:color w:val="000000" w:themeColor="text1"/>
        </w:rPr>
      </w:pPr>
    </w:p>
    <w:p w:rsidR="001771D3" w:rsidRPr="001771D3" w:rsidRDefault="001771D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rPr>
          <w:color w:val="000000" w:themeColor="text1"/>
        </w:rPr>
      </w:pPr>
    </w:p>
    <w:p w:rsidR="00167223" w:rsidRPr="001771D3" w:rsidRDefault="00167223" w:rsidP="00AF020C">
      <w:pPr>
        <w:spacing w:line="360" w:lineRule="auto"/>
        <w:jc w:val="center"/>
        <w:rPr>
          <w:color w:val="000000" w:themeColor="text1"/>
          <w:sz w:val="32"/>
          <w:szCs w:val="32"/>
        </w:rPr>
      </w:pPr>
      <w:r w:rsidRPr="001771D3">
        <w:rPr>
          <w:rFonts w:hint="eastAsia"/>
          <w:color w:val="000000" w:themeColor="text1"/>
          <w:sz w:val="32"/>
          <w:szCs w:val="32"/>
        </w:rPr>
        <w:t>江苏昆山农村商业银行股份有限公司</w:t>
      </w:r>
    </w:p>
    <w:p w:rsidR="00167223" w:rsidRPr="001771D3" w:rsidRDefault="00167223" w:rsidP="00AF020C">
      <w:pPr>
        <w:spacing w:line="360" w:lineRule="auto"/>
        <w:jc w:val="center"/>
        <w:rPr>
          <w:color w:val="000000" w:themeColor="text1"/>
          <w:sz w:val="32"/>
          <w:szCs w:val="32"/>
        </w:rPr>
      </w:pPr>
      <w:r w:rsidRPr="001771D3">
        <w:rPr>
          <w:color w:val="000000" w:themeColor="text1"/>
          <w:sz w:val="32"/>
          <w:szCs w:val="32"/>
        </w:rPr>
        <w:t>XXX</w:t>
      </w:r>
      <w:r w:rsidRPr="001771D3">
        <w:rPr>
          <w:rFonts w:hint="eastAsia"/>
          <w:color w:val="000000" w:themeColor="text1"/>
          <w:sz w:val="32"/>
          <w:szCs w:val="32"/>
        </w:rPr>
        <w:t>有限公司</w:t>
      </w:r>
    </w:p>
    <w:p w:rsidR="00167223" w:rsidRPr="001771D3" w:rsidRDefault="00167223" w:rsidP="00AF020C">
      <w:pPr>
        <w:spacing w:line="360" w:lineRule="auto"/>
        <w:jc w:val="center"/>
        <w:rPr>
          <w:rFonts w:ascii="宋体" w:hAnsi="宋体"/>
          <w:b/>
          <w:color w:val="000000" w:themeColor="text1"/>
          <w:sz w:val="24"/>
        </w:rPr>
      </w:pPr>
      <w:r w:rsidRPr="001771D3">
        <w:rPr>
          <w:rFonts w:ascii="仿宋_GB2312" w:eastAsia="仿宋_GB2312" w:hAnsi="宋体"/>
          <w:b/>
          <w:color w:val="000000" w:themeColor="text1"/>
          <w:sz w:val="30"/>
          <w:szCs w:val="30"/>
        </w:rPr>
        <w:br w:type="page"/>
      </w:r>
      <w:r w:rsidRPr="001771D3">
        <w:rPr>
          <w:rFonts w:ascii="宋体" w:hAnsi="宋体" w:hint="eastAsia"/>
          <w:b/>
          <w:color w:val="000000" w:themeColor="text1"/>
          <w:sz w:val="24"/>
        </w:rPr>
        <w:lastRenderedPageBreak/>
        <w:t>目   录</w:t>
      </w:r>
    </w:p>
    <w:p w:rsidR="00167223" w:rsidRPr="001771D3" w:rsidRDefault="00167223" w:rsidP="00AF020C">
      <w:pPr>
        <w:spacing w:line="360" w:lineRule="auto"/>
        <w:jc w:val="center"/>
        <w:rPr>
          <w:rFonts w:ascii="宋体" w:hAnsi="宋体"/>
          <w:b/>
          <w:color w:val="000000" w:themeColor="text1"/>
          <w:sz w:val="24"/>
        </w:rPr>
      </w:pPr>
    </w:p>
    <w:p w:rsidR="00167223" w:rsidRPr="001771D3" w:rsidRDefault="00167223" w:rsidP="00AF020C">
      <w:pPr>
        <w:pStyle w:val="20"/>
        <w:tabs>
          <w:tab w:val="left" w:pos="1470"/>
          <w:tab w:val="right" w:leader="dot" w:pos="9353"/>
        </w:tabs>
        <w:spacing w:line="360" w:lineRule="auto"/>
        <w:rPr>
          <w:rFonts w:ascii="Calibri" w:hAnsi="Calibri"/>
          <w:color w:val="000000" w:themeColor="text1"/>
          <w:sz w:val="24"/>
          <w:szCs w:val="22"/>
        </w:rPr>
      </w:pPr>
      <w:r w:rsidRPr="001771D3">
        <w:rPr>
          <w:rFonts w:ascii="宋体" w:hAnsi="宋体" w:hint="eastAsia"/>
          <w:color w:val="000000" w:themeColor="text1"/>
          <w:sz w:val="24"/>
        </w:rPr>
        <w:fldChar w:fldCharType="begin"/>
      </w:r>
      <w:r w:rsidRPr="001771D3">
        <w:rPr>
          <w:rFonts w:ascii="宋体" w:hAnsi="宋体" w:hint="eastAsia"/>
          <w:color w:val="000000" w:themeColor="text1"/>
          <w:sz w:val="24"/>
        </w:rPr>
        <w:instrText xml:space="preserve"> TOC \o "1-3" \h \z \u </w:instrText>
      </w:r>
      <w:r w:rsidRPr="001771D3">
        <w:rPr>
          <w:rFonts w:ascii="宋体" w:hAnsi="宋体" w:hint="eastAsia"/>
          <w:color w:val="000000" w:themeColor="text1"/>
          <w:sz w:val="24"/>
        </w:rPr>
        <w:fldChar w:fldCharType="separate"/>
      </w:r>
      <w:hyperlink w:anchor="_Toc299547999" w:history="1">
        <w:r w:rsidRPr="001771D3">
          <w:rPr>
            <w:rStyle w:val="ab"/>
            <w:rFonts w:ascii="宋体" w:hAnsi="宋体" w:hint="eastAsia"/>
            <w:color w:val="000000" w:themeColor="text1"/>
          </w:rPr>
          <w:t>第一条</w:t>
        </w:r>
        <w:r w:rsidRPr="001771D3">
          <w:rPr>
            <w:rFonts w:ascii="Calibri" w:hAnsi="Calibri"/>
            <w:color w:val="000000" w:themeColor="text1"/>
            <w:sz w:val="24"/>
            <w:szCs w:val="22"/>
          </w:rPr>
          <w:tab/>
        </w:r>
        <w:r w:rsidRPr="001771D3">
          <w:rPr>
            <w:rStyle w:val="ab"/>
            <w:rFonts w:ascii="宋体" w:hAnsi="宋体" w:hint="eastAsia"/>
            <w:color w:val="000000" w:themeColor="text1"/>
          </w:rPr>
          <w:t>定义</w:t>
        </w:r>
        <w:r w:rsidRPr="001771D3">
          <w:rPr>
            <w:color w:val="000000" w:themeColor="text1"/>
            <w:sz w:val="24"/>
          </w:rPr>
          <w:tab/>
        </w:r>
        <w:r w:rsidRPr="001771D3">
          <w:rPr>
            <w:color w:val="000000" w:themeColor="text1"/>
            <w:sz w:val="24"/>
          </w:rPr>
          <w:fldChar w:fldCharType="begin"/>
        </w:r>
        <w:r w:rsidRPr="001771D3">
          <w:rPr>
            <w:color w:val="000000" w:themeColor="text1"/>
            <w:sz w:val="24"/>
          </w:rPr>
          <w:instrText xml:space="preserve"> PAGEREF _Toc299547999 \h </w:instrText>
        </w:r>
        <w:r w:rsidRPr="001771D3">
          <w:rPr>
            <w:color w:val="000000" w:themeColor="text1"/>
            <w:sz w:val="24"/>
          </w:rPr>
        </w:r>
        <w:r w:rsidRPr="001771D3">
          <w:rPr>
            <w:color w:val="000000" w:themeColor="text1"/>
            <w:sz w:val="24"/>
          </w:rPr>
          <w:fldChar w:fldCharType="separate"/>
        </w:r>
        <w:r w:rsidRPr="001771D3">
          <w:rPr>
            <w:color w:val="000000" w:themeColor="text1"/>
            <w:sz w:val="24"/>
          </w:rPr>
          <w:t>3</w:t>
        </w:r>
        <w:r w:rsidRPr="001771D3">
          <w:rPr>
            <w:color w:val="000000" w:themeColor="text1"/>
            <w:sz w:val="24"/>
          </w:rPr>
          <w:fldChar w:fldCharType="end"/>
        </w:r>
      </w:hyperlink>
    </w:p>
    <w:p w:rsidR="00167223" w:rsidRPr="001771D3" w:rsidRDefault="00E22D68" w:rsidP="00AF020C">
      <w:pPr>
        <w:pStyle w:val="20"/>
        <w:tabs>
          <w:tab w:val="left" w:pos="1470"/>
          <w:tab w:val="right" w:leader="dot" w:pos="9353"/>
        </w:tabs>
        <w:spacing w:line="360" w:lineRule="auto"/>
        <w:rPr>
          <w:rFonts w:ascii="Calibri" w:hAnsi="Calibri"/>
          <w:color w:val="000000" w:themeColor="text1"/>
          <w:sz w:val="24"/>
          <w:szCs w:val="22"/>
        </w:rPr>
      </w:pPr>
      <w:hyperlink w:anchor="_Toc299548000" w:history="1">
        <w:r w:rsidR="00167223" w:rsidRPr="001771D3">
          <w:rPr>
            <w:rStyle w:val="ab"/>
            <w:rFonts w:ascii="宋体" w:hAnsi="宋体" w:hint="eastAsia"/>
            <w:color w:val="000000" w:themeColor="text1"/>
          </w:rPr>
          <w:t>第二条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项目的内容和要求</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_Toc299548000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4</w:t>
        </w:r>
        <w:r w:rsidR="00167223" w:rsidRPr="001771D3">
          <w:rPr>
            <w:color w:val="000000" w:themeColor="text1"/>
            <w:sz w:val="24"/>
          </w:rPr>
          <w:fldChar w:fldCharType="end"/>
        </w:r>
      </w:hyperlink>
    </w:p>
    <w:p w:rsidR="00167223" w:rsidRPr="001771D3" w:rsidRDefault="00E22D68" w:rsidP="00AF020C">
      <w:pPr>
        <w:pStyle w:val="20"/>
        <w:tabs>
          <w:tab w:val="left" w:pos="1470"/>
          <w:tab w:val="right" w:leader="dot" w:pos="9353"/>
        </w:tabs>
        <w:spacing w:line="360" w:lineRule="auto"/>
        <w:rPr>
          <w:rFonts w:ascii="Calibri" w:hAnsi="Calibri"/>
          <w:color w:val="000000" w:themeColor="text1"/>
          <w:sz w:val="24"/>
          <w:szCs w:val="22"/>
        </w:rPr>
      </w:pPr>
      <w:hyperlink w:anchor="_Toc299548001" w:history="1">
        <w:r w:rsidR="00167223" w:rsidRPr="001771D3">
          <w:rPr>
            <w:rStyle w:val="ab"/>
            <w:rFonts w:ascii="宋体" w:hAnsi="宋体" w:hint="eastAsia"/>
            <w:color w:val="000000" w:themeColor="text1"/>
          </w:rPr>
          <w:t>第三条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项目的开发工作</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_Toc299548001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4</w:t>
        </w:r>
        <w:r w:rsidR="00167223" w:rsidRPr="001771D3">
          <w:rPr>
            <w:color w:val="000000" w:themeColor="text1"/>
            <w:sz w:val="24"/>
          </w:rPr>
          <w:fldChar w:fldCharType="end"/>
        </w:r>
      </w:hyperlink>
    </w:p>
    <w:p w:rsidR="00167223" w:rsidRPr="001771D3" w:rsidRDefault="00E22D68" w:rsidP="00AF020C">
      <w:pPr>
        <w:pStyle w:val="20"/>
        <w:tabs>
          <w:tab w:val="left" w:pos="1470"/>
          <w:tab w:val="right" w:leader="dot" w:pos="9353"/>
        </w:tabs>
        <w:spacing w:line="360" w:lineRule="auto"/>
        <w:rPr>
          <w:rFonts w:ascii="Calibri" w:hAnsi="Calibri"/>
          <w:color w:val="000000" w:themeColor="text1"/>
          <w:sz w:val="24"/>
          <w:szCs w:val="22"/>
        </w:rPr>
      </w:pPr>
      <w:hyperlink w:anchor="_Toc299548002" w:history="1">
        <w:r w:rsidR="00167223" w:rsidRPr="001771D3">
          <w:rPr>
            <w:rStyle w:val="ab"/>
            <w:rFonts w:ascii="宋体" w:hAnsi="宋体" w:hint="eastAsia"/>
            <w:color w:val="000000" w:themeColor="text1"/>
          </w:rPr>
          <w:t>第四条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项目的测试和验收</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_Toc299548002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4</w:t>
        </w:r>
        <w:r w:rsidR="00167223" w:rsidRPr="001771D3">
          <w:rPr>
            <w:color w:val="000000" w:themeColor="text1"/>
            <w:sz w:val="24"/>
          </w:rPr>
          <w:fldChar w:fldCharType="end"/>
        </w:r>
      </w:hyperlink>
    </w:p>
    <w:p w:rsidR="00167223" w:rsidRPr="001771D3" w:rsidRDefault="00E22D68" w:rsidP="00AF020C">
      <w:pPr>
        <w:pStyle w:val="20"/>
        <w:tabs>
          <w:tab w:val="left" w:pos="1470"/>
          <w:tab w:val="right" w:leader="dot" w:pos="9353"/>
        </w:tabs>
        <w:spacing w:line="360" w:lineRule="auto"/>
        <w:rPr>
          <w:rFonts w:ascii="Calibri" w:hAnsi="Calibri"/>
          <w:color w:val="000000" w:themeColor="text1"/>
          <w:sz w:val="24"/>
          <w:szCs w:val="22"/>
        </w:rPr>
      </w:pPr>
      <w:hyperlink w:anchor="_Toc299548003" w:history="1">
        <w:r w:rsidR="00167223" w:rsidRPr="001771D3">
          <w:rPr>
            <w:rStyle w:val="ab"/>
            <w:rFonts w:ascii="宋体" w:hAnsi="宋体" w:hint="eastAsia"/>
            <w:color w:val="000000" w:themeColor="text1"/>
          </w:rPr>
          <w:t>第五条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项目交付</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_Toc299548003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5</w:t>
        </w:r>
        <w:r w:rsidR="00167223" w:rsidRPr="001771D3">
          <w:rPr>
            <w:color w:val="000000" w:themeColor="text1"/>
            <w:sz w:val="24"/>
          </w:rPr>
          <w:fldChar w:fldCharType="end"/>
        </w:r>
      </w:hyperlink>
    </w:p>
    <w:p w:rsidR="00167223" w:rsidRPr="001771D3" w:rsidRDefault="00E22D68" w:rsidP="00AF020C">
      <w:pPr>
        <w:pStyle w:val="20"/>
        <w:tabs>
          <w:tab w:val="left" w:pos="1470"/>
          <w:tab w:val="right" w:leader="dot" w:pos="9353"/>
        </w:tabs>
        <w:spacing w:line="360" w:lineRule="auto"/>
        <w:rPr>
          <w:rFonts w:ascii="Calibri" w:hAnsi="Calibri"/>
          <w:color w:val="000000" w:themeColor="text1"/>
          <w:sz w:val="24"/>
          <w:szCs w:val="22"/>
        </w:rPr>
      </w:pPr>
      <w:hyperlink w:anchor="_Toc299548004" w:history="1">
        <w:r w:rsidR="00167223" w:rsidRPr="001771D3">
          <w:rPr>
            <w:rStyle w:val="ab"/>
            <w:rFonts w:ascii="宋体" w:hAnsi="宋体" w:hint="eastAsia"/>
            <w:color w:val="000000" w:themeColor="text1"/>
          </w:rPr>
          <w:t>第六条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甲方义务</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_Toc299548004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5</w:t>
        </w:r>
        <w:r w:rsidR="00167223" w:rsidRPr="001771D3">
          <w:rPr>
            <w:color w:val="000000" w:themeColor="text1"/>
            <w:sz w:val="24"/>
          </w:rPr>
          <w:fldChar w:fldCharType="end"/>
        </w:r>
      </w:hyperlink>
    </w:p>
    <w:p w:rsidR="00167223" w:rsidRPr="001771D3" w:rsidRDefault="00E22D68" w:rsidP="00AF020C">
      <w:pPr>
        <w:pStyle w:val="20"/>
        <w:tabs>
          <w:tab w:val="left" w:pos="1470"/>
          <w:tab w:val="right" w:leader="dot" w:pos="9353"/>
        </w:tabs>
        <w:spacing w:line="360" w:lineRule="auto"/>
        <w:rPr>
          <w:rFonts w:ascii="Calibri" w:hAnsi="Calibri"/>
          <w:color w:val="000000" w:themeColor="text1"/>
          <w:sz w:val="24"/>
          <w:szCs w:val="22"/>
        </w:rPr>
      </w:pPr>
      <w:hyperlink w:anchor="_Toc299548005" w:history="1">
        <w:r w:rsidR="00167223" w:rsidRPr="001771D3">
          <w:rPr>
            <w:rStyle w:val="ab"/>
            <w:rFonts w:ascii="宋体" w:hAnsi="宋体" w:hint="eastAsia"/>
            <w:color w:val="000000" w:themeColor="text1"/>
          </w:rPr>
          <w:t>第七条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乙方义务</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_Toc299548005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6</w:t>
        </w:r>
        <w:r w:rsidR="00167223" w:rsidRPr="001771D3">
          <w:rPr>
            <w:color w:val="000000" w:themeColor="text1"/>
            <w:sz w:val="24"/>
          </w:rPr>
          <w:fldChar w:fldCharType="end"/>
        </w:r>
      </w:hyperlink>
    </w:p>
    <w:p w:rsidR="00167223" w:rsidRPr="001771D3" w:rsidRDefault="00E22D68" w:rsidP="00AF020C">
      <w:pPr>
        <w:pStyle w:val="20"/>
        <w:tabs>
          <w:tab w:val="left" w:pos="1470"/>
          <w:tab w:val="right" w:leader="dot" w:pos="9353"/>
        </w:tabs>
        <w:spacing w:line="360" w:lineRule="auto"/>
        <w:rPr>
          <w:rFonts w:ascii="Calibri" w:hAnsi="Calibri"/>
          <w:color w:val="000000" w:themeColor="text1"/>
          <w:sz w:val="24"/>
          <w:szCs w:val="22"/>
        </w:rPr>
      </w:pPr>
      <w:hyperlink w:anchor="_Toc299548006" w:history="1">
        <w:r w:rsidR="00167223" w:rsidRPr="001771D3">
          <w:rPr>
            <w:rStyle w:val="ab"/>
            <w:rFonts w:ascii="宋体" w:hAnsi="宋体" w:hint="eastAsia"/>
            <w:color w:val="000000" w:themeColor="text1"/>
          </w:rPr>
          <w:t>第八条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协议金额和支付</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_Toc299548006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7</w:t>
        </w:r>
        <w:r w:rsidR="00167223" w:rsidRPr="001771D3">
          <w:rPr>
            <w:color w:val="000000" w:themeColor="text1"/>
            <w:sz w:val="24"/>
          </w:rPr>
          <w:fldChar w:fldCharType="end"/>
        </w:r>
      </w:hyperlink>
    </w:p>
    <w:p w:rsidR="00167223" w:rsidRPr="001771D3" w:rsidRDefault="00E22D68" w:rsidP="00AF020C">
      <w:pPr>
        <w:pStyle w:val="20"/>
        <w:tabs>
          <w:tab w:val="left" w:pos="1470"/>
          <w:tab w:val="right" w:leader="dot" w:pos="9353"/>
        </w:tabs>
        <w:spacing w:line="360" w:lineRule="auto"/>
        <w:rPr>
          <w:rFonts w:ascii="Calibri" w:hAnsi="Calibri"/>
          <w:color w:val="000000" w:themeColor="text1"/>
          <w:sz w:val="24"/>
          <w:szCs w:val="22"/>
        </w:rPr>
      </w:pPr>
      <w:hyperlink w:anchor="_Toc299548007" w:history="1">
        <w:r w:rsidR="00167223" w:rsidRPr="001771D3">
          <w:rPr>
            <w:rStyle w:val="ab"/>
            <w:rFonts w:ascii="宋体" w:hAnsi="宋体" w:hint="eastAsia"/>
            <w:color w:val="000000" w:themeColor="text1"/>
          </w:rPr>
          <w:t>第九条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需求变更</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_Toc299548007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7</w:t>
        </w:r>
        <w:r w:rsidR="00167223" w:rsidRPr="001771D3">
          <w:rPr>
            <w:color w:val="000000" w:themeColor="text1"/>
            <w:sz w:val="24"/>
          </w:rPr>
          <w:fldChar w:fldCharType="end"/>
        </w:r>
      </w:hyperlink>
    </w:p>
    <w:p w:rsidR="00167223" w:rsidRPr="001771D3" w:rsidRDefault="00E22D68" w:rsidP="00AF020C">
      <w:pPr>
        <w:pStyle w:val="20"/>
        <w:tabs>
          <w:tab w:val="left" w:pos="1470"/>
          <w:tab w:val="right" w:leader="dot" w:pos="9353"/>
        </w:tabs>
        <w:spacing w:line="360" w:lineRule="auto"/>
        <w:rPr>
          <w:rFonts w:ascii="Calibri" w:hAnsi="Calibri"/>
          <w:color w:val="000000" w:themeColor="text1"/>
          <w:sz w:val="24"/>
          <w:szCs w:val="22"/>
        </w:rPr>
      </w:pPr>
      <w:hyperlink w:anchor="_Toc299548008" w:history="1">
        <w:r w:rsidR="00167223" w:rsidRPr="001771D3">
          <w:rPr>
            <w:rStyle w:val="ab"/>
            <w:rFonts w:ascii="宋体" w:hAnsi="宋体" w:hint="eastAsia"/>
            <w:color w:val="000000" w:themeColor="text1"/>
          </w:rPr>
          <w:t>第十条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责任限制</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_Toc299548008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8</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09" w:history="1">
        <w:r w:rsidR="00167223" w:rsidRPr="001771D3">
          <w:rPr>
            <w:rStyle w:val="ab"/>
            <w:rFonts w:ascii="宋体" w:hAnsi="宋体" w:hint="eastAsia"/>
            <w:color w:val="000000" w:themeColor="text1"/>
          </w:rPr>
          <w:t>第十一条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开发风险</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_Toc299548009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8</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10" w:history="1">
        <w:r w:rsidR="00167223" w:rsidRPr="001771D3">
          <w:rPr>
            <w:rStyle w:val="ab"/>
            <w:rFonts w:ascii="宋体" w:hAnsi="宋体" w:hint="eastAsia"/>
            <w:color w:val="000000" w:themeColor="text1"/>
          </w:rPr>
          <w:t>第十二条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技术支持与培训</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_Toc299548010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8</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11" w:history="1">
        <w:r w:rsidR="00167223" w:rsidRPr="001771D3">
          <w:rPr>
            <w:rStyle w:val="ab"/>
            <w:rFonts w:ascii="宋体" w:hAnsi="宋体" w:hint="eastAsia"/>
            <w:color w:val="000000" w:themeColor="text1"/>
          </w:rPr>
          <w:t>第十三条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所有权和知识产权</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_Toc299548011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9</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12" w:history="1">
        <w:r w:rsidR="00167223" w:rsidRPr="001771D3">
          <w:rPr>
            <w:rStyle w:val="ab"/>
            <w:rFonts w:ascii="宋体" w:hAnsi="宋体" w:hint="eastAsia"/>
            <w:color w:val="000000" w:themeColor="text1"/>
          </w:rPr>
          <w:t>第十四条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保密条款</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_Toc299548012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10</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13" w:history="1">
        <w:r w:rsidR="00167223" w:rsidRPr="001771D3">
          <w:rPr>
            <w:rStyle w:val="ab"/>
            <w:rFonts w:ascii="宋体" w:hAnsi="宋体" w:hint="eastAsia"/>
            <w:color w:val="000000" w:themeColor="text1"/>
          </w:rPr>
          <w:t>第十五条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违约</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_Toc299548013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10</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14" w:history="1">
        <w:r w:rsidR="00167223" w:rsidRPr="001771D3">
          <w:rPr>
            <w:rStyle w:val="ab"/>
            <w:rFonts w:ascii="宋体" w:hAnsi="宋体" w:hint="eastAsia"/>
            <w:color w:val="000000" w:themeColor="text1"/>
          </w:rPr>
          <w:t>第十六条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质量保证和权利保证</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_Toc299548014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10</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15" w:history="1">
        <w:r w:rsidR="00167223" w:rsidRPr="001771D3">
          <w:rPr>
            <w:rStyle w:val="ab"/>
            <w:rFonts w:ascii="宋体" w:hAnsi="宋体" w:hint="eastAsia"/>
            <w:color w:val="000000" w:themeColor="text1"/>
          </w:rPr>
          <w:t>第十七条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协议期限和终止</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_Toc299548015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11</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16" w:history="1">
        <w:r w:rsidR="00167223" w:rsidRPr="001771D3">
          <w:rPr>
            <w:rStyle w:val="ab"/>
            <w:rFonts w:ascii="宋体" w:hAnsi="宋体" w:hint="eastAsia"/>
            <w:color w:val="000000" w:themeColor="text1"/>
          </w:rPr>
          <w:t>第十八条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不可抗力</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_Toc299548016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11</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17" w:history="1">
        <w:r w:rsidR="00167223" w:rsidRPr="001771D3">
          <w:rPr>
            <w:rStyle w:val="ab"/>
            <w:rFonts w:ascii="宋体" w:hAnsi="宋体" w:hint="eastAsia"/>
            <w:color w:val="000000" w:themeColor="text1"/>
          </w:rPr>
          <w:t>第十九条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适用法律和争议解决</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_Toc299548017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12</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18" w:history="1">
        <w:r w:rsidR="00167223" w:rsidRPr="001771D3">
          <w:rPr>
            <w:rStyle w:val="ab"/>
            <w:rFonts w:ascii="宋体" w:hAnsi="宋体" w:hint="eastAsia"/>
            <w:color w:val="000000" w:themeColor="text1"/>
          </w:rPr>
          <w:t>第二十条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协议修订</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_Toc299548018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12</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19" w:history="1">
        <w:r w:rsidR="00167223" w:rsidRPr="001771D3">
          <w:rPr>
            <w:rStyle w:val="ab"/>
            <w:rFonts w:ascii="宋体" w:hAnsi="宋体" w:hint="eastAsia"/>
            <w:color w:val="000000" w:themeColor="text1"/>
          </w:rPr>
          <w:t>第二十一条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协议生效及其它</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_Toc299548019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13</w:t>
        </w:r>
        <w:r w:rsidR="00167223" w:rsidRPr="001771D3">
          <w:rPr>
            <w:color w:val="000000" w:themeColor="text1"/>
            <w:sz w:val="24"/>
          </w:rPr>
          <w:fldChar w:fldCharType="end"/>
        </w:r>
      </w:hyperlink>
    </w:p>
    <w:p w:rsidR="00167223" w:rsidRPr="001771D3" w:rsidRDefault="00E22D68" w:rsidP="00AF020C">
      <w:pPr>
        <w:pStyle w:val="20"/>
        <w:tabs>
          <w:tab w:val="left" w:pos="1680"/>
          <w:tab w:val="right" w:leader="dot" w:pos="9353"/>
        </w:tabs>
        <w:spacing w:line="360" w:lineRule="auto"/>
        <w:rPr>
          <w:rFonts w:ascii="Calibri" w:hAnsi="Calibri"/>
          <w:color w:val="000000" w:themeColor="text1"/>
          <w:sz w:val="24"/>
          <w:szCs w:val="22"/>
        </w:rPr>
      </w:pPr>
      <w:hyperlink w:anchor="_Toc299548020" w:history="1">
        <w:r w:rsidR="00167223" w:rsidRPr="001771D3">
          <w:rPr>
            <w:rStyle w:val="ab"/>
            <w:rFonts w:ascii="宋体" w:hAnsi="宋体" w:hint="eastAsia"/>
            <w:color w:val="000000" w:themeColor="text1"/>
          </w:rPr>
          <w:t>第二十二条</w:t>
        </w:r>
        <w:r w:rsidR="00167223" w:rsidRPr="001771D3">
          <w:rPr>
            <w:rFonts w:ascii="Calibri" w:hAnsi="Calibri"/>
            <w:color w:val="000000" w:themeColor="text1"/>
            <w:sz w:val="24"/>
            <w:szCs w:val="22"/>
          </w:rPr>
          <w:tab/>
        </w:r>
        <w:r w:rsidR="00167223" w:rsidRPr="001771D3">
          <w:rPr>
            <w:rStyle w:val="ab"/>
            <w:rFonts w:ascii="宋体" w:hAnsi="宋体" w:hint="eastAsia"/>
            <w:color w:val="000000" w:themeColor="text1"/>
          </w:rPr>
          <w:t>未尽事宜</w:t>
        </w:r>
        <w:r w:rsidR="00167223" w:rsidRPr="001771D3">
          <w:rPr>
            <w:color w:val="000000" w:themeColor="text1"/>
            <w:sz w:val="24"/>
          </w:rPr>
          <w:tab/>
        </w:r>
        <w:r w:rsidR="00167223" w:rsidRPr="001771D3">
          <w:rPr>
            <w:color w:val="000000" w:themeColor="text1"/>
            <w:sz w:val="24"/>
          </w:rPr>
          <w:fldChar w:fldCharType="begin"/>
        </w:r>
        <w:r w:rsidR="00167223" w:rsidRPr="001771D3">
          <w:rPr>
            <w:color w:val="000000" w:themeColor="text1"/>
            <w:sz w:val="24"/>
          </w:rPr>
          <w:instrText xml:space="preserve"> PAGEREF _Toc299548020 \h </w:instrText>
        </w:r>
        <w:r w:rsidR="00167223" w:rsidRPr="001771D3">
          <w:rPr>
            <w:color w:val="000000" w:themeColor="text1"/>
            <w:sz w:val="24"/>
          </w:rPr>
        </w:r>
        <w:r w:rsidR="00167223" w:rsidRPr="001771D3">
          <w:rPr>
            <w:color w:val="000000" w:themeColor="text1"/>
            <w:sz w:val="24"/>
          </w:rPr>
          <w:fldChar w:fldCharType="separate"/>
        </w:r>
        <w:r w:rsidR="00167223" w:rsidRPr="001771D3">
          <w:rPr>
            <w:color w:val="000000" w:themeColor="text1"/>
            <w:sz w:val="24"/>
          </w:rPr>
          <w:t>13</w:t>
        </w:r>
        <w:r w:rsidR="00167223" w:rsidRPr="001771D3">
          <w:rPr>
            <w:color w:val="000000" w:themeColor="text1"/>
            <w:sz w:val="24"/>
          </w:rPr>
          <w:fldChar w:fldCharType="end"/>
        </w:r>
      </w:hyperlink>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tabs>
          <w:tab w:val="left" w:pos="3402"/>
        </w:tabs>
        <w:spacing w:line="360" w:lineRule="auto"/>
        <w:rPr>
          <w:rFonts w:ascii="宋体" w:hAnsi="宋体"/>
          <w:color w:val="000000" w:themeColor="text1"/>
          <w:sz w:val="24"/>
        </w:rPr>
      </w:pPr>
    </w:p>
    <w:p w:rsidR="001771D3" w:rsidRPr="001771D3" w:rsidRDefault="001771D3" w:rsidP="00AF020C">
      <w:pPr>
        <w:tabs>
          <w:tab w:val="left" w:pos="3402"/>
        </w:tabs>
        <w:spacing w:line="360" w:lineRule="auto"/>
        <w:rPr>
          <w:rFonts w:ascii="宋体" w:hAnsi="宋体"/>
          <w:color w:val="000000" w:themeColor="text1"/>
          <w:sz w:val="24"/>
        </w:rPr>
      </w:pPr>
    </w:p>
    <w:p w:rsidR="00167223" w:rsidRPr="001771D3" w:rsidRDefault="00167223" w:rsidP="00AF020C">
      <w:pPr>
        <w:spacing w:line="360" w:lineRule="auto"/>
        <w:rPr>
          <w:rFonts w:ascii="宋体" w:hAnsi="宋体"/>
          <w:color w:val="000000" w:themeColor="text1"/>
          <w:sz w:val="24"/>
        </w:rPr>
      </w:pPr>
      <w:r w:rsidRPr="001771D3">
        <w:rPr>
          <w:rFonts w:ascii="宋体" w:hAnsi="宋体" w:hint="eastAsia"/>
          <w:color w:val="000000" w:themeColor="text1"/>
          <w:sz w:val="24"/>
        </w:rPr>
        <w:fldChar w:fldCharType="end"/>
      </w:r>
    </w:p>
    <w:p w:rsidR="00167223" w:rsidRPr="001771D3" w:rsidRDefault="00167223" w:rsidP="00AF020C">
      <w:pPr>
        <w:spacing w:line="360" w:lineRule="auto"/>
        <w:jc w:val="right"/>
        <w:rPr>
          <w:rFonts w:ascii="宋体" w:hAnsi="宋体"/>
          <w:color w:val="000000" w:themeColor="text1"/>
          <w:sz w:val="24"/>
        </w:rPr>
      </w:pP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spacing w:line="360" w:lineRule="auto"/>
        <w:rPr>
          <w:rFonts w:ascii="宋体" w:hAnsi="宋体"/>
          <w:b/>
          <w:color w:val="000000" w:themeColor="text1"/>
          <w:sz w:val="24"/>
        </w:rPr>
      </w:pPr>
      <w:r w:rsidRPr="001771D3">
        <w:rPr>
          <w:rFonts w:ascii="宋体" w:hAnsi="宋体" w:hint="eastAsia"/>
          <w:b/>
          <w:color w:val="000000" w:themeColor="text1"/>
          <w:sz w:val="24"/>
        </w:rPr>
        <w:lastRenderedPageBreak/>
        <w:t xml:space="preserve">甲方：江苏昆山农村商业银行股份有限公司 </w:t>
      </w:r>
    </w:p>
    <w:p w:rsidR="00167223" w:rsidRPr="001771D3" w:rsidRDefault="00167223" w:rsidP="00AF020C">
      <w:pPr>
        <w:spacing w:line="360" w:lineRule="auto"/>
        <w:ind w:firstLineChars="300" w:firstLine="720"/>
        <w:rPr>
          <w:rFonts w:ascii="宋体" w:hAnsi="宋体"/>
          <w:color w:val="000000" w:themeColor="text1"/>
          <w:sz w:val="24"/>
        </w:rPr>
      </w:pPr>
      <w:r w:rsidRPr="001771D3">
        <w:rPr>
          <w:rFonts w:ascii="宋体" w:hAnsi="宋体" w:hint="eastAsia"/>
          <w:color w:val="000000" w:themeColor="text1"/>
          <w:sz w:val="24"/>
        </w:rPr>
        <w:t xml:space="preserve">法定代表人：谢铁军  </w:t>
      </w:r>
    </w:p>
    <w:p w:rsidR="00167223" w:rsidRPr="001771D3" w:rsidRDefault="00167223" w:rsidP="00AF020C">
      <w:pPr>
        <w:spacing w:line="360" w:lineRule="auto"/>
        <w:ind w:firstLineChars="300" w:firstLine="720"/>
        <w:rPr>
          <w:rFonts w:ascii="宋体" w:hAnsi="宋体"/>
          <w:color w:val="000000" w:themeColor="text1"/>
          <w:sz w:val="24"/>
        </w:rPr>
      </w:pPr>
      <w:r w:rsidRPr="001771D3">
        <w:rPr>
          <w:rFonts w:ascii="宋体" w:hAnsi="宋体" w:hint="eastAsia"/>
          <w:color w:val="000000" w:themeColor="text1"/>
          <w:sz w:val="24"/>
        </w:rPr>
        <w:t xml:space="preserve">地址：江苏省昆山市前进东路828号 </w:t>
      </w:r>
    </w:p>
    <w:p w:rsidR="00167223" w:rsidRPr="001771D3" w:rsidRDefault="00167223" w:rsidP="00AF020C">
      <w:pPr>
        <w:spacing w:line="360" w:lineRule="auto"/>
        <w:rPr>
          <w:rFonts w:ascii="宋体" w:hAnsi="宋体"/>
          <w:color w:val="000000" w:themeColor="text1"/>
          <w:sz w:val="24"/>
        </w:rPr>
      </w:pPr>
      <w:r w:rsidRPr="001771D3">
        <w:rPr>
          <w:rFonts w:ascii="宋体" w:hAnsi="宋体" w:hint="eastAsia"/>
          <w:color w:val="000000" w:themeColor="text1"/>
          <w:sz w:val="24"/>
        </w:rPr>
        <w:t xml:space="preserve">      联系人：孙晶                    联系方式：  </w:t>
      </w:r>
      <w:r w:rsidRPr="001771D3">
        <w:rPr>
          <w:rFonts w:ascii="宋体" w:hAnsi="宋体"/>
          <w:color w:val="000000" w:themeColor="text1"/>
          <w:sz w:val="24"/>
        </w:rPr>
        <w:t>0512-57379262</w:t>
      </w:r>
      <w:r w:rsidRPr="001771D3">
        <w:rPr>
          <w:rFonts w:ascii="宋体" w:hAnsi="宋体" w:hint="eastAsia"/>
          <w:color w:val="000000" w:themeColor="text1"/>
          <w:sz w:val="24"/>
        </w:rPr>
        <w:t xml:space="preserve">         </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spacing w:line="360" w:lineRule="auto"/>
        <w:rPr>
          <w:rFonts w:ascii="宋体" w:hAnsi="宋体"/>
          <w:b/>
          <w:color w:val="000000" w:themeColor="text1"/>
          <w:sz w:val="24"/>
        </w:rPr>
      </w:pPr>
      <w:r w:rsidRPr="001771D3">
        <w:rPr>
          <w:rFonts w:ascii="宋体" w:hAnsi="宋体" w:hint="eastAsia"/>
          <w:b/>
          <w:color w:val="000000" w:themeColor="text1"/>
          <w:sz w:val="24"/>
        </w:rPr>
        <w:t xml:space="preserve">乙方：                            </w:t>
      </w:r>
    </w:p>
    <w:p w:rsidR="00167223" w:rsidRPr="001771D3" w:rsidRDefault="00167223" w:rsidP="00AF020C">
      <w:pPr>
        <w:spacing w:line="360" w:lineRule="auto"/>
        <w:ind w:firstLineChars="300" w:firstLine="720"/>
        <w:rPr>
          <w:rFonts w:ascii="宋体" w:hAnsi="宋体"/>
          <w:color w:val="000000" w:themeColor="text1"/>
          <w:sz w:val="24"/>
        </w:rPr>
      </w:pPr>
      <w:r w:rsidRPr="001771D3">
        <w:rPr>
          <w:rFonts w:ascii="宋体" w:hAnsi="宋体" w:hint="eastAsia"/>
          <w:color w:val="000000" w:themeColor="text1"/>
          <w:sz w:val="24"/>
        </w:rPr>
        <w:t xml:space="preserve">法定代表人： </w:t>
      </w:r>
      <w:r w:rsidRPr="001771D3">
        <w:rPr>
          <w:rFonts w:hint="eastAsia"/>
          <w:color w:val="000000" w:themeColor="text1"/>
          <w:spacing w:val="6"/>
          <w:kern w:val="28"/>
          <w:sz w:val="24"/>
        </w:rPr>
        <w:t xml:space="preserve">             </w:t>
      </w:r>
      <w:r w:rsidRPr="001771D3">
        <w:rPr>
          <w:rFonts w:ascii="宋体" w:hAnsi="宋体" w:hint="eastAsia"/>
          <w:color w:val="000000" w:themeColor="text1"/>
          <w:sz w:val="24"/>
        </w:rPr>
        <w:t xml:space="preserve"> </w:t>
      </w:r>
    </w:p>
    <w:p w:rsidR="00167223" w:rsidRPr="001771D3" w:rsidRDefault="00167223" w:rsidP="00AF020C">
      <w:pPr>
        <w:spacing w:line="360" w:lineRule="auto"/>
        <w:ind w:firstLineChars="300" w:firstLine="720"/>
        <w:rPr>
          <w:rFonts w:ascii="宋体" w:hAnsi="宋体"/>
          <w:color w:val="000000" w:themeColor="text1"/>
          <w:sz w:val="24"/>
        </w:rPr>
      </w:pPr>
      <w:r w:rsidRPr="001771D3">
        <w:rPr>
          <w:rFonts w:ascii="宋体" w:hAnsi="宋体" w:hint="eastAsia"/>
          <w:color w:val="000000" w:themeColor="text1"/>
          <w:sz w:val="24"/>
        </w:rPr>
        <w:t>地址：</w:t>
      </w:r>
      <w:r w:rsidRPr="001771D3">
        <w:rPr>
          <w:rFonts w:hint="eastAsia"/>
          <w:color w:val="000000" w:themeColor="text1"/>
          <w:spacing w:val="6"/>
          <w:kern w:val="28"/>
          <w:sz w:val="24"/>
        </w:rPr>
        <w:t xml:space="preserve"> </w:t>
      </w:r>
      <w:r w:rsidRPr="001771D3">
        <w:rPr>
          <w:rFonts w:ascii="宋体" w:hAnsi="宋体" w:hint="eastAsia"/>
          <w:color w:val="000000" w:themeColor="text1"/>
          <w:sz w:val="24"/>
        </w:rPr>
        <w:t xml:space="preserve"> </w:t>
      </w:r>
      <w:r w:rsidRPr="001771D3">
        <w:rPr>
          <w:rFonts w:hint="eastAsia"/>
          <w:color w:val="000000" w:themeColor="text1"/>
          <w:spacing w:val="6"/>
          <w:kern w:val="28"/>
          <w:sz w:val="24"/>
        </w:rPr>
        <w:t xml:space="preserve">            </w:t>
      </w:r>
      <w:r w:rsidRPr="001771D3">
        <w:rPr>
          <w:rFonts w:ascii="宋体" w:hAnsi="宋体" w:hint="eastAsia"/>
          <w:color w:val="000000" w:themeColor="text1"/>
          <w:sz w:val="24"/>
        </w:rPr>
        <w:t xml:space="preserve">       </w:t>
      </w:r>
    </w:p>
    <w:p w:rsidR="00167223" w:rsidRPr="001771D3" w:rsidRDefault="00167223" w:rsidP="00AF020C">
      <w:pPr>
        <w:spacing w:line="360" w:lineRule="auto"/>
        <w:ind w:firstLineChars="300" w:firstLine="720"/>
        <w:rPr>
          <w:rFonts w:ascii="宋体" w:hAnsi="宋体"/>
          <w:color w:val="000000" w:themeColor="text1"/>
          <w:sz w:val="24"/>
        </w:rPr>
      </w:pPr>
      <w:r w:rsidRPr="001771D3">
        <w:rPr>
          <w:rFonts w:ascii="宋体" w:hAnsi="宋体" w:hint="eastAsia"/>
          <w:color w:val="000000" w:themeColor="text1"/>
          <w:sz w:val="24"/>
        </w:rPr>
        <w:t xml:space="preserve">联系人：                                  联系方式：                 </w:t>
      </w:r>
    </w:p>
    <w:p w:rsidR="00167223" w:rsidRPr="001771D3" w:rsidRDefault="00167223" w:rsidP="00AF020C">
      <w:pPr>
        <w:spacing w:line="360" w:lineRule="auto"/>
        <w:ind w:firstLineChars="300" w:firstLine="720"/>
        <w:rPr>
          <w:rFonts w:ascii="宋体" w:hAnsi="宋体"/>
          <w:color w:val="000000" w:themeColor="text1"/>
          <w:sz w:val="24"/>
        </w:rPr>
      </w:pPr>
    </w:p>
    <w:p w:rsidR="00167223" w:rsidRPr="001771D3" w:rsidRDefault="00167223" w:rsidP="00AF020C">
      <w:pPr>
        <w:spacing w:line="360" w:lineRule="auto"/>
        <w:ind w:firstLineChars="200" w:firstLine="480"/>
        <w:rPr>
          <w:rFonts w:ascii="宋体" w:hAnsi="宋体"/>
          <w:color w:val="000000" w:themeColor="text1"/>
          <w:sz w:val="24"/>
        </w:rPr>
      </w:pPr>
      <w:r w:rsidRPr="001771D3">
        <w:rPr>
          <w:rFonts w:ascii="宋体" w:hAnsi="宋体" w:hint="eastAsia"/>
          <w:color w:val="000000" w:themeColor="text1"/>
          <w:sz w:val="24"/>
        </w:rPr>
        <w:t>依据中华人民共和国相关法律法规，甲乙双方经充分协商，就甲方委托乙方进行</w:t>
      </w:r>
      <w:r w:rsidRPr="001771D3">
        <w:rPr>
          <w:rFonts w:ascii="宋体" w:hAnsi="宋体" w:hint="eastAsia"/>
          <w:color w:val="000000" w:themeColor="text1"/>
          <w:sz w:val="24"/>
          <w:u w:val="single"/>
        </w:rPr>
        <w:t>xx系统（以下简称“”）</w:t>
      </w:r>
      <w:r w:rsidRPr="001771D3">
        <w:rPr>
          <w:rFonts w:ascii="宋体" w:hAnsi="宋体" w:hint="eastAsia"/>
          <w:color w:val="000000" w:themeColor="text1"/>
          <w:sz w:val="24"/>
        </w:rPr>
        <w:t>的软件开发事宜，同意按照以下条款签订本合同并执行。</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2" w:name="_Toc299547110"/>
      <w:bookmarkStart w:id="3" w:name="_Toc299547999"/>
      <w:r w:rsidRPr="001771D3">
        <w:rPr>
          <w:rFonts w:ascii="宋体" w:eastAsia="宋体" w:hAnsi="宋体" w:hint="eastAsia"/>
          <w:color w:val="000000" w:themeColor="text1"/>
          <w:sz w:val="24"/>
        </w:rPr>
        <w:t>定义</w:t>
      </w:r>
      <w:bookmarkEnd w:id="2"/>
      <w:bookmarkEnd w:id="3"/>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3"/>
        </w:numPr>
        <w:spacing w:line="360" w:lineRule="auto"/>
        <w:rPr>
          <w:rFonts w:ascii="宋体" w:hAnsi="宋体"/>
          <w:b/>
          <w:color w:val="000000" w:themeColor="text1"/>
          <w:sz w:val="24"/>
        </w:rPr>
      </w:pPr>
      <w:r w:rsidRPr="001771D3">
        <w:rPr>
          <w:rFonts w:ascii="宋体" w:hAnsi="宋体" w:hint="eastAsia"/>
          <w:b/>
          <w:color w:val="000000" w:themeColor="text1"/>
          <w:sz w:val="24"/>
        </w:rPr>
        <w:t>“合同”</w:t>
      </w:r>
      <w:r w:rsidRPr="001771D3">
        <w:rPr>
          <w:rFonts w:ascii="宋体" w:hAnsi="宋体" w:hint="eastAsia"/>
          <w:color w:val="000000" w:themeColor="text1"/>
          <w:sz w:val="24"/>
        </w:rPr>
        <w:t>系指经甲乙双方协商一致并签署所有协议，包括所有的附件、附录和构成合同的所有文件。</w:t>
      </w:r>
    </w:p>
    <w:p w:rsidR="00167223" w:rsidRPr="001771D3" w:rsidRDefault="00167223" w:rsidP="00AF020C">
      <w:pPr>
        <w:numPr>
          <w:ilvl w:val="1"/>
          <w:numId w:val="3"/>
        </w:numPr>
        <w:spacing w:line="360" w:lineRule="auto"/>
        <w:rPr>
          <w:rFonts w:ascii="宋体" w:hAnsi="宋体"/>
          <w:b/>
          <w:color w:val="000000" w:themeColor="text1"/>
          <w:sz w:val="24"/>
        </w:rPr>
      </w:pPr>
      <w:r w:rsidRPr="001771D3">
        <w:rPr>
          <w:rFonts w:ascii="宋体" w:hAnsi="宋体" w:hint="eastAsia"/>
          <w:b/>
          <w:color w:val="000000" w:themeColor="text1"/>
          <w:sz w:val="24"/>
        </w:rPr>
        <w:t>“合同价”</w:t>
      </w:r>
      <w:r w:rsidRPr="001771D3">
        <w:rPr>
          <w:rFonts w:ascii="宋体" w:hAnsi="宋体" w:hint="eastAsia"/>
          <w:color w:val="000000" w:themeColor="text1"/>
          <w:sz w:val="24"/>
        </w:rPr>
        <w:t>系指根据合同约定，乙方在正确地完全履行合同义务后甲方应支付给乙方的价款。</w:t>
      </w:r>
    </w:p>
    <w:p w:rsidR="00167223" w:rsidRPr="001771D3" w:rsidRDefault="00167223" w:rsidP="00AF020C">
      <w:pPr>
        <w:numPr>
          <w:ilvl w:val="1"/>
          <w:numId w:val="3"/>
        </w:numPr>
        <w:spacing w:line="360" w:lineRule="auto"/>
        <w:rPr>
          <w:rFonts w:ascii="宋体" w:hAnsi="宋体"/>
          <w:b/>
          <w:color w:val="000000" w:themeColor="text1"/>
          <w:sz w:val="24"/>
        </w:rPr>
      </w:pPr>
      <w:r w:rsidRPr="001771D3">
        <w:rPr>
          <w:rFonts w:ascii="宋体" w:hAnsi="宋体" w:hint="eastAsia"/>
          <w:b/>
          <w:color w:val="000000" w:themeColor="text1"/>
          <w:sz w:val="24"/>
        </w:rPr>
        <w:t>“服务”</w:t>
      </w:r>
      <w:r w:rsidRPr="001771D3">
        <w:rPr>
          <w:rFonts w:ascii="宋体" w:hAnsi="宋体" w:hint="eastAsia"/>
          <w:bCs/>
          <w:color w:val="000000" w:themeColor="text1"/>
          <w:sz w:val="24"/>
        </w:rPr>
        <w:t>系指根据合同约定乙方承担的开发工作及辅助服务以及其它的伴随服务，比如安装、调试、集成、维修、验收、提供技术援助、培训和其他类似的乙方应承担的义务。</w:t>
      </w:r>
    </w:p>
    <w:p w:rsidR="00167223" w:rsidRPr="001771D3" w:rsidRDefault="00167223" w:rsidP="00AF020C">
      <w:pPr>
        <w:numPr>
          <w:ilvl w:val="1"/>
          <w:numId w:val="3"/>
        </w:numPr>
        <w:spacing w:line="360" w:lineRule="auto"/>
        <w:rPr>
          <w:rFonts w:ascii="宋体" w:hAnsi="宋体"/>
          <w:color w:val="000000" w:themeColor="text1"/>
          <w:sz w:val="24"/>
        </w:rPr>
      </w:pPr>
      <w:r w:rsidRPr="001771D3">
        <w:rPr>
          <w:rFonts w:ascii="宋体" w:hAnsi="宋体" w:hint="eastAsia"/>
          <w:b/>
          <w:color w:val="000000" w:themeColor="text1"/>
          <w:sz w:val="24"/>
        </w:rPr>
        <w:t>“软件”</w:t>
      </w:r>
      <w:r w:rsidRPr="001771D3">
        <w:rPr>
          <w:rFonts w:ascii="宋体" w:hAnsi="宋体" w:hint="eastAsia"/>
          <w:color w:val="000000" w:themeColor="text1"/>
          <w:sz w:val="24"/>
        </w:rPr>
        <w:t>是指乙方根据本合同约定向甲方提供的满足甲方需求的计算机程序。</w:t>
      </w:r>
    </w:p>
    <w:p w:rsidR="00167223" w:rsidRPr="001771D3" w:rsidRDefault="00167223" w:rsidP="00AF020C">
      <w:pPr>
        <w:numPr>
          <w:ilvl w:val="1"/>
          <w:numId w:val="3"/>
        </w:numPr>
        <w:spacing w:line="360" w:lineRule="auto"/>
        <w:rPr>
          <w:rFonts w:ascii="宋体" w:hAnsi="宋体"/>
          <w:color w:val="000000" w:themeColor="text1"/>
          <w:sz w:val="24"/>
        </w:rPr>
      </w:pPr>
      <w:r w:rsidRPr="001771D3">
        <w:rPr>
          <w:rFonts w:ascii="宋体" w:hAnsi="宋体" w:hint="eastAsia"/>
          <w:b/>
          <w:color w:val="000000" w:themeColor="text1"/>
          <w:sz w:val="24"/>
        </w:rPr>
        <w:t>“文档”</w:t>
      </w:r>
      <w:r w:rsidRPr="001771D3">
        <w:rPr>
          <w:rFonts w:ascii="宋体" w:hAnsi="宋体" w:hint="eastAsia"/>
          <w:color w:val="000000" w:themeColor="text1"/>
          <w:sz w:val="24"/>
        </w:rPr>
        <w:t>指用来描述程序的内容、组成、设计、功能规格、开发情况、测试结果及使用方法的文字资料和图表等。</w:t>
      </w:r>
    </w:p>
    <w:p w:rsidR="00167223" w:rsidRPr="001771D3" w:rsidRDefault="00167223" w:rsidP="00AF020C">
      <w:pPr>
        <w:numPr>
          <w:ilvl w:val="1"/>
          <w:numId w:val="3"/>
        </w:numPr>
        <w:spacing w:line="360" w:lineRule="auto"/>
        <w:rPr>
          <w:rFonts w:ascii="宋体" w:hAnsi="宋体"/>
          <w:color w:val="000000" w:themeColor="text1"/>
          <w:sz w:val="24"/>
        </w:rPr>
      </w:pPr>
      <w:r w:rsidRPr="001771D3">
        <w:rPr>
          <w:rFonts w:ascii="宋体" w:hAnsi="宋体" w:hint="eastAsia"/>
          <w:b/>
          <w:color w:val="000000" w:themeColor="text1"/>
          <w:sz w:val="24"/>
        </w:rPr>
        <w:t>“资料”</w:t>
      </w:r>
      <w:r w:rsidRPr="001771D3">
        <w:rPr>
          <w:rFonts w:ascii="宋体" w:hAnsi="宋体" w:hint="eastAsia"/>
          <w:color w:val="000000" w:themeColor="text1"/>
          <w:sz w:val="24"/>
        </w:rPr>
        <w:t>是指与开发软件相关的软件、工作记录及工程文档。</w:t>
      </w:r>
    </w:p>
    <w:p w:rsidR="00167223" w:rsidRPr="001771D3" w:rsidRDefault="00167223" w:rsidP="00AF020C">
      <w:pPr>
        <w:numPr>
          <w:ilvl w:val="1"/>
          <w:numId w:val="3"/>
        </w:numPr>
        <w:spacing w:line="360" w:lineRule="auto"/>
        <w:rPr>
          <w:rFonts w:ascii="宋体" w:hAnsi="宋体"/>
          <w:color w:val="000000" w:themeColor="text1"/>
          <w:sz w:val="24"/>
        </w:rPr>
      </w:pPr>
      <w:r w:rsidRPr="001771D3">
        <w:rPr>
          <w:rFonts w:ascii="宋体" w:hAnsi="宋体" w:hint="eastAsia"/>
          <w:b/>
          <w:color w:val="000000" w:themeColor="text1"/>
          <w:sz w:val="24"/>
        </w:rPr>
        <w:t>“知识产权”</w:t>
      </w:r>
      <w:r w:rsidRPr="001771D3">
        <w:rPr>
          <w:rFonts w:ascii="宋体" w:hAnsi="宋体" w:hint="eastAsia"/>
          <w:color w:val="000000" w:themeColor="text1"/>
          <w:sz w:val="24"/>
        </w:rPr>
        <w:t>指本合同涉及的所有著作权、商标权、专利权和其它智力成果的专有的权利和利益。</w:t>
      </w:r>
    </w:p>
    <w:p w:rsidR="00167223" w:rsidRPr="001771D3" w:rsidRDefault="00167223" w:rsidP="00AF020C">
      <w:pPr>
        <w:numPr>
          <w:ilvl w:val="1"/>
          <w:numId w:val="3"/>
        </w:numPr>
        <w:spacing w:line="360" w:lineRule="auto"/>
        <w:rPr>
          <w:rFonts w:ascii="宋体" w:hAnsi="宋体"/>
          <w:color w:val="000000" w:themeColor="text1"/>
          <w:sz w:val="24"/>
        </w:rPr>
      </w:pPr>
      <w:r w:rsidRPr="001771D3">
        <w:rPr>
          <w:rFonts w:ascii="宋体" w:hAnsi="宋体" w:hint="eastAsia"/>
          <w:b/>
          <w:color w:val="000000" w:themeColor="text1"/>
          <w:sz w:val="24"/>
        </w:rPr>
        <w:t>“需求变更”</w:t>
      </w:r>
      <w:r w:rsidRPr="001771D3">
        <w:rPr>
          <w:rFonts w:ascii="宋体" w:hAnsi="宋体" w:hint="eastAsia"/>
          <w:color w:val="000000" w:themeColor="text1"/>
          <w:sz w:val="24"/>
        </w:rPr>
        <w:t>是指经双方商定后对开发软件或资料所做的需求修改。</w:t>
      </w:r>
    </w:p>
    <w:p w:rsidR="00167223" w:rsidRPr="001771D3" w:rsidRDefault="00167223" w:rsidP="00AF020C">
      <w:pPr>
        <w:numPr>
          <w:ilvl w:val="1"/>
          <w:numId w:val="3"/>
        </w:numPr>
        <w:spacing w:line="360" w:lineRule="auto"/>
        <w:rPr>
          <w:rFonts w:ascii="宋体" w:hAnsi="宋体"/>
          <w:color w:val="000000" w:themeColor="text1"/>
          <w:sz w:val="24"/>
        </w:rPr>
      </w:pPr>
      <w:r w:rsidRPr="001771D3">
        <w:rPr>
          <w:rFonts w:ascii="宋体" w:hAnsi="宋体" w:hint="eastAsia"/>
          <w:b/>
          <w:color w:val="000000" w:themeColor="text1"/>
          <w:sz w:val="24"/>
        </w:rPr>
        <w:lastRenderedPageBreak/>
        <w:t>“商业秘密”</w:t>
      </w:r>
      <w:r w:rsidRPr="001771D3">
        <w:rPr>
          <w:rFonts w:ascii="宋体" w:hAnsi="宋体" w:hint="eastAsia"/>
          <w:color w:val="000000" w:themeColor="text1"/>
          <w:sz w:val="24"/>
        </w:rPr>
        <w:t>指甲、乙方各自所拥有的，不为公众所知的管理信息、方式方法、顾客名单、商业数据、产品信息、销售渠道、技术诀窍、源代码、计算机文档等，或由甲、乙方在履行本合同过程中明确指明为商业秘密的、法律所认可的任何信息。</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4" w:name="_Toc299547111"/>
      <w:bookmarkStart w:id="5" w:name="_Toc299548000"/>
      <w:r w:rsidRPr="001771D3">
        <w:rPr>
          <w:rFonts w:ascii="宋体" w:eastAsia="宋体" w:hAnsi="宋体" w:hint="eastAsia"/>
          <w:color w:val="000000" w:themeColor="text1"/>
          <w:sz w:val="24"/>
        </w:rPr>
        <w:t>项目的内容和要求</w:t>
      </w:r>
      <w:bookmarkEnd w:id="4"/>
      <w:bookmarkEnd w:id="5"/>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5"/>
        </w:numPr>
        <w:spacing w:line="360" w:lineRule="auto"/>
        <w:rPr>
          <w:rFonts w:ascii="宋体" w:hAnsi="宋体"/>
          <w:color w:val="000000" w:themeColor="text1"/>
          <w:sz w:val="24"/>
        </w:rPr>
      </w:pPr>
      <w:r w:rsidRPr="001771D3">
        <w:rPr>
          <w:rFonts w:ascii="宋体" w:hAnsi="宋体" w:hint="eastAsia"/>
          <w:color w:val="000000" w:themeColor="text1"/>
          <w:sz w:val="24"/>
        </w:rPr>
        <w:t>甲方委托乙方根据本合同约定的条款和条件开发</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软件，乙方接受甲方的委托为甲方提供开发。</w:t>
      </w:r>
    </w:p>
    <w:p w:rsidR="00167223" w:rsidRPr="001771D3" w:rsidRDefault="00167223" w:rsidP="00AF020C">
      <w:pPr>
        <w:numPr>
          <w:ilvl w:val="1"/>
          <w:numId w:val="5"/>
        </w:numPr>
        <w:spacing w:line="360" w:lineRule="auto"/>
        <w:rPr>
          <w:rFonts w:ascii="宋体" w:hAnsi="宋体"/>
          <w:color w:val="000000" w:themeColor="text1"/>
          <w:sz w:val="24"/>
        </w:rPr>
      </w:pPr>
      <w:r w:rsidRPr="001771D3">
        <w:rPr>
          <w:rFonts w:ascii="宋体" w:hAnsi="宋体" w:hint="eastAsia"/>
          <w:color w:val="000000" w:themeColor="text1"/>
          <w:sz w:val="24"/>
        </w:rPr>
        <w:t>乙方开发软件的内容以本合同所附《工作说明书》（附件）的约定为准，对超出该范围的工作，乙方有权要求甲方支付合理的开发费用。</w:t>
      </w:r>
    </w:p>
    <w:p w:rsidR="00167223" w:rsidRPr="001771D3" w:rsidRDefault="00167223" w:rsidP="00AF020C">
      <w:pPr>
        <w:numPr>
          <w:ilvl w:val="1"/>
          <w:numId w:val="5"/>
        </w:numPr>
        <w:spacing w:line="360" w:lineRule="auto"/>
        <w:rPr>
          <w:rFonts w:ascii="宋体" w:hAnsi="宋体"/>
          <w:color w:val="000000" w:themeColor="text1"/>
          <w:sz w:val="24"/>
        </w:rPr>
      </w:pPr>
      <w:r w:rsidRPr="001771D3">
        <w:rPr>
          <w:rFonts w:ascii="宋体" w:hAnsi="宋体" w:hint="eastAsia"/>
          <w:color w:val="000000" w:themeColor="text1"/>
          <w:sz w:val="24"/>
        </w:rPr>
        <w:t>乙方开发软件应达到的技术指标和参数以本合同所附《工作说明书》（附件）的约定为准。</w:t>
      </w: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6" w:name="_Toc299547112"/>
      <w:bookmarkStart w:id="7" w:name="_Toc299548001"/>
      <w:r w:rsidRPr="001771D3">
        <w:rPr>
          <w:rFonts w:ascii="宋体" w:eastAsia="宋体" w:hAnsi="宋体" w:hint="eastAsia"/>
          <w:color w:val="000000" w:themeColor="text1"/>
          <w:sz w:val="24"/>
        </w:rPr>
        <w:t>项目的开发工作</w:t>
      </w:r>
      <w:bookmarkEnd w:id="6"/>
      <w:bookmarkEnd w:id="7"/>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6"/>
        </w:numPr>
        <w:spacing w:line="360" w:lineRule="auto"/>
        <w:rPr>
          <w:rFonts w:ascii="宋体" w:hAnsi="宋体"/>
          <w:color w:val="000000" w:themeColor="text1"/>
          <w:sz w:val="24"/>
        </w:rPr>
      </w:pPr>
      <w:r w:rsidRPr="001771D3">
        <w:rPr>
          <w:rFonts w:ascii="宋体" w:hAnsi="宋体" w:hint="eastAsia"/>
          <w:color w:val="000000" w:themeColor="text1"/>
          <w:sz w:val="24"/>
        </w:rPr>
        <w:t>项目期限：</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年</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月</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日至</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年</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月</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日。</w:t>
      </w:r>
    </w:p>
    <w:p w:rsidR="00167223" w:rsidRPr="001771D3" w:rsidRDefault="00167223" w:rsidP="00AF020C">
      <w:pPr>
        <w:numPr>
          <w:ilvl w:val="1"/>
          <w:numId w:val="6"/>
        </w:numPr>
        <w:spacing w:line="360" w:lineRule="auto"/>
        <w:rPr>
          <w:rFonts w:ascii="宋体" w:hAnsi="宋体"/>
          <w:color w:val="000000" w:themeColor="text1"/>
          <w:sz w:val="24"/>
        </w:rPr>
      </w:pPr>
      <w:r w:rsidRPr="001771D3">
        <w:rPr>
          <w:rFonts w:ascii="宋体" w:hAnsi="宋体" w:hint="eastAsia"/>
          <w:color w:val="000000" w:themeColor="text1"/>
          <w:sz w:val="24"/>
        </w:rPr>
        <w:t>乙方应协助甲方根据《工作说明书》（附件）的约定对业务需求进行识别，并和业务、技术部门进行确认，需求确定后双方签署《需求评审报告》。</w:t>
      </w:r>
    </w:p>
    <w:p w:rsidR="00167223" w:rsidRPr="001771D3" w:rsidRDefault="00167223" w:rsidP="00AF020C">
      <w:pPr>
        <w:numPr>
          <w:ilvl w:val="1"/>
          <w:numId w:val="6"/>
        </w:numPr>
        <w:spacing w:line="360" w:lineRule="auto"/>
        <w:rPr>
          <w:rFonts w:ascii="宋体" w:hAnsi="宋体"/>
          <w:color w:val="000000" w:themeColor="text1"/>
          <w:sz w:val="24"/>
        </w:rPr>
      </w:pPr>
      <w:r w:rsidRPr="001771D3">
        <w:rPr>
          <w:rFonts w:ascii="宋体" w:hAnsi="宋体" w:hint="eastAsia"/>
          <w:color w:val="000000" w:themeColor="text1"/>
          <w:sz w:val="24"/>
        </w:rPr>
        <w:t>本合同所涉及的工作范围、任务描述、完成标准、实施进度计划，均载明于本合同所附《工作说明书》（附件）。</w:t>
      </w:r>
    </w:p>
    <w:p w:rsidR="00167223" w:rsidRPr="001771D3" w:rsidRDefault="00167223" w:rsidP="00AF020C">
      <w:pPr>
        <w:numPr>
          <w:ilvl w:val="1"/>
          <w:numId w:val="6"/>
        </w:numPr>
        <w:spacing w:line="360" w:lineRule="auto"/>
        <w:rPr>
          <w:rFonts w:ascii="宋体" w:hAnsi="宋体"/>
          <w:color w:val="000000" w:themeColor="text1"/>
          <w:sz w:val="24"/>
        </w:rPr>
      </w:pPr>
      <w:r w:rsidRPr="001771D3">
        <w:rPr>
          <w:rFonts w:ascii="宋体" w:hAnsi="宋体" w:hint="eastAsia"/>
          <w:color w:val="000000" w:themeColor="text1"/>
          <w:sz w:val="24"/>
        </w:rPr>
        <w:t>项目实施方式：</w:t>
      </w:r>
    </w:p>
    <w:p w:rsidR="00167223" w:rsidRPr="001771D3" w:rsidRDefault="00167223" w:rsidP="00AF020C">
      <w:pPr>
        <w:spacing w:line="360" w:lineRule="auto"/>
        <w:ind w:firstLine="420"/>
        <w:rPr>
          <w:rFonts w:ascii="宋体" w:hAnsi="宋体"/>
          <w:color w:val="000000" w:themeColor="text1"/>
          <w:sz w:val="24"/>
        </w:rPr>
      </w:pPr>
      <w:r w:rsidRPr="001771D3">
        <w:rPr>
          <w:rFonts w:ascii="宋体" w:hAnsi="宋体" w:cs="宋体" w:hint="eastAsia"/>
          <w:color w:val="000000" w:themeColor="text1"/>
          <w:sz w:val="24"/>
        </w:rPr>
        <w:t>□</w:t>
      </w:r>
      <w:r w:rsidRPr="001771D3">
        <w:rPr>
          <w:rFonts w:ascii="宋体" w:hAnsi="宋体" w:hint="eastAsia"/>
          <w:color w:val="000000" w:themeColor="text1"/>
          <w:sz w:val="24"/>
        </w:rPr>
        <w:t xml:space="preserve"> 驻场。乙方在本合同签订之日起</w:t>
      </w:r>
      <w:r w:rsidRPr="001771D3">
        <w:rPr>
          <w:rFonts w:ascii="宋体" w:hAnsi="宋体" w:hint="eastAsia"/>
          <w:color w:val="000000" w:themeColor="text1"/>
          <w:sz w:val="24"/>
          <w:u w:val="single"/>
        </w:rPr>
        <w:t xml:space="preserve">   </w:t>
      </w:r>
      <w:proofErr w:type="gramStart"/>
      <w:r w:rsidRPr="001771D3">
        <w:rPr>
          <w:rFonts w:ascii="宋体" w:hAnsi="宋体" w:hint="eastAsia"/>
          <w:color w:val="000000" w:themeColor="text1"/>
          <w:sz w:val="24"/>
        </w:rPr>
        <w:t>个</w:t>
      </w:r>
      <w:proofErr w:type="gramEnd"/>
      <w:r w:rsidRPr="001771D3">
        <w:rPr>
          <w:rFonts w:ascii="宋体" w:hAnsi="宋体" w:hint="eastAsia"/>
          <w:color w:val="000000" w:themeColor="text1"/>
          <w:sz w:val="24"/>
        </w:rPr>
        <w:t>工作日内派出人员至甲方现场进行工作。</w:t>
      </w:r>
    </w:p>
    <w:p w:rsidR="00167223" w:rsidRPr="001771D3" w:rsidRDefault="00167223" w:rsidP="00AF020C">
      <w:pPr>
        <w:spacing w:line="360" w:lineRule="auto"/>
        <w:ind w:firstLine="420"/>
        <w:rPr>
          <w:rFonts w:ascii="宋体" w:hAnsi="宋体"/>
          <w:color w:val="000000" w:themeColor="text1"/>
          <w:sz w:val="24"/>
        </w:rPr>
      </w:pPr>
      <w:r w:rsidRPr="001771D3">
        <w:rPr>
          <w:rFonts w:ascii="宋体" w:hAnsi="宋体" w:cs="宋体" w:hint="eastAsia"/>
          <w:color w:val="000000" w:themeColor="text1"/>
          <w:sz w:val="24"/>
        </w:rPr>
        <w:t>□</w:t>
      </w:r>
      <w:r w:rsidRPr="001771D3">
        <w:rPr>
          <w:rFonts w:ascii="宋体" w:hAnsi="宋体" w:hint="eastAsia"/>
          <w:color w:val="000000" w:themeColor="text1"/>
          <w:sz w:val="24"/>
        </w:rPr>
        <w:t xml:space="preserve"> 非驻场。乙方在</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地点完成工作。</w:t>
      </w:r>
      <w:r w:rsidRPr="001771D3">
        <w:rPr>
          <w:rFonts w:ascii="宋体" w:hAnsi="宋体"/>
          <w:color w:val="000000" w:themeColor="text1"/>
          <w:sz w:val="24"/>
        </w:rPr>
        <w:t xml:space="preserve"> </w:t>
      </w:r>
    </w:p>
    <w:p w:rsidR="00167223" w:rsidRPr="001771D3" w:rsidRDefault="00167223" w:rsidP="00AF020C">
      <w:pPr>
        <w:numPr>
          <w:ilvl w:val="1"/>
          <w:numId w:val="6"/>
        </w:numPr>
        <w:spacing w:line="360" w:lineRule="auto"/>
        <w:rPr>
          <w:rFonts w:ascii="宋体" w:hAnsi="宋体"/>
          <w:color w:val="000000" w:themeColor="text1"/>
          <w:sz w:val="24"/>
        </w:rPr>
      </w:pPr>
      <w:r w:rsidRPr="001771D3">
        <w:rPr>
          <w:rFonts w:ascii="宋体" w:hAnsi="宋体" w:hint="eastAsia"/>
          <w:color w:val="000000" w:themeColor="text1"/>
          <w:sz w:val="24"/>
        </w:rPr>
        <w:t>甲方指定</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为甲方项目联系人，联系方式</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hint="eastAsia"/>
          <w:color w:val="000000" w:themeColor="text1"/>
          <w:sz w:val="24"/>
        </w:rPr>
        <w:t>乙方指定</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为乙方项目联系人，联系方式</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8" w:name="_Toc299547113"/>
      <w:bookmarkStart w:id="9" w:name="_Toc299548002"/>
      <w:r w:rsidRPr="001771D3">
        <w:rPr>
          <w:rFonts w:ascii="宋体" w:eastAsia="宋体" w:hAnsi="宋体" w:hint="eastAsia"/>
          <w:color w:val="000000" w:themeColor="text1"/>
          <w:sz w:val="24"/>
        </w:rPr>
        <w:t>项目的测试和验收</w:t>
      </w:r>
      <w:bookmarkEnd w:id="8"/>
      <w:bookmarkEnd w:id="9"/>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7"/>
        </w:numPr>
        <w:spacing w:line="360" w:lineRule="auto"/>
        <w:rPr>
          <w:rFonts w:ascii="宋体" w:hAnsi="宋体"/>
          <w:color w:val="000000" w:themeColor="text1"/>
          <w:sz w:val="24"/>
        </w:rPr>
      </w:pPr>
      <w:r w:rsidRPr="001771D3">
        <w:rPr>
          <w:rFonts w:ascii="宋体" w:hAnsi="宋体" w:hint="eastAsia"/>
          <w:color w:val="000000" w:themeColor="text1"/>
          <w:sz w:val="24"/>
        </w:rPr>
        <w:t>乙方应协助甲方根据《工作说明书》（附件）对项目进行单元测试、SIT测</w:t>
      </w:r>
      <w:r w:rsidRPr="001771D3">
        <w:rPr>
          <w:rFonts w:ascii="宋体" w:hAnsi="宋体" w:hint="eastAsia"/>
          <w:color w:val="000000" w:themeColor="text1"/>
          <w:sz w:val="24"/>
        </w:rPr>
        <w:lastRenderedPageBreak/>
        <w:t>试，系统测试完成后双方签署《测试报告》。</w:t>
      </w:r>
    </w:p>
    <w:p w:rsidR="00167223" w:rsidRPr="001771D3" w:rsidRDefault="00167223" w:rsidP="00AF020C">
      <w:pPr>
        <w:numPr>
          <w:ilvl w:val="1"/>
          <w:numId w:val="7"/>
        </w:numPr>
        <w:spacing w:line="360" w:lineRule="auto"/>
        <w:rPr>
          <w:rFonts w:ascii="宋体" w:hAnsi="宋体"/>
          <w:color w:val="000000" w:themeColor="text1"/>
          <w:sz w:val="24"/>
        </w:rPr>
      </w:pPr>
      <w:r w:rsidRPr="001771D3">
        <w:rPr>
          <w:rFonts w:ascii="宋体" w:hAnsi="宋体" w:hint="eastAsia"/>
          <w:color w:val="000000" w:themeColor="text1"/>
          <w:sz w:val="24"/>
        </w:rPr>
        <w:t>测试完成后，项目试运行</w:t>
      </w:r>
      <w:r w:rsidRPr="001771D3">
        <w:rPr>
          <w:rFonts w:ascii="宋体" w:hAnsi="宋体" w:hint="eastAsia"/>
          <w:color w:val="000000" w:themeColor="text1"/>
          <w:sz w:val="24"/>
          <w:u w:val="single"/>
        </w:rPr>
        <w:t xml:space="preserve"> </w:t>
      </w:r>
      <w:r w:rsidRPr="001771D3">
        <w:rPr>
          <w:rFonts w:ascii="宋体" w:hAnsi="宋体"/>
          <w:color w:val="000000" w:themeColor="text1"/>
          <w:sz w:val="24"/>
          <w:u w:val="single"/>
        </w:rPr>
        <w:t>30</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天，试运行结束，乙方将其相关文档、源码已完整交付甲方后，乙方向甲方提出书面验收申请，甲方安排验收人员对系统进行项目验收，如有需要，乙方应为验收提供协助。验收合格后，由甲方业务部门和技术部门共同签字确认《验收报告》。验收不合格的，乙方在接到异议后及时进行更改，直至验收合格。</w:t>
      </w:r>
    </w:p>
    <w:p w:rsidR="00167223" w:rsidRPr="001771D3" w:rsidRDefault="00167223" w:rsidP="00AF020C">
      <w:pPr>
        <w:spacing w:line="360" w:lineRule="auto"/>
        <w:ind w:left="454"/>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10" w:name="_Toc299547114"/>
      <w:bookmarkStart w:id="11" w:name="_Toc299548003"/>
      <w:r w:rsidRPr="001771D3">
        <w:rPr>
          <w:rFonts w:ascii="宋体" w:eastAsia="宋体" w:hAnsi="宋体" w:hint="eastAsia"/>
          <w:color w:val="000000" w:themeColor="text1"/>
          <w:sz w:val="24"/>
        </w:rPr>
        <w:t>项目交付</w:t>
      </w:r>
      <w:bookmarkEnd w:id="10"/>
      <w:bookmarkEnd w:id="11"/>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8"/>
        </w:numPr>
        <w:tabs>
          <w:tab w:val="left" w:pos="454"/>
        </w:tabs>
        <w:spacing w:line="360" w:lineRule="auto"/>
        <w:rPr>
          <w:rFonts w:ascii="宋体" w:hAnsi="宋体"/>
          <w:color w:val="000000" w:themeColor="text1"/>
          <w:sz w:val="24"/>
        </w:rPr>
      </w:pPr>
      <w:r w:rsidRPr="001771D3">
        <w:rPr>
          <w:rFonts w:ascii="宋体" w:hAnsi="宋体" w:hint="eastAsia"/>
          <w:color w:val="000000" w:themeColor="text1"/>
          <w:sz w:val="24"/>
        </w:rPr>
        <w:t>本项目开发软件最终交付时应以</w:t>
      </w:r>
      <w:r w:rsidRPr="001771D3">
        <w:rPr>
          <w:rFonts w:ascii="宋体" w:hAnsi="宋体" w:hint="eastAsia"/>
          <w:color w:val="000000" w:themeColor="text1"/>
          <w:sz w:val="24"/>
          <w:u w:val="single"/>
        </w:rPr>
        <w:t xml:space="preserve">      </w:t>
      </w:r>
      <w:r w:rsidRPr="001771D3">
        <w:rPr>
          <w:rFonts w:ascii="宋体" w:hAnsi="宋体"/>
          <w:color w:val="000000" w:themeColor="text1"/>
          <w:sz w:val="24"/>
          <w:u w:val="single"/>
        </w:rPr>
        <w:t xml:space="preserve">  </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介质，交付对象为甲方或甲方指定的机构或个人，交付物为：</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cs="宋体" w:hint="eastAsia"/>
          <w:color w:val="000000" w:themeColor="text1"/>
          <w:sz w:val="24"/>
        </w:rPr>
        <w:t>■</w:t>
      </w:r>
      <w:r w:rsidRPr="001771D3">
        <w:rPr>
          <w:rFonts w:ascii="宋体" w:hAnsi="宋体" w:hint="eastAsia"/>
          <w:color w:val="000000" w:themeColor="text1"/>
          <w:sz w:val="24"/>
        </w:rPr>
        <w:t>本合同项目所涉及内容：</w:t>
      </w:r>
    </w:p>
    <w:tbl>
      <w:tblPr>
        <w:tblW w:w="9517" w:type="dxa"/>
        <w:tblLook w:val="0000" w:firstRow="0" w:lastRow="0" w:firstColumn="0" w:lastColumn="0" w:noHBand="0" w:noVBand="0"/>
      </w:tblPr>
      <w:tblGrid>
        <w:gridCol w:w="3085"/>
        <w:gridCol w:w="3011"/>
        <w:gridCol w:w="3421"/>
      </w:tblGrid>
      <w:tr w:rsidR="001771D3" w:rsidRPr="001771D3" w:rsidTr="005344C6">
        <w:trPr>
          <w:trHeight w:val="615"/>
        </w:trPr>
        <w:tc>
          <w:tcPr>
            <w:tcW w:w="3085" w:type="dxa"/>
            <w:tcBorders>
              <w:top w:val="single" w:sz="4" w:space="0" w:color="auto"/>
              <w:left w:val="single" w:sz="4" w:space="0" w:color="auto"/>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■需求说明书</w:t>
            </w:r>
          </w:p>
        </w:tc>
        <w:tc>
          <w:tcPr>
            <w:tcW w:w="3011" w:type="dxa"/>
            <w:tcBorders>
              <w:top w:val="single" w:sz="4" w:space="0" w:color="auto"/>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■概要设计说明书</w:t>
            </w:r>
          </w:p>
        </w:tc>
        <w:tc>
          <w:tcPr>
            <w:tcW w:w="3421" w:type="dxa"/>
            <w:tcBorders>
              <w:top w:val="single" w:sz="4" w:space="0" w:color="auto"/>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■详细设计说明书</w:t>
            </w:r>
          </w:p>
        </w:tc>
      </w:tr>
      <w:tr w:rsidR="001771D3" w:rsidRPr="001771D3" w:rsidTr="005344C6">
        <w:trPr>
          <w:trHeight w:val="615"/>
        </w:trPr>
        <w:tc>
          <w:tcPr>
            <w:tcW w:w="3085" w:type="dxa"/>
            <w:tcBorders>
              <w:top w:val="nil"/>
              <w:left w:val="single" w:sz="4" w:space="0" w:color="auto"/>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■系统功能设计说明书</w:t>
            </w:r>
          </w:p>
        </w:tc>
        <w:tc>
          <w:tcPr>
            <w:tcW w:w="301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■数据库设计说明书（PDM）</w:t>
            </w:r>
          </w:p>
        </w:tc>
        <w:tc>
          <w:tcPr>
            <w:tcW w:w="342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■接口设计说明书（接入ESB）</w:t>
            </w:r>
          </w:p>
        </w:tc>
      </w:tr>
      <w:tr w:rsidR="001771D3" w:rsidRPr="001771D3" w:rsidTr="005344C6">
        <w:trPr>
          <w:trHeight w:val="615"/>
        </w:trPr>
        <w:tc>
          <w:tcPr>
            <w:tcW w:w="6096" w:type="dxa"/>
            <w:gridSpan w:val="2"/>
            <w:tcBorders>
              <w:top w:val="single" w:sz="4" w:space="0" w:color="auto"/>
              <w:left w:val="single" w:sz="4" w:space="0" w:color="auto"/>
              <w:bottom w:val="single" w:sz="4" w:space="0" w:color="auto"/>
              <w:right w:val="single" w:sz="4" w:space="0" w:color="000000"/>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■数据治理文档（完全对标）或数据治理文档（映射对标）</w:t>
            </w:r>
          </w:p>
        </w:tc>
        <w:tc>
          <w:tcPr>
            <w:tcW w:w="342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■统一调度接入设计说明书（Ctrl-M）</w:t>
            </w:r>
          </w:p>
        </w:tc>
      </w:tr>
      <w:tr w:rsidR="001771D3" w:rsidRPr="001771D3" w:rsidTr="005344C6">
        <w:trPr>
          <w:trHeight w:val="615"/>
        </w:trPr>
        <w:tc>
          <w:tcPr>
            <w:tcW w:w="3085" w:type="dxa"/>
            <w:tcBorders>
              <w:top w:val="nil"/>
              <w:left w:val="single" w:sz="4" w:space="0" w:color="auto"/>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■系统程序源代码</w:t>
            </w:r>
          </w:p>
        </w:tc>
        <w:tc>
          <w:tcPr>
            <w:tcW w:w="301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■平台源代码或资料（含技术平台，开发平台）</w:t>
            </w:r>
          </w:p>
        </w:tc>
        <w:tc>
          <w:tcPr>
            <w:tcW w:w="342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■工具源代码或资料（含第三方工具）</w:t>
            </w:r>
          </w:p>
        </w:tc>
      </w:tr>
      <w:tr w:rsidR="001771D3" w:rsidRPr="001771D3" w:rsidTr="005344C6">
        <w:trPr>
          <w:trHeight w:val="615"/>
        </w:trPr>
        <w:tc>
          <w:tcPr>
            <w:tcW w:w="3085" w:type="dxa"/>
            <w:tcBorders>
              <w:top w:val="nil"/>
              <w:left w:val="single" w:sz="4" w:space="0" w:color="auto"/>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■测试方案（含ST,UAT等）</w:t>
            </w:r>
          </w:p>
        </w:tc>
        <w:tc>
          <w:tcPr>
            <w:tcW w:w="301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■测试用例（含ST,UAT等）</w:t>
            </w:r>
          </w:p>
        </w:tc>
        <w:tc>
          <w:tcPr>
            <w:tcW w:w="342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■测试报告（含ST,UAT等）</w:t>
            </w:r>
          </w:p>
        </w:tc>
      </w:tr>
      <w:tr w:rsidR="001771D3" w:rsidRPr="001771D3" w:rsidTr="005344C6">
        <w:trPr>
          <w:trHeight w:val="615"/>
        </w:trPr>
        <w:tc>
          <w:tcPr>
            <w:tcW w:w="3085" w:type="dxa"/>
            <w:tcBorders>
              <w:top w:val="nil"/>
              <w:left w:val="single" w:sz="4" w:space="0" w:color="auto"/>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■性能测试方案</w:t>
            </w:r>
          </w:p>
        </w:tc>
        <w:tc>
          <w:tcPr>
            <w:tcW w:w="301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■性能测试报告</w:t>
            </w:r>
          </w:p>
        </w:tc>
        <w:tc>
          <w:tcPr>
            <w:tcW w:w="342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■系统上线方案</w:t>
            </w:r>
          </w:p>
        </w:tc>
      </w:tr>
      <w:tr w:rsidR="001771D3" w:rsidRPr="001771D3" w:rsidTr="005344C6">
        <w:trPr>
          <w:trHeight w:val="615"/>
        </w:trPr>
        <w:tc>
          <w:tcPr>
            <w:tcW w:w="3085" w:type="dxa"/>
            <w:tcBorders>
              <w:top w:val="nil"/>
              <w:left w:val="single" w:sz="4" w:space="0" w:color="auto"/>
              <w:bottom w:val="single" w:sz="4" w:space="0" w:color="auto"/>
              <w:right w:val="single" w:sz="4" w:space="0" w:color="auto"/>
            </w:tcBorders>
            <w:vAlign w:val="center"/>
          </w:tcPr>
          <w:p w:rsidR="00167223" w:rsidRPr="001771D3" w:rsidRDefault="00167223" w:rsidP="00AF020C">
            <w:pPr>
              <w:widowControl/>
              <w:rPr>
                <w:rFonts w:ascii="宋体" w:hAnsi="宋体" w:cs="宋体"/>
                <w:color w:val="000000" w:themeColor="text1"/>
                <w:kern w:val="0"/>
                <w:sz w:val="24"/>
                <w:szCs w:val="24"/>
              </w:rPr>
            </w:pPr>
            <w:r w:rsidRPr="001771D3">
              <w:rPr>
                <w:rFonts w:ascii="宋体" w:hAnsi="宋体" w:cs="宋体" w:hint="eastAsia"/>
                <w:color w:val="000000" w:themeColor="text1"/>
                <w:kern w:val="0"/>
                <w:sz w:val="24"/>
                <w:szCs w:val="24"/>
              </w:rPr>
              <w:t>■</w:t>
            </w:r>
            <w:r w:rsidRPr="001771D3">
              <w:rPr>
                <w:rFonts w:ascii="宋体" w:hAnsi="宋体" w:cs="宋体" w:hint="eastAsia"/>
                <w:color w:val="000000" w:themeColor="text1"/>
                <w:kern w:val="0"/>
                <w:sz w:val="22"/>
                <w:szCs w:val="24"/>
              </w:rPr>
              <w:t>用户操作手册（含平台，工具手册）</w:t>
            </w:r>
          </w:p>
        </w:tc>
        <w:tc>
          <w:tcPr>
            <w:tcW w:w="301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■系统运行维护手册</w:t>
            </w:r>
          </w:p>
        </w:tc>
        <w:tc>
          <w:tcPr>
            <w:tcW w:w="342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■可执行程序</w:t>
            </w:r>
          </w:p>
        </w:tc>
      </w:tr>
      <w:tr w:rsidR="001771D3" w:rsidRPr="001771D3" w:rsidTr="005344C6">
        <w:trPr>
          <w:trHeight w:val="615"/>
        </w:trPr>
        <w:tc>
          <w:tcPr>
            <w:tcW w:w="3085" w:type="dxa"/>
            <w:tcBorders>
              <w:top w:val="nil"/>
              <w:left w:val="single" w:sz="4" w:space="0" w:color="auto"/>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■验收报告</w:t>
            </w:r>
          </w:p>
        </w:tc>
        <w:tc>
          <w:tcPr>
            <w:tcW w:w="301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■项目实施计划</w:t>
            </w:r>
          </w:p>
        </w:tc>
        <w:tc>
          <w:tcPr>
            <w:tcW w:w="3421" w:type="dxa"/>
            <w:tcBorders>
              <w:top w:val="nil"/>
              <w:left w:val="nil"/>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■系统</w:t>
            </w:r>
            <w:r w:rsidRPr="001771D3">
              <w:rPr>
                <w:rFonts w:ascii="宋体" w:hAnsi="宋体" w:cs="宋体"/>
                <w:color w:val="000000" w:themeColor="text1"/>
                <w:kern w:val="0"/>
                <w:sz w:val="22"/>
                <w:szCs w:val="22"/>
              </w:rPr>
              <w:t>应急预案</w:t>
            </w:r>
          </w:p>
        </w:tc>
      </w:tr>
      <w:tr w:rsidR="00167223" w:rsidRPr="001771D3" w:rsidTr="005344C6">
        <w:trPr>
          <w:trHeight w:val="615"/>
        </w:trPr>
        <w:tc>
          <w:tcPr>
            <w:tcW w:w="9517" w:type="dxa"/>
            <w:gridSpan w:val="3"/>
            <w:tcBorders>
              <w:top w:val="nil"/>
              <w:left w:val="single" w:sz="4" w:space="0" w:color="auto"/>
              <w:bottom w:val="single" w:sz="4" w:space="0" w:color="auto"/>
              <w:right w:val="single" w:sz="4" w:space="0" w:color="auto"/>
            </w:tcBorders>
            <w:vAlign w:val="center"/>
          </w:tcPr>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■其他补充： 1、完成数据对标或映射对标，及相关PDM文档</w:t>
            </w:r>
          </w:p>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 xml:space="preserve">             2、完成系统与ESB服务总线、统一调度的接入                                    </w:t>
            </w:r>
          </w:p>
          <w:p w:rsidR="00167223" w:rsidRPr="001771D3" w:rsidRDefault="00167223" w:rsidP="00AF020C">
            <w:pPr>
              <w:widowControl/>
              <w:jc w:val="left"/>
              <w:rPr>
                <w:rFonts w:ascii="宋体" w:hAnsi="宋体" w:cs="宋体"/>
                <w:color w:val="000000" w:themeColor="text1"/>
                <w:kern w:val="0"/>
                <w:sz w:val="22"/>
                <w:szCs w:val="22"/>
                <w:u w:val="single"/>
              </w:rPr>
            </w:pPr>
            <w:r w:rsidRPr="001771D3">
              <w:rPr>
                <w:rFonts w:ascii="宋体" w:hAnsi="宋体" w:cs="宋体" w:hint="eastAsia"/>
                <w:color w:val="000000" w:themeColor="text1"/>
                <w:kern w:val="0"/>
                <w:sz w:val="22"/>
                <w:szCs w:val="22"/>
              </w:rPr>
              <w:t xml:space="preserve">　           其他：</w:t>
            </w:r>
            <w:r w:rsidRPr="001771D3">
              <w:rPr>
                <w:rFonts w:ascii="宋体" w:hAnsi="宋体" w:cs="宋体" w:hint="eastAsia"/>
                <w:color w:val="000000" w:themeColor="text1"/>
                <w:kern w:val="0"/>
                <w:sz w:val="22"/>
                <w:szCs w:val="22"/>
                <w:u w:val="single"/>
              </w:rPr>
              <w:t xml:space="preserve">                                    </w:t>
            </w:r>
          </w:p>
          <w:p w:rsidR="00167223" w:rsidRPr="001771D3" w:rsidRDefault="00167223" w:rsidP="00AF020C">
            <w:pPr>
              <w:widowControl/>
              <w:jc w:val="left"/>
              <w:rPr>
                <w:rFonts w:ascii="宋体" w:hAnsi="宋体" w:cs="宋体"/>
                <w:color w:val="000000" w:themeColor="text1"/>
                <w:kern w:val="0"/>
                <w:sz w:val="22"/>
                <w:szCs w:val="22"/>
              </w:rPr>
            </w:pPr>
            <w:r w:rsidRPr="001771D3">
              <w:rPr>
                <w:rFonts w:ascii="宋体" w:hAnsi="宋体" w:cs="宋体" w:hint="eastAsia"/>
                <w:color w:val="000000" w:themeColor="text1"/>
                <w:kern w:val="0"/>
                <w:sz w:val="22"/>
                <w:szCs w:val="22"/>
              </w:rPr>
              <w:t xml:space="preserve">　</w:t>
            </w:r>
          </w:p>
        </w:tc>
      </w:tr>
    </w:tbl>
    <w:p w:rsidR="00167223" w:rsidRPr="001771D3" w:rsidRDefault="00167223" w:rsidP="00AF020C">
      <w:pPr>
        <w:spacing w:line="360" w:lineRule="auto"/>
        <w:ind w:left="454"/>
        <w:rPr>
          <w:rFonts w:ascii="宋体" w:hAnsi="宋体"/>
          <w:color w:val="000000" w:themeColor="text1"/>
          <w:szCs w:val="21"/>
        </w:rPr>
      </w:pP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cs="宋体" w:hint="eastAsia"/>
          <w:color w:val="000000" w:themeColor="text1"/>
          <w:sz w:val="24"/>
        </w:rPr>
        <w:t>■</w:t>
      </w:r>
      <w:r w:rsidRPr="001771D3">
        <w:rPr>
          <w:rFonts w:ascii="宋体" w:hAnsi="宋体" w:hint="eastAsia"/>
          <w:color w:val="000000" w:themeColor="text1"/>
          <w:sz w:val="24"/>
        </w:rPr>
        <w:t>以上未注明的本合同要求的交付物及名称清单在本合同所附《工作说明书》（附件）中补充。</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12" w:name="_Toc299547115"/>
      <w:bookmarkStart w:id="13" w:name="_Toc299548004"/>
      <w:r w:rsidRPr="001771D3">
        <w:rPr>
          <w:rFonts w:ascii="宋体" w:eastAsia="宋体" w:hAnsi="宋体" w:hint="eastAsia"/>
          <w:color w:val="000000" w:themeColor="text1"/>
          <w:sz w:val="24"/>
        </w:rPr>
        <w:t>甲方权利义务</w:t>
      </w:r>
      <w:bookmarkEnd w:id="12"/>
      <w:bookmarkEnd w:id="13"/>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9"/>
        </w:numPr>
        <w:spacing w:line="360" w:lineRule="auto"/>
        <w:rPr>
          <w:rFonts w:ascii="宋体" w:hAnsi="宋体"/>
          <w:color w:val="000000" w:themeColor="text1"/>
          <w:sz w:val="24"/>
        </w:rPr>
      </w:pPr>
      <w:r w:rsidRPr="001771D3">
        <w:rPr>
          <w:rFonts w:ascii="宋体" w:hAnsi="宋体" w:hint="eastAsia"/>
          <w:color w:val="000000" w:themeColor="text1"/>
          <w:sz w:val="24"/>
        </w:rPr>
        <w:t>甲方负责向乙方提供项目开发所必须的信息、数据、资料、数据结构、互联接口、交易流程、设施、第三方协调等开发环境。</w:t>
      </w:r>
    </w:p>
    <w:p w:rsidR="00167223" w:rsidRPr="001771D3" w:rsidRDefault="00167223" w:rsidP="00AF020C">
      <w:pPr>
        <w:numPr>
          <w:ilvl w:val="1"/>
          <w:numId w:val="9"/>
        </w:numPr>
        <w:spacing w:line="360" w:lineRule="auto"/>
        <w:rPr>
          <w:rFonts w:ascii="宋体" w:hAnsi="宋体"/>
          <w:color w:val="000000" w:themeColor="text1"/>
          <w:sz w:val="24"/>
        </w:rPr>
      </w:pPr>
      <w:r w:rsidRPr="001771D3">
        <w:rPr>
          <w:rFonts w:ascii="宋体" w:hAnsi="宋体" w:hint="eastAsia"/>
          <w:color w:val="000000" w:themeColor="text1"/>
          <w:sz w:val="24"/>
        </w:rPr>
        <w:t>若为驻场开发，甲方应向乙方提供开发软件必须的工作环境。</w:t>
      </w:r>
    </w:p>
    <w:p w:rsidR="00167223" w:rsidRPr="001771D3" w:rsidRDefault="00167223" w:rsidP="00AF020C">
      <w:pPr>
        <w:numPr>
          <w:ilvl w:val="1"/>
          <w:numId w:val="9"/>
        </w:numPr>
        <w:spacing w:line="360" w:lineRule="auto"/>
        <w:rPr>
          <w:rFonts w:ascii="宋体" w:hAnsi="宋体"/>
          <w:color w:val="000000" w:themeColor="text1"/>
          <w:sz w:val="24"/>
        </w:rPr>
      </w:pPr>
      <w:r w:rsidRPr="001771D3">
        <w:rPr>
          <w:rFonts w:ascii="宋体" w:hAnsi="宋体" w:hint="eastAsia"/>
          <w:color w:val="000000" w:themeColor="text1"/>
          <w:sz w:val="24"/>
        </w:rPr>
        <w:t>甲方应对技术及开发方案进行审定，组织项目测试验收工作，确认开发成果。</w:t>
      </w:r>
    </w:p>
    <w:p w:rsidR="00167223" w:rsidRPr="001771D3" w:rsidRDefault="00167223" w:rsidP="00AF020C">
      <w:pPr>
        <w:numPr>
          <w:ilvl w:val="1"/>
          <w:numId w:val="9"/>
        </w:numPr>
        <w:spacing w:line="360" w:lineRule="auto"/>
        <w:rPr>
          <w:rFonts w:ascii="宋体" w:hAnsi="宋体"/>
          <w:color w:val="000000" w:themeColor="text1"/>
          <w:sz w:val="24"/>
        </w:rPr>
      </w:pPr>
      <w:r w:rsidRPr="001771D3">
        <w:rPr>
          <w:rFonts w:ascii="宋体" w:hAnsi="宋体" w:hint="eastAsia"/>
          <w:color w:val="000000" w:themeColor="text1"/>
          <w:sz w:val="24"/>
        </w:rPr>
        <w:t>如有必要，甲方应协助乙方保留一个外部备份程序以便重建丢失或改变的文件、数据或程序，并负责落实这些材料的重建工作。</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14" w:name="_Toc299547116"/>
      <w:bookmarkStart w:id="15" w:name="_Toc299548005"/>
      <w:r w:rsidRPr="001771D3">
        <w:rPr>
          <w:rFonts w:ascii="宋体" w:eastAsia="宋体" w:hAnsi="宋体" w:hint="eastAsia"/>
          <w:color w:val="000000" w:themeColor="text1"/>
          <w:sz w:val="24"/>
        </w:rPr>
        <w:t>乙方权利义务</w:t>
      </w:r>
      <w:bookmarkEnd w:id="14"/>
      <w:bookmarkEnd w:id="15"/>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10"/>
        </w:numPr>
        <w:spacing w:line="360" w:lineRule="auto"/>
        <w:rPr>
          <w:rFonts w:ascii="宋体" w:hAnsi="宋体"/>
          <w:color w:val="000000" w:themeColor="text1"/>
          <w:sz w:val="24"/>
        </w:rPr>
      </w:pPr>
      <w:r w:rsidRPr="001771D3">
        <w:rPr>
          <w:rFonts w:ascii="宋体" w:hAnsi="宋体" w:hint="eastAsia"/>
          <w:color w:val="000000" w:themeColor="text1"/>
          <w:sz w:val="24"/>
        </w:rPr>
        <w:t>乙方保证提供服务的团队人员的数量和素质满足履行本合同的要求；保证团队的稳定性，未经甲方同意不得随意更换团队成员（包括调换成员及成员离职）；如果乙方团队成员不满足项目要求，乙方应根据甲方要求更换。乙方团队人员名单见《工作说明书》。</w:t>
      </w:r>
    </w:p>
    <w:p w:rsidR="00167223" w:rsidRPr="001771D3" w:rsidRDefault="00167223" w:rsidP="00AF020C">
      <w:pPr>
        <w:numPr>
          <w:ilvl w:val="1"/>
          <w:numId w:val="10"/>
        </w:numPr>
        <w:spacing w:line="360" w:lineRule="auto"/>
        <w:rPr>
          <w:rFonts w:ascii="宋体" w:hAnsi="宋体"/>
          <w:color w:val="000000" w:themeColor="text1"/>
          <w:sz w:val="24"/>
        </w:rPr>
      </w:pPr>
      <w:r w:rsidRPr="001771D3">
        <w:rPr>
          <w:rFonts w:ascii="宋体" w:hAnsi="宋体" w:hint="eastAsia"/>
          <w:color w:val="000000" w:themeColor="text1"/>
          <w:sz w:val="24"/>
        </w:rPr>
        <w:t>乙方应按照本合同所附《工作说明书》（附件）的要求，如期完成开发工作、交付符合合同约定的软件，并向甲方提供开发软件相应的文档资料。</w:t>
      </w:r>
    </w:p>
    <w:p w:rsidR="00167223" w:rsidRPr="001771D3" w:rsidRDefault="00167223" w:rsidP="00AF020C">
      <w:pPr>
        <w:numPr>
          <w:ilvl w:val="1"/>
          <w:numId w:val="10"/>
        </w:numPr>
        <w:spacing w:line="360" w:lineRule="auto"/>
        <w:rPr>
          <w:rFonts w:ascii="宋体" w:hAnsi="宋体"/>
          <w:color w:val="000000" w:themeColor="text1"/>
          <w:sz w:val="24"/>
        </w:rPr>
      </w:pPr>
      <w:r w:rsidRPr="001771D3">
        <w:rPr>
          <w:rFonts w:ascii="宋体" w:hAnsi="宋体" w:hint="eastAsia"/>
          <w:color w:val="000000" w:themeColor="text1"/>
          <w:sz w:val="24"/>
        </w:rPr>
        <w:t>乙方应为甲方提供本合同约定的技术支持及培训。</w:t>
      </w:r>
    </w:p>
    <w:p w:rsidR="00167223" w:rsidRPr="001771D3" w:rsidRDefault="00167223" w:rsidP="00AF020C">
      <w:pPr>
        <w:numPr>
          <w:ilvl w:val="1"/>
          <w:numId w:val="10"/>
        </w:numPr>
        <w:spacing w:line="360" w:lineRule="auto"/>
        <w:rPr>
          <w:rFonts w:ascii="宋体" w:hAnsi="宋体"/>
          <w:color w:val="000000" w:themeColor="text1"/>
          <w:sz w:val="24"/>
        </w:rPr>
      </w:pPr>
      <w:r w:rsidRPr="001771D3">
        <w:rPr>
          <w:rFonts w:ascii="宋体" w:hAnsi="宋体" w:hint="eastAsia"/>
          <w:color w:val="000000" w:themeColor="text1"/>
          <w:sz w:val="24"/>
        </w:rPr>
        <w:t>乙方应成立一个项目组负责完成合同约定的工作，并指派一名项目经理负责处理项目实施过程中发生的各种问题。如果在合同履行过程中发生项目经理的变更，乙方应至少提前</w:t>
      </w:r>
      <w:r w:rsidRPr="001771D3">
        <w:rPr>
          <w:rFonts w:ascii="宋体" w:hAnsi="宋体" w:hint="eastAsia"/>
          <w:color w:val="000000" w:themeColor="text1"/>
          <w:sz w:val="24"/>
          <w:u w:val="single"/>
        </w:rPr>
        <w:t xml:space="preserve"> </w:t>
      </w:r>
      <w:r w:rsidRPr="001771D3">
        <w:rPr>
          <w:rFonts w:ascii="宋体" w:hAnsi="宋体"/>
          <w:color w:val="000000" w:themeColor="text1"/>
          <w:sz w:val="24"/>
          <w:u w:val="single"/>
        </w:rPr>
        <w:t>10</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天征求甲方意见并取得甲方同意。</w:t>
      </w:r>
    </w:p>
    <w:p w:rsidR="00167223" w:rsidRPr="001771D3" w:rsidRDefault="00167223" w:rsidP="00AF020C">
      <w:pPr>
        <w:numPr>
          <w:ilvl w:val="1"/>
          <w:numId w:val="10"/>
        </w:numPr>
        <w:spacing w:line="360" w:lineRule="auto"/>
        <w:rPr>
          <w:rFonts w:ascii="宋体" w:hAnsi="宋体"/>
          <w:color w:val="000000" w:themeColor="text1"/>
          <w:sz w:val="24"/>
        </w:rPr>
      </w:pPr>
      <w:r w:rsidRPr="001771D3">
        <w:rPr>
          <w:rFonts w:ascii="宋体" w:hAnsi="宋体" w:hint="eastAsia"/>
          <w:color w:val="000000" w:themeColor="text1"/>
          <w:sz w:val="24"/>
        </w:rPr>
        <w:t>乙方在为甲方提供服务的过程中，应遵守甲方的规章制度。如为驻场服务，须配合甲方进行相应的人员管理工作，驻场工作人员须遵守相应的规章制度。如为非驻场服务，乙方须配合甲方的现场检查。</w:t>
      </w:r>
    </w:p>
    <w:p w:rsidR="00167223" w:rsidRPr="001771D3" w:rsidRDefault="00167223" w:rsidP="00AF020C">
      <w:pPr>
        <w:numPr>
          <w:ilvl w:val="1"/>
          <w:numId w:val="10"/>
        </w:numPr>
        <w:spacing w:line="360" w:lineRule="auto"/>
        <w:rPr>
          <w:rFonts w:ascii="宋体" w:hAnsi="宋体"/>
          <w:color w:val="000000" w:themeColor="text1"/>
          <w:sz w:val="24"/>
        </w:rPr>
      </w:pPr>
      <w:r w:rsidRPr="001771D3">
        <w:rPr>
          <w:rFonts w:ascii="宋体" w:hAnsi="宋体" w:hint="eastAsia"/>
          <w:color w:val="000000" w:themeColor="text1"/>
          <w:sz w:val="24"/>
        </w:rPr>
        <w:t>乙方应配合甲方进行监管机构的检查工作，并在入场前根据甲方要求提供相关文件，包括但不限于：</w:t>
      </w:r>
    </w:p>
    <w:p w:rsidR="00167223" w:rsidRPr="001771D3" w:rsidRDefault="00167223" w:rsidP="00AF020C">
      <w:pPr>
        <w:pStyle w:val="ad"/>
        <w:numPr>
          <w:ilvl w:val="0"/>
          <w:numId w:val="11"/>
        </w:numPr>
        <w:spacing w:line="360" w:lineRule="auto"/>
        <w:ind w:firstLineChars="0"/>
        <w:rPr>
          <w:rFonts w:ascii="宋体" w:hAnsi="宋体"/>
          <w:color w:val="000000" w:themeColor="text1"/>
          <w:sz w:val="24"/>
        </w:rPr>
      </w:pPr>
      <w:r w:rsidRPr="001771D3">
        <w:rPr>
          <w:rFonts w:ascii="宋体" w:hAnsi="宋体" w:hint="eastAsia"/>
          <w:color w:val="000000" w:themeColor="text1"/>
          <w:sz w:val="24"/>
        </w:rPr>
        <w:t>经审计的财务报表；</w:t>
      </w:r>
    </w:p>
    <w:p w:rsidR="00167223" w:rsidRPr="001771D3" w:rsidRDefault="00167223" w:rsidP="00AF020C">
      <w:pPr>
        <w:pStyle w:val="ad"/>
        <w:numPr>
          <w:ilvl w:val="0"/>
          <w:numId w:val="11"/>
        </w:numPr>
        <w:spacing w:line="360" w:lineRule="auto"/>
        <w:ind w:firstLineChars="0"/>
        <w:rPr>
          <w:rFonts w:ascii="宋体" w:hAnsi="宋体"/>
          <w:color w:val="000000" w:themeColor="text1"/>
          <w:sz w:val="24"/>
        </w:rPr>
      </w:pPr>
      <w:r w:rsidRPr="001771D3">
        <w:rPr>
          <w:rFonts w:ascii="宋体" w:hAnsi="宋体" w:hint="eastAsia"/>
          <w:color w:val="000000" w:themeColor="text1"/>
          <w:sz w:val="24"/>
        </w:rPr>
        <w:t>完整的内控制度；</w:t>
      </w:r>
    </w:p>
    <w:p w:rsidR="00167223" w:rsidRPr="001771D3" w:rsidRDefault="00167223" w:rsidP="00AF020C">
      <w:pPr>
        <w:pStyle w:val="ad"/>
        <w:numPr>
          <w:ilvl w:val="0"/>
          <w:numId w:val="11"/>
        </w:numPr>
        <w:spacing w:line="360" w:lineRule="auto"/>
        <w:ind w:firstLineChars="0"/>
        <w:rPr>
          <w:rFonts w:ascii="宋体" w:hAnsi="宋体"/>
          <w:color w:val="000000" w:themeColor="text1"/>
          <w:sz w:val="24"/>
        </w:rPr>
      </w:pPr>
      <w:r w:rsidRPr="001771D3">
        <w:rPr>
          <w:rFonts w:ascii="宋体" w:hAnsi="宋体" w:hint="eastAsia"/>
          <w:color w:val="000000" w:themeColor="text1"/>
          <w:sz w:val="24"/>
        </w:rPr>
        <w:t>安全管理制度；</w:t>
      </w:r>
    </w:p>
    <w:p w:rsidR="00167223" w:rsidRPr="001771D3" w:rsidRDefault="00167223" w:rsidP="00AF020C">
      <w:pPr>
        <w:pStyle w:val="ad"/>
        <w:numPr>
          <w:ilvl w:val="0"/>
          <w:numId w:val="11"/>
        </w:numPr>
        <w:spacing w:line="360" w:lineRule="auto"/>
        <w:ind w:firstLineChars="0"/>
        <w:rPr>
          <w:rFonts w:ascii="宋体" w:hAnsi="宋体"/>
          <w:color w:val="000000" w:themeColor="text1"/>
          <w:sz w:val="24"/>
        </w:rPr>
      </w:pPr>
      <w:r w:rsidRPr="001771D3">
        <w:rPr>
          <w:rFonts w:ascii="宋体" w:hAnsi="宋体" w:hint="eastAsia"/>
          <w:color w:val="000000" w:themeColor="text1"/>
          <w:sz w:val="24"/>
        </w:rPr>
        <w:t>连续性方案。</w:t>
      </w:r>
    </w:p>
    <w:p w:rsidR="00167223" w:rsidRPr="001771D3" w:rsidRDefault="00167223" w:rsidP="00AF020C">
      <w:pPr>
        <w:numPr>
          <w:ilvl w:val="1"/>
          <w:numId w:val="10"/>
        </w:numPr>
        <w:spacing w:line="360" w:lineRule="auto"/>
        <w:rPr>
          <w:rFonts w:ascii="宋体" w:hAnsi="宋体"/>
          <w:color w:val="000000" w:themeColor="text1"/>
          <w:sz w:val="24"/>
        </w:rPr>
      </w:pPr>
      <w:r w:rsidRPr="001771D3">
        <w:rPr>
          <w:rFonts w:ascii="宋体" w:hAnsi="宋体" w:hint="eastAsia"/>
          <w:color w:val="000000" w:themeColor="text1"/>
          <w:sz w:val="24"/>
        </w:rPr>
        <w:t>乙方应配合甲方定期进行的安全检查，入场时或定期提供自评估或第三方评</w:t>
      </w:r>
      <w:r w:rsidRPr="001771D3">
        <w:rPr>
          <w:rFonts w:ascii="宋体" w:hAnsi="宋体" w:hint="eastAsia"/>
          <w:color w:val="000000" w:themeColor="text1"/>
          <w:sz w:val="24"/>
        </w:rPr>
        <w:lastRenderedPageBreak/>
        <w:t>估。</w:t>
      </w:r>
    </w:p>
    <w:p w:rsidR="00167223" w:rsidRPr="001771D3" w:rsidRDefault="00167223" w:rsidP="00AF020C">
      <w:pPr>
        <w:numPr>
          <w:ilvl w:val="1"/>
          <w:numId w:val="10"/>
        </w:numPr>
        <w:spacing w:line="360" w:lineRule="auto"/>
        <w:rPr>
          <w:rFonts w:ascii="宋体" w:hAnsi="宋体"/>
          <w:color w:val="000000" w:themeColor="text1"/>
          <w:sz w:val="24"/>
        </w:rPr>
      </w:pPr>
      <w:r w:rsidRPr="001771D3">
        <w:rPr>
          <w:rFonts w:ascii="宋体" w:hAnsi="宋体" w:hint="eastAsia"/>
          <w:color w:val="000000" w:themeColor="text1"/>
          <w:sz w:val="24"/>
        </w:rPr>
        <w:t>乙方团队相关工作人员应参与甲方组织的信息安全培训，明确外包活动需要访问或使用的信息资产。</w:t>
      </w:r>
    </w:p>
    <w:p w:rsidR="00167223" w:rsidRPr="001771D3" w:rsidRDefault="00167223" w:rsidP="00AF020C">
      <w:pPr>
        <w:numPr>
          <w:ilvl w:val="1"/>
          <w:numId w:val="10"/>
        </w:numPr>
        <w:spacing w:line="360" w:lineRule="auto"/>
        <w:rPr>
          <w:rFonts w:ascii="宋体" w:hAnsi="宋体"/>
          <w:color w:val="000000" w:themeColor="text1"/>
          <w:sz w:val="24"/>
        </w:rPr>
      </w:pPr>
      <w:r w:rsidRPr="001771D3">
        <w:rPr>
          <w:rFonts w:ascii="宋体" w:hAnsi="宋体" w:hint="eastAsia"/>
          <w:color w:val="000000" w:themeColor="text1"/>
          <w:sz w:val="24"/>
        </w:rPr>
        <w:t>乙方向甲方提供第三方软件/插件前须取得甲方同意，甲方有权选择项目是否采用该第三方软件。</w:t>
      </w:r>
    </w:p>
    <w:p w:rsidR="00167223" w:rsidRPr="001771D3" w:rsidRDefault="00167223" w:rsidP="00AF020C">
      <w:pPr>
        <w:numPr>
          <w:ilvl w:val="1"/>
          <w:numId w:val="10"/>
        </w:numPr>
        <w:tabs>
          <w:tab w:val="left" w:pos="454"/>
          <w:tab w:val="left" w:pos="5670"/>
        </w:tabs>
        <w:spacing w:line="360" w:lineRule="auto"/>
        <w:rPr>
          <w:rFonts w:ascii="宋体" w:hAnsi="宋体"/>
          <w:color w:val="000000" w:themeColor="text1"/>
          <w:sz w:val="24"/>
        </w:rPr>
      </w:pPr>
      <w:r w:rsidRPr="001771D3">
        <w:rPr>
          <w:rFonts w:ascii="宋体" w:hAnsi="宋体" w:hint="eastAsia"/>
          <w:color w:val="000000" w:themeColor="text1"/>
          <w:sz w:val="24"/>
        </w:rPr>
        <w:t>如本次开发在原有系统基础上进行，对于原系统相关结构、数据等升级变动，如数据迁移等，乙方应当协助甲方完成。</w:t>
      </w:r>
    </w:p>
    <w:p w:rsidR="00167223" w:rsidRPr="001771D3" w:rsidRDefault="00167223" w:rsidP="00AF020C">
      <w:pPr>
        <w:numPr>
          <w:ilvl w:val="1"/>
          <w:numId w:val="10"/>
        </w:numPr>
        <w:tabs>
          <w:tab w:val="left" w:pos="454"/>
          <w:tab w:val="left" w:pos="5670"/>
        </w:tabs>
        <w:spacing w:line="360" w:lineRule="auto"/>
        <w:rPr>
          <w:rFonts w:ascii="宋体" w:hAnsi="宋体"/>
          <w:color w:val="000000" w:themeColor="text1"/>
          <w:sz w:val="24"/>
        </w:rPr>
      </w:pPr>
      <w:r w:rsidRPr="001771D3">
        <w:rPr>
          <w:rFonts w:ascii="宋体" w:hAnsi="宋体" w:hint="eastAsia"/>
          <w:color w:val="000000" w:themeColor="text1"/>
          <w:sz w:val="24"/>
        </w:rPr>
        <w:t>乙方应配合甲方进行为享受研发费用加计扣除税收优惠而进行的向科技行政主管部门进行技术开发合同登记的工作，具体包括：</w:t>
      </w:r>
    </w:p>
    <w:p w:rsidR="00167223" w:rsidRPr="001771D3" w:rsidRDefault="00167223" w:rsidP="00AF020C">
      <w:pPr>
        <w:tabs>
          <w:tab w:val="left" w:pos="454"/>
          <w:tab w:val="left" w:pos="5670"/>
        </w:tabs>
        <w:spacing w:line="360" w:lineRule="auto"/>
        <w:ind w:left="454"/>
        <w:rPr>
          <w:rFonts w:ascii="宋体" w:hAnsi="宋体"/>
          <w:color w:val="000000" w:themeColor="text1"/>
          <w:sz w:val="24"/>
        </w:rPr>
      </w:pPr>
      <w:r w:rsidRPr="001771D3">
        <w:rPr>
          <w:rFonts w:ascii="宋体" w:hAnsi="宋体" w:hint="eastAsia"/>
          <w:color w:val="000000" w:themeColor="text1"/>
          <w:sz w:val="24"/>
        </w:rPr>
        <w:t>1.  根据乙方所在地科技行政主管部门规定的专用于技术开发合同登记的技术开发合同模板，与甲方签订技术开发合同；</w:t>
      </w:r>
    </w:p>
    <w:p w:rsidR="00167223" w:rsidRPr="001771D3" w:rsidRDefault="00167223" w:rsidP="00AF020C">
      <w:pPr>
        <w:tabs>
          <w:tab w:val="left" w:pos="454"/>
          <w:tab w:val="left" w:pos="5670"/>
        </w:tabs>
        <w:spacing w:line="360" w:lineRule="auto"/>
        <w:ind w:left="454"/>
        <w:rPr>
          <w:rFonts w:ascii="宋体" w:hAnsi="宋体"/>
          <w:color w:val="000000" w:themeColor="text1"/>
          <w:sz w:val="24"/>
        </w:rPr>
      </w:pPr>
      <w:r w:rsidRPr="001771D3">
        <w:rPr>
          <w:rFonts w:ascii="宋体" w:hAnsi="宋体" w:hint="eastAsia"/>
          <w:color w:val="000000" w:themeColor="text1"/>
          <w:sz w:val="24"/>
        </w:rPr>
        <w:t>2.  向乙方所在地科技行政主管部门递交上述双方签字盖章的技术开发合同完成合同登记，具体包括：进行网上登记、向乙方所在地区科委递交技术开发合同、向乙方所在地市科委递交技术开发合同等一系列技术开发合同登记流程；</w:t>
      </w:r>
    </w:p>
    <w:p w:rsidR="00167223" w:rsidRPr="001771D3" w:rsidRDefault="00167223" w:rsidP="00AF020C">
      <w:pPr>
        <w:tabs>
          <w:tab w:val="left" w:pos="454"/>
          <w:tab w:val="left" w:pos="5670"/>
        </w:tabs>
        <w:spacing w:line="360" w:lineRule="auto"/>
        <w:ind w:left="454"/>
        <w:rPr>
          <w:rFonts w:ascii="宋体" w:hAnsi="宋体"/>
          <w:color w:val="000000" w:themeColor="text1"/>
          <w:sz w:val="24"/>
        </w:rPr>
      </w:pPr>
      <w:r w:rsidRPr="001771D3">
        <w:rPr>
          <w:rFonts w:ascii="宋体" w:hAnsi="宋体" w:hint="eastAsia"/>
          <w:color w:val="000000" w:themeColor="text1"/>
          <w:sz w:val="24"/>
        </w:rPr>
        <w:t>3.  向甲方寄回科技行政主管部门出具的合同登记受理回执以及盖有科技行政主管部门技术开发合同认定专用章的技术开发合同。</w:t>
      </w:r>
    </w:p>
    <w:p w:rsidR="00167223" w:rsidRPr="001771D3" w:rsidRDefault="00167223" w:rsidP="00AF020C">
      <w:pPr>
        <w:tabs>
          <w:tab w:val="left" w:pos="454"/>
          <w:tab w:val="left" w:pos="5670"/>
        </w:tabs>
        <w:spacing w:line="360" w:lineRule="auto"/>
        <w:ind w:left="454"/>
        <w:rPr>
          <w:rFonts w:ascii="宋体" w:hAnsi="宋体"/>
          <w:color w:val="000000" w:themeColor="text1"/>
          <w:sz w:val="24"/>
        </w:rPr>
      </w:pPr>
      <w:r w:rsidRPr="001771D3">
        <w:rPr>
          <w:rFonts w:ascii="宋体" w:hAnsi="宋体" w:hint="eastAsia"/>
          <w:color w:val="000000" w:themeColor="text1"/>
          <w:sz w:val="24"/>
        </w:rPr>
        <w:t>上述技术开发合同登记流程不同地区可能会有所不同，乙方应积极配合并及时向甲方沟通技术开发合同登记进程，</w:t>
      </w:r>
      <w:proofErr w:type="gramStart"/>
      <w:r w:rsidRPr="001771D3">
        <w:rPr>
          <w:rFonts w:ascii="宋体" w:hAnsi="宋体" w:hint="eastAsia"/>
          <w:color w:val="000000" w:themeColor="text1"/>
          <w:sz w:val="24"/>
        </w:rPr>
        <w:t>直至技术</w:t>
      </w:r>
      <w:proofErr w:type="gramEnd"/>
      <w:r w:rsidRPr="001771D3">
        <w:rPr>
          <w:rFonts w:ascii="宋体" w:hAnsi="宋体" w:hint="eastAsia"/>
          <w:color w:val="000000" w:themeColor="text1"/>
          <w:sz w:val="24"/>
        </w:rPr>
        <w:t>开发合同登记工作完成为止。</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16" w:name="_Toc299547117"/>
      <w:bookmarkStart w:id="17" w:name="_Toc299548006"/>
      <w:r w:rsidRPr="001771D3">
        <w:rPr>
          <w:rFonts w:ascii="宋体" w:eastAsia="宋体" w:hAnsi="宋体" w:hint="eastAsia"/>
          <w:color w:val="000000" w:themeColor="text1"/>
          <w:sz w:val="24"/>
        </w:rPr>
        <w:t>合同金额和支付</w:t>
      </w:r>
      <w:bookmarkEnd w:id="16"/>
      <w:bookmarkEnd w:id="17"/>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tabs>
          <w:tab w:val="left" w:pos="454"/>
          <w:tab w:val="left" w:pos="5670"/>
        </w:tabs>
        <w:spacing w:line="360" w:lineRule="auto"/>
        <w:rPr>
          <w:rFonts w:ascii="宋体" w:hAnsi="宋体"/>
          <w:color w:val="000000" w:themeColor="text1"/>
          <w:sz w:val="24"/>
        </w:rPr>
      </w:pPr>
      <w:r w:rsidRPr="001771D3">
        <w:rPr>
          <w:rFonts w:ascii="宋体" w:hAnsi="宋体" w:hint="eastAsia"/>
          <w:color w:val="000000" w:themeColor="text1"/>
          <w:sz w:val="24"/>
        </w:rPr>
        <w:t>8.1合同金额：本合同含税总金额为人民币（大写）</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元整，￥</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元，（大小写不一致的，以大写为准）。</w:t>
      </w:r>
    </w:p>
    <w:p w:rsidR="00167223" w:rsidRPr="001771D3" w:rsidRDefault="00167223" w:rsidP="00AF020C">
      <w:pPr>
        <w:spacing w:line="360" w:lineRule="auto"/>
        <w:rPr>
          <w:rFonts w:ascii="宋体" w:hAnsi="宋体"/>
          <w:color w:val="000000" w:themeColor="text1"/>
          <w:sz w:val="24"/>
        </w:rPr>
      </w:pPr>
      <w:r w:rsidRPr="001771D3">
        <w:rPr>
          <w:rFonts w:ascii="宋体" w:hAnsi="宋体" w:hint="eastAsia"/>
          <w:color w:val="000000" w:themeColor="text1"/>
          <w:sz w:val="24"/>
        </w:rPr>
        <w:t>8.2</w:t>
      </w:r>
      <w:proofErr w:type="gramStart"/>
      <w:r w:rsidRPr="001771D3">
        <w:rPr>
          <w:rFonts w:ascii="宋体" w:hAnsi="宋体" w:hint="eastAsia"/>
          <w:color w:val="000000" w:themeColor="text1"/>
          <w:sz w:val="24"/>
        </w:rPr>
        <w:t>合同价款合同价款</w:t>
      </w:r>
      <w:proofErr w:type="gramEnd"/>
      <w:r w:rsidRPr="001771D3">
        <w:rPr>
          <w:rFonts w:ascii="宋体" w:hAnsi="宋体" w:hint="eastAsia"/>
          <w:color w:val="000000" w:themeColor="text1"/>
          <w:sz w:val="24"/>
        </w:rPr>
        <w:t>的支付条件及支付比例，按以下方式执行：</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5"/>
        <w:gridCol w:w="2694"/>
        <w:gridCol w:w="1842"/>
        <w:gridCol w:w="2559"/>
      </w:tblGrid>
      <w:tr w:rsidR="001771D3" w:rsidRPr="001771D3" w:rsidTr="005344C6">
        <w:trPr>
          <w:trHeight w:val="402"/>
        </w:trPr>
        <w:tc>
          <w:tcPr>
            <w:tcW w:w="1355" w:type="dxa"/>
          </w:tcPr>
          <w:p w:rsidR="00167223" w:rsidRPr="001771D3" w:rsidRDefault="00167223" w:rsidP="00AF020C">
            <w:pPr>
              <w:spacing w:line="360" w:lineRule="auto"/>
              <w:rPr>
                <w:rFonts w:ascii="宋体" w:hAnsi="宋体"/>
                <w:b/>
                <w:color w:val="000000" w:themeColor="text1"/>
                <w:sz w:val="24"/>
              </w:rPr>
            </w:pPr>
            <w:r w:rsidRPr="001771D3">
              <w:rPr>
                <w:rFonts w:ascii="宋体" w:hAnsi="宋体" w:hint="eastAsia"/>
                <w:b/>
                <w:color w:val="000000" w:themeColor="text1"/>
                <w:sz w:val="24"/>
              </w:rPr>
              <w:t>阶段</w:t>
            </w:r>
          </w:p>
        </w:tc>
        <w:tc>
          <w:tcPr>
            <w:tcW w:w="2694" w:type="dxa"/>
          </w:tcPr>
          <w:p w:rsidR="00167223" w:rsidRPr="001771D3" w:rsidRDefault="00167223" w:rsidP="00AF020C">
            <w:pPr>
              <w:spacing w:line="360" w:lineRule="auto"/>
              <w:rPr>
                <w:rFonts w:ascii="宋体" w:hAnsi="宋体"/>
                <w:b/>
                <w:color w:val="000000" w:themeColor="text1"/>
                <w:sz w:val="24"/>
              </w:rPr>
            </w:pPr>
            <w:r w:rsidRPr="001771D3">
              <w:rPr>
                <w:rFonts w:ascii="宋体" w:hAnsi="宋体" w:hint="eastAsia"/>
                <w:b/>
                <w:color w:val="000000" w:themeColor="text1"/>
                <w:sz w:val="24"/>
              </w:rPr>
              <w:t>付款条件</w:t>
            </w:r>
          </w:p>
        </w:tc>
        <w:tc>
          <w:tcPr>
            <w:tcW w:w="1842" w:type="dxa"/>
          </w:tcPr>
          <w:p w:rsidR="00167223" w:rsidRPr="001771D3" w:rsidRDefault="00167223" w:rsidP="00AF020C">
            <w:pPr>
              <w:spacing w:line="360" w:lineRule="auto"/>
              <w:rPr>
                <w:rFonts w:ascii="宋体" w:hAnsi="宋体"/>
                <w:b/>
                <w:color w:val="000000" w:themeColor="text1"/>
                <w:sz w:val="24"/>
              </w:rPr>
            </w:pPr>
            <w:r w:rsidRPr="001771D3">
              <w:rPr>
                <w:rFonts w:ascii="宋体" w:hAnsi="宋体" w:hint="eastAsia"/>
                <w:b/>
                <w:color w:val="000000" w:themeColor="text1"/>
                <w:sz w:val="24"/>
              </w:rPr>
              <w:t>付款比例</w:t>
            </w:r>
          </w:p>
        </w:tc>
        <w:tc>
          <w:tcPr>
            <w:tcW w:w="2559" w:type="dxa"/>
          </w:tcPr>
          <w:p w:rsidR="00167223" w:rsidRPr="001771D3" w:rsidRDefault="00167223" w:rsidP="00AF020C">
            <w:pPr>
              <w:spacing w:line="360" w:lineRule="auto"/>
              <w:rPr>
                <w:rFonts w:ascii="宋体" w:hAnsi="宋体"/>
                <w:b/>
                <w:color w:val="000000" w:themeColor="text1"/>
                <w:sz w:val="24"/>
              </w:rPr>
            </w:pPr>
            <w:r w:rsidRPr="001771D3">
              <w:rPr>
                <w:rFonts w:ascii="宋体" w:hAnsi="宋体" w:hint="eastAsia"/>
                <w:b/>
                <w:color w:val="000000" w:themeColor="text1"/>
                <w:sz w:val="24"/>
              </w:rPr>
              <w:t>付款金额(元)</w:t>
            </w:r>
          </w:p>
        </w:tc>
      </w:tr>
      <w:tr w:rsidR="001771D3" w:rsidRPr="001771D3" w:rsidTr="005344C6">
        <w:trPr>
          <w:trHeight w:val="819"/>
        </w:trPr>
        <w:tc>
          <w:tcPr>
            <w:tcW w:w="1355" w:type="dxa"/>
            <w:vAlign w:val="center"/>
          </w:tcPr>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Cs w:val="21"/>
              </w:rPr>
              <w:t>第</w:t>
            </w:r>
            <w:r w:rsidRPr="001771D3">
              <w:rPr>
                <w:rFonts w:ascii="宋体" w:hAnsi="宋体" w:hint="eastAsia"/>
                <w:color w:val="000000" w:themeColor="text1"/>
                <w:szCs w:val="21"/>
                <w:u w:val="single"/>
              </w:rPr>
              <w:t xml:space="preserve"> </w:t>
            </w:r>
            <w:r w:rsidRPr="001771D3">
              <w:rPr>
                <w:rFonts w:ascii="宋体" w:hAnsi="宋体"/>
                <w:color w:val="000000" w:themeColor="text1"/>
                <w:szCs w:val="21"/>
                <w:u w:val="single"/>
              </w:rPr>
              <w:t>1</w:t>
            </w:r>
            <w:r w:rsidRPr="001771D3">
              <w:rPr>
                <w:rFonts w:ascii="宋体" w:hAnsi="宋体" w:hint="eastAsia"/>
                <w:i/>
                <w:color w:val="000000" w:themeColor="text1"/>
                <w:szCs w:val="21"/>
                <w:u w:val="single"/>
              </w:rPr>
              <w:t xml:space="preserve"> </w:t>
            </w:r>
            <w:r w:rsidRPr="001771D3">
              <w:rPr>
                <w:rFonts w:ascii="宋体" w:hAnsi="宋体" w:hint="eastAsia"/>
                <w:color w:val="000000" w:themeColor="text1"/>
                <w:szCs w:val="21"/>
                <w:u w:val="single"/>
              </w:rPr>
              <w:t xml:space="preserve"> </w:t>
            </w:r>
            <w:r w:rsidRPr="001771D3">
              <w:rPr>
                <w:rFonts w:ascii="宋体" w:hAnsi="宋体" w:hint="eastAsia"/>
                <w:color w:val="000000" w:themeColor="text1"/>
                <w:szCs w:val="21"/>
              </w:rPr>
              <w:t>阶段</w:t>
            </w:r>
          </w:p>
        </w:tc>
        <w:tc>
          <w:tcPr>
            <w:tcW w:w="2694" w:type="dxa"/>
            <w:vAlign w:val="center"/>
          </w:tcPr>
          <w:p w:rsidR="00167223" w:rsidRPr="001771D3" w:rsidRDefault="00167223" w:rsidP="00AF020C">
            <w:pPr>
              <w:jc w:val="center"/>
              <w:rPr>
                <w:rFonts w:ascii="宋体" w:hAnsi="宋体"/>
                <w:iCs/>
                <w:color w:val="000000" w:themeColor="text1"/>
                <w:szCs w:val="21"/>
              </w:rPr>
            </w:pPr>
            <w:r w:rsidRPr="001771D3">
              <w:rPr>
                <w:rFonts w:ascii="宋体" w:hAnsi="宋体" w:hint="eastAsia"/>
                <w:iCs/>
                <w:color w:val="000000" w:themeColor="text1"/>
                <w:szCs w:val="21"/>
              </w:rPr>
              <w:t>双方签署本合同并</w:t>
            </w:r>
            <w:r w:rsidRPr="001771D3">
              <w:rPr>
                <w:rFonts w:ascii="宋体" w:hAnsi="宋体"/>
                <w:iCs/>
                <w:color w:val="000000" w:themeColor="text1"/>
                <w:szCs w:val="21"/>
              </w:rPr>
              <w:t>收到有效发票</w:t>
            </w:r>
            <w:r w:rsidRPr="001771D3">
              <w:rPr>
                <w:rFonts w:ascii="宋体" w:hAnsi="宋体" w:hint="eastAsia"/>
                <w:iCs/>
                <w:color w:val="000000" w:themeColor="text1"/>
                <w:szCs w:val="21"/>
              </w:rPr>
              <w:t>后</w:t>
            </w:r>
            <w:r w:rsidRPr="001771D3">
              <w:rPr>
                <w:rFonts w:ascii="宋体" w:hAnsi="宋体" w:hint="eastAsia"/>
                <w:iCs/>
                <w:color w:val="000000" w:themeColor="text1"/>
                <w:szCs w:val="21"/>
                <w:u w:val="single"/>
              </w:rPr>
              <w:t xml:space="preserve"> 30 </w:t>
            </w:r>
            <w:proofErr w:type="gramStart"/>
            <w:r w:rsidRPr="001771D3">
              <w:rPr>
                <w:rFonts w:ascii="宋体" w:hAnsi="宋体" w:hint="eastAsia"/>
                <w:iCs/>
                <w:color w:val="000000" w:themeColor="text1"/>
                <w:szCs w:val="21"/>
              </w:rPr>
              <w:t>个</w:t>
            </w:r>
            <w:proofErr w:type="gramEnd"/>
            <w:r w:rsidRPr="001771D3">
              <w:rPr>
                <w:rFonts w:ascii="宋体" w:hAnsi="宋体" w:hint="eastAsia"/>
                <w:iCs/>
                <w:color w:val="000000" w:themeColor="text1"/>
                <w:szCs w:val="21"/>
              </w:rPr>
              <w:t>工作日内</w:t>
            </w:r>
          </w:p>
        </w:tc>
        <w:tc>
          <w:tcPr>
            <w:tcW w:w="1842" w:type="dxa"/>
          </w:tcPr>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Cs w:val="21"/>
              </w:rPr>
              <w:t>合同总金额的</w:t>
            </w:r>
            <w:r w:rsidRPr="001771D3">
              <w:rPr>
                <w:rFonts w:ascii="宋体" w:hAnsi="宋体" w:hint="eastAsia"/>
                <w:color w:val="000000" w:themeColor="text1"/>
                <w:szCs w:val="21"/>
                <w:u w:val="single"/>
              </w:rPr>
              <w:t xml:space="preserve"> 20 </w:t>
            </w:r>
            <w:r w:rsidRPr="001771D3">
              <w:rPr>
                <w:rFonts w:ascii="宋体" w:hAnsi="宋体" w:hint="eastAsia"/>
                <w:color w:val="000000" w:themeColor="text1"/>
                <w:szCs w:val="21"/>
              </w:rPr>
              <w:t>%</w:t>
            </w:r>
          </w:p>
        </w:tc>
        <w:tc>
          <w:tcPr>
            <w:tcW w:w="2559" w:type="dxa"/>
          </w:tcPr>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 w:val="24"/>
              </w:rPr>
              <w:t>￥</w:t>
            </w:r>
            <w:r w:rsidRPr="001771D3">
              <w:rPr>
                <w:rFonts w:ascii="宋体" w:hAnsi="宋体" w:hint="eastAsia"/>
                <w:color w:val="000000" w:themeColor="text1"/>
                <w:szCs w:val="21"/>
                <w:u w:val="single"/>
              </w:rPr>
              <w:t xml:space="preserve">:           </w:t>
            </w:r>
            <w:r w:rsidRPr="001771D3">
              <w:rPr>
                <w:rFonts w:ascii="宋体" w:hAnsi="宋体" w:hint="eastAsia"/>
                <w:color w:val="000000" w:themeColor="text1"/>
                <w:szCs w:val="21"/>
              </w:rPr>
              <w:t>元</w:t>
            </w:r>
          </w:p>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Cs w:val="21"/>
              </w:rPr>
              <w:t>(人民币</w:t>
            </w:r>
            <w:r w:rsidRPr="001771D3">
              <w:rPr>
                <w:rFonts w:ascii="宋体" w:hAnsi="宋体" w:hint="eastAsia"/>
                <w:color w:val="000000" w:themeColor="text1"/>
                <w:szCs w:val="21"/>
                <w:u w:val="single"/>
              </w:rPr>
              <w:t xml:space="preserve">          </w:t>
            </w:r>
            <w:r w:rsidRPr="001771D3">
              <w:rPr>
                <w:rFonts w:ascii="宋体" w:hAnsi="宋体" w:hint="eastAsia"/>
                <w:color w:val="000000" w:themeColor="text1"/>
                <w:szCs w:val="21"/>
              </w:rPr>
              <w:t>元整)</w:t>
            </w:r>
          </w:p>
        </w:tc>
      </w:tr>
      <w:tr w:rsidR="001771D3" w:rsidRPr="001771D3" w:rsidTr="005344C6">
        <w:trPr>
          <w:trHeight w:val="417"/>
        </w:trPr>
        <w:tc>
          <w:tcPr>
            <w:tcW w:w="1355" w:type="dxa"/>
            <w:vAlign w:val="center"/>
          </w:tcPr>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Cs w:val="21"/>
              </w:rPr>
              <w:t>第</w:t>
            </w:r>
            <w:r w:rsidRPr="001771D3">
              <w:rPr>
                <w:rFonts w:ascii="宋体" w:hAnsi="宋体" w:hint="eastAsia"/>
                <w:color w:val="000000" w:themeColor="text1"/>
                <w:szCs w:val="21"/>
                <w:u w:val="single"/>
              </w:rPr>
              <w:t xml:space="preserve"> </w:t>
            </w:r>
            <w:r w:rsidRPr="001771D3">
              <w:rPr>
                <w:rFonts w:ascii="宋体" w:hAnsi="宋体"/>
                <w:color w:val="000000" w:themeColor="text1"/>
                <w:szCs w:val="21"/>
                <w:u w:val="single"/>
              </w:rPr>
              <w:t>2</w:t>
            </w:r>
            <w:r w:rsidRPr="001771D3">
              <w:rPr>
                <w:rFonts w:ascii="宋体" w:hAnsi="宋体" w:hint="eastAsia"/>
                <w:i/>
                <w:color w:val="000000" w:themeColor="text1"/>
                <w:szCs w:val="21"/>
                <w:u w:val="single"/>
              </w:rPr>
              <w:t xml:space="preserve"> </w:t>
            </w:r>
            <w:r w:rsidRPr="001771D3">
              <w:rPr>
                <w:rFonts w:ascii="宋体" w:hAnsi="宋体" w:hint="eastAsia"/>
                <w:color w:val="000000" w:themeColor="text1"/>
                <w:szCs w:val="21"/>
                <w:u w:val="single"/>
              </w:rPr>
              <w:t xml:space="preserve"> </w:t>
            </w:r>
            <w:r w:rsidRPr="001771D3">
              <w:rPr>
                <w:rFonts w:ascii="宋体" w:hAnsi="宋体" w:hint="eastAsia"/>
                <w:color w:val="000000" w:themeColor="text1"/>
                <w:szCs w:val="21"/>
              </w:rPr>
              <w:t>阶段</w:t>
            </w:r>
          </w:p>
        </w:tc>
        <w:tc>
          <w:tcPr>
            <w:tcW w:w="2694" w:type="dxa"/>
            <w:vAlign w:val="center"/>
          </w:tcPr>
          <w:p w:rsidR="00167223" w:rsidRPr="001771D3" w:rsidRDefault="00167223" w:rsidP="00AF020C">
            <w:pPr>
              <w:jc w:val="center"/>
              <w:rPr>
                <w:rFonts w:ascii="宋体" w:hAnsi="宋体"/>
                <w:iCs/>
                <w:color w:val="000000" w:themeColor="text1"/>
                <w:szCs w:val="21"/>
              </w:rPr>
            </w:pPr>
            <w:r w:rsidRPr="001771D3">
              <w:rPr>
                <w:rFonts w:ascii="宋体" w:hAnsi="宋体" w:hint="eastAsia"/>
                <w:iCs/>
                <w:color w:val="000000" w:themeColor="text1"/>
                <w:szCs w:val="21"/>
              </w:rPr>
              <w:t>乙方</w:t>
            </w:r>
            <w:r w:rsidRPr="001771D3">
              <w:rPr>
                <w:rFonts w:ascii="宋体" w:hAnsi="宋体"/>
                <w:iCs/>
                <w:color w:val="000000" w:themeColor="text1"/>
                <w:szCs w:val="21"/>
              </w:rPr>
              <w:t>需向科委完成技术合同登记备案并将</w:t>
            </w:r>
            <w:r w:rsidRPr="001771D3">
              <w:rPr>
                <w:rFonts w:ascii="宋体" w:hAnsi="宋体" w:hint="eastAsia"/>
                <w:iCs/>
                <w:color w:val="000000" w:themeColor="text1"/>
                <w:szCs w:val="21"/>
              </w:rPr>
              <w:t>科委</w:t>
            </w:r>
            <w:r w:rsidRPr="001771D3">
              <w:rPr>
                <w:rFonts w:ascii="宋体" w:hAnsi="宋体"/>
                <w:iCs/>
                <w:color w:val="000000" w:themeColor="text1"/>
                <w:szCs w:val="21"/>
              </w:rPr>
              <w:t>回执</w:t>
            </w:r>
            <w:r w:rsidRPr="001771D3">
              <w:rPr>
                <w:rFonts w:ascii="宋体" w:hAnsi="宋体" w:hint="eastAsia"/>
                <w:iCs/>
                <w:color w:val="000000" w:themeColor="text1"/>
                <w:szCs w:val="21"/>
              </w:rPr>
              <w:t>扫描件发送</w:t>
            </w:r>
            <w:r w:rsidRPr="001771D3">
              <w:rPr>
                <w:rFonts w:ascii="宋体" w:hAnsi="宋体"/>
                <w:iCs/>
                <w:color w:val="000000" w:themeColor="text1"/>
                <w:szCs w:val="21"/>
              </w:rPr>
              <w:t>给甲方</w:t>
            </w:r>
            <w:r w:rsidRPr="001771D3">
              <w:rPr>
                <w:rFonts w:ascii="宋体" w:hAnsi="宋体" w:hint="eastAsia"/>
                <w:iCs/>
                <w:color w:val="000000" w:themeColor="text1"/>
                <w:szCs w:val="21"/>
              </w:rPr>
              <w:t>，</w:t>
            </w:r>
            <w:r w:rsidRPr="001771D3">
              <w:rPr>
                <w:rFonts w:ascii="宋体" w:hAnsi="宋体"/>
                <w:iCs/>
                <w:color w:val="000000" w:themeColor="text1"/>
                <w:szCs w:val="21"/>
              </w:rPr>
              <w:t>且</w:t>
            </w:r>
            <w:r w:rsidRPr="001771D3">
              <w:rPr>
                <w:rFonts w:ascii="宋体" w:hAnsi="宋体" w:hint="eastAsia"/>
                <w:iCs/>
                <w:color w:val="000000" w:themeColor="text1"/>
                <w:szCs w:val="21"/>
              </w:rPr>
              <w:t>系统</w:t>
            </w:r>
            <w:r w:rsidRPr="001771D3">
              <w:rPr>
                <w:rFonts w:ascii="宋体" w:hAnsi="宋体" w:hint="eastAsia"/>
                <w:iCs/>
                <w:color w:val="000000" w:themeColor="text1"/>
                <w:szCs w:val="21"/>
              </w:rPr>
              <w:lastRenderedPageBreak/>
              <w:t>安装调试完毕上线正常运行30个工作日后并验收合格，且</w:t>
            </w:r>
            <w:r w:rsidRPr="001771D3">
              <w:rPr>
                <w:rFonts w:ascii="宋体" w:hAnsi="宋体"/>
                <w:iCs/>
                <w:color w:val="000000" w:themeColor="text1"/>
                <w:szCs w:val="21"/>
              </w:rPr>
              <w:t>收到有效发票</w:t>
            </w:r>
            <w:r w:rsidRPr="001771D3">
              <w:rPr>
                <w:rFonts w:ascii="宋体" w:hAnsi="宋体" w:hint="eastAsia"/>
                <w:iCs/>
                <w:color w:val="000000" w:themeColor="text1"/>
                <w:szCs w:val="21"/>
                <w:u w:val="single"/>
              </w:rPr>
              <w:t>30</w:t>
            </w:r>
            <w:r w:rsidRPr="001771D3">
              <w:rPr>
                <w:rFonts w:ascii="宋体" w:hAnsi="宋体" w:hint="eastAsia"/>
                <w:iCs/>
                <w:color w:val="000000" w:themeColor="text1"/>
                <w:szCs w:val="21"/>
              </w:rPr>
              <w:t xml:space="preserve"> </w:t>
            </w:r>
            <w:proofErr w:type="gramStart"/>
            <w:r w:rsidRPr="001771D3">
              <w:rPr>
                <w:rFonts w:ascii="宋体" w:hAnsi="宋体" w:hint="eastAsia"/>
                <w:iCs/>
                <w:color w:val="000000" w:themeColor="text1"/>
                <w:szCs w:val="21"/>
              </w:rPr>
              <w:t>个</w:t>
            </w:r>
            <w:proofErr w:type="gramEnd"/>
            <w:r w:rsidRPr="001771D3">
              <w:rPr>
                <w:rFonts w:ascii="宋体" w:hAnsi="宋体" w:hint="eastAsia"/>
                <w:iCs/>
                <w:color w:val="000000" w:themeColor="text1"/>
                <w:szCs w:val="21"/>
              </w:rPr>
              <w:t>工作日内</w:t>
            </w:r>
          </w:p>
        </w:tc>
        <w:tc>
          <w:tcPr>
            <w:tcW w:w="1842" w:type="dxa"/>
          </w:tcPr>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Cs w:val="21"/>
              </w:rPr>
              <w:lastRenderedPageBreak/>
              <w:t>合同总金额的</w:t>
            </w:r>
            <w:r w:rsidRPr="001771D3">
              <w:rPr>
                <w:rFonts w:ascii="宋体" w:hAnsi="宋体" w:hint="eastAsia"/>
                <w:color w:val="000000" w:themeColor="text1"/>
                <w:szCs w:val="21"/>
                <w:u w:val="single"/>
              </w:rPr>
              <w:t xml:space="preserve"> 70 </w:t>
            </w:r>
            <w:r w:rsidRPr="001771D3">
              <w:rPr>
                <w:rFonts w:ascii="宋体" w:hAnsi="宋体" w:hint="eastAsia"/>
                <w:color w:val="000000" w:themeColor="text1"/>
                <w:szCs w:val="21"/>
              </w:rPr>
              <w:t>%</w:t>
            </w:r>
          </w:p>
        </w:tc>
        <w:tc>
          <w:tcPr>
            <w:tcW w:w="2559" w:type="dxa"/>
          </w:tcPr>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 w:val="24"/>
              </w:rPr>
              <w:t>￥</w:t>
            </w:r>
            <w:r w:rsidRPr="001771D3">
              <w:rPr>
                <w:rFonts w:ascii="宋体" w:hAnsi="宋体" w:hint="eastAsia"/>
                <w:color w:val="000000" w:themeColor="text1"/>
                <w:szCs w:val="21"/>
                <w:u w:val="single"/>
              </w:rPr>
              <w:t xml:space="preserve">:           </w:t>
            </w:r>
            <w:r w:rsidRPr="001771D3">
              <w:rPr>
                <w:rFonts w:ascii="宋体" w:hAnsi="宋体" w:hint="eastAsia"/>
                <w:color w:val="000000" w:themeColor="text1"/>
                <w:szCs w:val="21"/>
              </w:rPr>
              <w:t>元</w:t>
            </w:r>
          </w:p>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Cs w:val="21"/>
              </w:rPr>
              <w:t>(人民币</w:t>
            </w:r>
            <w:r w:rsidRPr="001771D3">
              <w:rPr>
                <w:rFonts w:ascii="宋体" w:hAnsi="宋体" w:hint="eastAsia"/>
                <w:color w:val="000000" w:themeColor="text1"/>
                <w:szCs w:val="21"/>
                <w:u w:val="single"/>
              </w:rPr>
              <w:t xml:space="preserve">          </w:t>
            </w:r>
            <w:r w:rsidRPr="001771D3">
              <w:rPr>
                <w:rFonts w:ascii="宋体" w:hAnsi="宋体" w:hint="eastAsia"/>
                <w:color w:val="000000" w:themeColor="text1"/>
                <w:szCs w:val="21"/>
              </w:rPr>
              <w:t>元整)</w:t>
            </w:r>
          </w:p>
        </w:tc>
      </w:tr>
      <w:tr w:rsidR="001771D3" w:rsidRPr="001771D3" w:rsidTr="005344C6">
        <w:trPr>
          <w:trHeight w:val="904"/>
        </w:trPr>
        <w:tc>
          <w:tcPr>
            <w:tcW w:w="1355" w:type="dxa"/>
            <w:vAlign w:val="center"/>
          </w:tcPr>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Cs w:val="21"/>
              </w:rPr>
              <w:lastRenderedPageBreak/>
              <w:t>第</w:t>
            </w:r>
            <w:r w:rsidRPr="001771D3">
              <w:rPr>
                <w:rFonts w:ascii="宋体" w:hAnsi="宋体" w:hint="eastAsia"/>
                <w:color w:val="000000" w:themeColor="text1"/>
                <w:szCs w:val="21"/>
                <w:u w:val="single"/>
              </w:rPr>
              <w:t xml:space="preserve"> </w:t>
            </w:r>
            <w:r w:rsidRPr="001771D3">
              <w:rPr>
                <w:rFonts w:ascii="宋体" w:hAnsi="宋体"/>
                <w:color w:val="000000" w:themeColor="text1"/>
                <w:szCs w:val="21"/>
                <w:u w:val="single"/>
              </w:rPr>
              <w:t>3</w:t>
            </w:r>
            <w:r w:rsidRPr="001771D3">
              <w:rPr>
                <w:rFonts w:ascii="宋体" w:hAnsi="宋体" w:hint="eastAsia"/>
                <w:color w:val="000000" w:themeColor="text1"/>
                <w:szCs w:val="21"/>
                <w:u w:val="single"/>
              </w:rPr>
              <w:t xml:space="preserve">  </w:t>
            </w:r>
            <w:r w:rsidRPr="001771D3">
              <w:rPr>
                <w:rFonts w:ascii="宋体" w:hAnsi="宋体" w:hint="eastAsia"/>
                <w:color w:val="000000" w:themeColor="text1"/>
                <w:szCs w:val="21"/>
              </w:rPr>
              <w:t>阶段</w:t>
            </w:r>
          </w:p>
        </w:tc>
        <w:tc>
          <w:tcPr>
            <w:tcW w:w="2694" w:type="dxa"/>
            <w:vAlign w:val="center"/>
          </w:tcPr>
          <w:p w:rsidR="00167223" w:rsidRPr="001771D3" w:rsidRDefault="00167223" w:rsidP="00AF020C">
            <w:pPr>
              <w:jc w:val="center"/>
              <w:rPr>
                <w:rFonts w:ascii="宋体" w:hAnsi="宋体"/>
                <w:iCs/>
                <w:color w:val="000000" w:themeColor="text1"/>
                <w:szCs w:val="21"/>
              </w:rPr>
            </w:pPr>
            <w:r w:rsidRPr="001771D3">
              <w:rPr>
                <w:rFonts w:ascii="宋体" w:hAnsi="宋体" w:hint="eastAsia"/>
                <w:iCs/>
                <w:color w:val="000000" w:themeColor="text1"/>
                <w:szCs w:val="21"/>
              </w:rPr>
              <w:t>如被</w:t>
            </w:r>
            <w:r w:rsidRPr="001771D3">
              <w:rPr>
                <w:rFonts w:ascii="宋体" w:hAnsi="宋体"/>
                <w:iCs/>
                <w:color w:val="000000" w:themeColor="text1"/>
                <w:szCs w:val="21"/>
              </w:rPr>
              <w:t>甲方选为加计扣除项目，</w:t>
            </w:r>
            <w:proofErr w:type="gramStart"/>
            <w:r w:rsidRPr="001771D3">
              <w:rPr>
                <w:rFonts w:ascii="宋体" w:hAnsi="宋体"/>
                <w:iCs/>
                <w:color w:val="000000" w:themeColor="text1"/>
                <w:szCs w:val="21"/>
              </w:rPr>
              <w:t>乙方需</w:t>
            </w:r>
            <w:r w:rsidRPr="001771D3">
              <w:rPr>
                <w:rFonts w:ascii="宋体" w:hAnsi="宋体" w:hint="eastAsia"/>
                <w:iCs/>
                <w:color w:val="000000" w:themeColor="text1"/>
                <w:szCs w:val="21"/>
              </w:rPr>
              <w:t>已</w:t>
            </w:r>
            <w:r w:rsidRPr="001771D3">
              <w:rPr>
                <w:rFonts w:ascii="宋体" w:hAnsi="宋体"/>
                <w:iCs/>
                <w:color w:val="000000" w:themeColor="text1"/>
                <w:szCs w:val="21"/>
              </w:rPr>
              <w:t>配合</w:t>
            </w:r>
            <w:proofErr w:type="gramEnd"/>
            <w:r w:rsidRPr="001771D3">
              <w:rPr>
                <w:rFonts w:ascii="宋体" w:hAnsi="宋体"/>
                <w:iCs/>
                <w:color w:val="000000" w:themeColor="text1"/>
                <w:szCs w:val="21"/>
              </w:rPr>
              <w:t>完成</w:t>
            </w:r>
            <w:r w:rsidRPr="001771D3">
              <w:rPr>
                <w:rFonts w:ascii="宋体" w:hAnsi="宋体" w:hint="eastAsia"/>
                <w:iCs/>
                <w:color w:val="000000" w:themeColor="text1"/>
                <w:szCs w:val="21"/>
              </w:rPr>
              <w:t>备案，项目上线验收合格并且正常运行</w:t>
            </w:r>
            <w:r w:rsidRPr="001771D3">
              <w:rPr>
                <w:rFonts w:ascii="宋体" w:hAnsi="宋体" w:hint="eastAsia"/>
                <w:iCs/>
                <w:color w:val="000000" w:themeColor="text1"/>
                <w:szCs w:val="21"/>
                <w:u w:val="single"/>
              </w:rPr>
              <w:t xml:space="preserve"> 12 </w:t>
            </w:r>
            <w:proofErr w:type="gramStart"/>
            <w:r w:rsidRPr="001771D3">
              <w:rPr>
                <w:rFonts w:ascii="宋体" w:hAnsi="宋体" w:hint="eastAsia"/>
                <w:iCs/>
                <w:color w:val="000000" w:themeColor="text1"/>
                <w:szCs w:val="21"/>
              </w:rPr>
              <w:t>个</w:t>
            </w:r>
            <w:proofErr w:type="gramEnd"/>
            <w:r w:rsidRPr="001771D3">
              <w:rPr>
                <w:rFonts w:ascii="宋体" w:hAnsi="宋体" w:hint="eastAsia"/>
                <w:iCs/>
                <w:color w:val="000000" w:themeColor="text1"/>
                <w:szCs w:val="21"/>
              </w:rPr>
              <w:t>月后</w:t>
            </w:r>
            <w:r w:rsidRPr="001771D3">
              <w:rPr>
                <w:rFonts w:ascii="宋体" w:hAnsi="宋体"/>
                <w:iCs/>
                <w:color w:val="000000" w:themeColor="text1"/>
                <w:szCs w:val="21"/>
              </w:rPr>
              <w:t>收到有效发票</w:t>
            </w:r>
            <w:r w:rsidRPr="001771D3">
              <w:rPr>
                <w:rFonts w:ascii="宋体" w:hAnsi="宋体" w:hint="eastAsia"/>
                <w:iCs/>
                <w:color w:val="000000" w:themeColor="text1"/>
                <w:szCs w:val="21"/>
                <w:u w:val="single"/>
              </w:rPr>
              <w:t xml:space="preserve"> 30 </w:t>
            </w:r>
            <w:proofErr w:type="gramStart"/>
            <w:r w:rsidRPr="001771D3">
              <w:rPr>
                <w:rFonts w:ascii="宋体" w:hAnsi="宋体" w:hint="eastAsia"/>
                <w:iCs/>
                <w:color w:val="000000" w:themeColor="text1"/>
                <w:szCs w:val="21"/>
              </w:rPr>
              <w:t>个</w:t>
            </w:r>
            <w:proofErr w:type="gramEnd"/>
            <w:r w:rsidRPr="001771D3">
              <w:rPr>
                <w:rFonts w:ascii="宋体" w:hAnsi="宋体" w:hint="eastAsia"/>
                <w:iCs/>
                <w:color w:val="000000" w:themeColor="text1"/>
                <w:szCs w:val="21"/>
              </w:rPr>
              <w:t>工作日内</w:t>
            </w:r>
          </w:p>
        </w:tc>
        <w:tc>
          <w:tcPr>
            <w:tcW w:w="1842" w:type="dxa"/>
          </w:tcPr>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Cs w:val="21"/>
              </w:rPr>
              <w:t>合同总金额的</w:t>
            </w:r>
            <w:r w:rsidRPr="001771D3">
              <w:rPr>
                <w:rFonts w:ascii="宋体" w:hAnsi="宋体" w:hint="eastAsia"/>
                <w:color w:val="000000" w:themeColor="text1"/>
                <w:szCs w:val="21"/>
                <w:u w:val="single"/>
              </w:rPr>
              <w:t xml:space="preserve"> 10 </w:t>
            </w:r>
            <w:r w:rsidRPr="001771D3">
              <w:rPr>
                <w:rFonts w:ascii="宋体" w:hAnsi="宋体" w:hint="eastAsia"/>
                <w:color w:val="000000" w:themeColor="text1"/>
                <w:szCs w:val="21"/>
              </w:rPr>
              <w:t>%</w:t>
            </w:r>
          </w:p>
        </w:tc>
        <w:tc>
          <w:tcPr>
            <w:tcW w:w="2559" w:type="dxa"/>
          </w:tcPr>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 w:val="24"/>
              </w:rPr>
              <w:t>￥</w:t>
            </w:r>
            <w:r w:rsidRPr="001771D3">
              <w:rPr>
                <w:rFonts w:ascii="宋体" w:hAnsi="宋体" w:hint="eastAsia"/>
                <w:color w:val="000000" w:themeColor="text1"/>
                <w:szCs w:val="21"/>
                <w:u w:val="single"/>
              </w:rPr>
              <w:t xml:space="preserve">:          </w:t>
            </w:r>
            <w:r w:rsidRPr="001771D3">
              <w:rPr>
                <w:rFonts w:ascii="宋体" w:hAnsi="宋体" w:hint="eastAsia"/>
                <w:color w:val="000000" w:themeColor="text1"/>
                <w:szCs w:val="21"/>
              </w:rPr>
              <w:t>元</w:t>
            </w:r>
          </w:p>
          <w:p w:rsidR="00167223" w:rsidRPr="001771D3" w:rsidRDefault="00167223" w:rsidP="00AF020C">
            <w:pPr>
              <w:jc w:val="center"/>
              <w:rPr>
                <w:rFonts w:ascii="宋体" w:hAnsi="宋体"/>
                <w:color w:val="000000" w:themeColor="text1"/>
                <w:szCs w:val="21"/>
              </w:rPr>
            </w:pPr>
            <w:r w:rsidRPr="001771D3">
              <w:rPr>
                <w:rFonts w:ascii="宋体" w:hAnsi="宋体" w:hint="eastAsia"/>
                <w:color w:val="000000" w:themeColor="text1"/>
                <w:szCs w:val="21"/>
              </w:rPr>
              <w:t>(人民币</w:t>
            </w:r>
            <w:r w:rsidRPr="001771D3">
              <w:rPr>
                <w:rFonts w:ascii="宋体" w:hAnsi="宋体" w:hint="eastAsia"/>
                <w:color w:val="000000" w:themeColor="text1"/>
                <w:szCs w:val="21"/>
                <w:u w:val="single"/>
              </w:rPr>
              <w:t xml:space="preserve">          </w:t>
            </w:r>
            <w:r w:rsidRPr="001771D3">
              <w:rPr>
                <w:rFonts w:ascii="宋体" w:hAnsi="宋体" w:hint="eastAsia"/>
                <w:color w:val="000000" w:themeColor="text1"/>
                <w:szCs w:val="21"/>
              </w:rPr>
              <w:t>元整)</w:t>
            </w:r>
          </w:p>
        </w:tc>
      </w:tr>
    </w:tbl>
    <w:p w:rsidR="00167223" w:rsidRPr="001771D3" w:rsidRDefault="00167223" w:rsidP="00AF020C">
      <w:pPr>
        <w:rPr>
          <w:rFonts w:ascii="宋体" w:hAnsi="宋体"/>
          <w:color w:val="000000" w:themeColor="text1"/>
          <w:sz w:val="24"/>
          <w:u w:val="single"/>
        </w:rPr>
      </w:pPr>
    </w:p>
    <w:p w:rsidR="00167223" w:rsidRPr="001771D3" w:rsidRDefault="00167223" w:rsidP="00AF020C">
      <w:pPr>
        <w:numPr>
          <w:ilvl w:val="1"/>
          <w:numId w:val="12"/>
        </w:numPr>
        <w:spacing w:line="360" w:lineRule="auto"/>
        <w:rPr>
          <w:rFonts w:ascii="宋体" w:hAnsi="宋体"/>
          <w:color w:val="000000" w:themeColor="text1"/>
          <w:sz w:val="24"/>
        </w:rPr>
      </w:pPr>
      <w:r w:rsidRPr="001771D3">
        <w:rPr>
          <w:rFonts w:ascii="宋体" w:hAnsi="宋体" w:hint="eastAsia"/>
          <w:color w:val="000000" w:themeColor="text1"/>
          <w:sz w:val="24"/>
        </w:rPr>
        <w:t xml:space="preserve"> 甲方应将合同款项汇至乙方如下账户：</w:t>
      </w:r>
    </w:p>
    <w:p w:rsidR="00167223" w:rsidRPr="001771D3" w:rsidRDefault="00167223" w:rsidP="00AF020C">
      <w:pPr>
        <w:spacing w:line="360" w:lineRule="auto"/>
        <w:ind w:firstLineChars="300" w:firstLine="720"/>
        <w:rPr>
          <w:rFonts w:ascii="宋体" w:hAnsi="宋体"/>
          <w:color w:val="000000" w:themeColor="text1"/>
          <w:sz w:val="24"/>
          <w:u w:val="single"/>
        </w:rPr>
      </w:pPr>
      <w:r w:rsidRPr="001771D3">
        <w:rPr>
          <w:rFonts w:ascii="宋体" w:hAnsi="宋体" w:hint="eastAsia"/>
          <w:color w:val="000000" w:themeColor="text1"/>
          <w:sz w:val="24"/>
        </w:rPr>
        <w:t>账户名称：</w:t>
      </w:r>
      <w:r w:rsidRPr="001771D3">
        <w:rPr>
          <w:rFonts w:ascii="宋体" w:hAnsi="宋体" w:hint="eastAsia"/>
          <w:color w:val="000000" w:themeColor="text1"/>
          <w:sz w:val="24"/>
          <w:u w:val="single"/>
        </w:rPr>
        <w:t xml:space="preserve">                      </w:t>
      </w:r>
    </w:p>
    <w:p w:rsidR="00167223" w:rsidRPr="001771D3" w:rsidRDefault="00167223" w:rsidP="00AF020C">
      <w:pPr>
        <w:spacing w:line="360" w:lineRule="auto"/>
        <w:ind w:firstLineChars="300" w:firstLine="720"/>
        <w:rPr>
          <w:rFonts w:ascii="宋体" w:hAnsi="宋体"/>
          <w:color w:val="000000" w:themeColor="text1"/>
          <w:sz w:val="24"/>
          <w:u w:val="single"/>
        </w:rPr>
      </w:pPr>
      <w:r w:rsidRPr="001771D3">
        <w:rPr>
          <w:rFonts w:ascii="宋体" w:hAnsi="宋体" w:hint="eastAsia"/>
          <w:color w:val="000000" w:themeColor="text1"/>
          <w:sz w:val="24"/>
        </w:rPr>
        <w:t xml:space="preserve">开户行：  </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szCs w:val="22"/>
          <w:u w:val="single"/>
        </w:rPr>
        <w:t xml:space="preserve">             </w:t>
      </w:r>
      <w:r w:rsidRPr="001771D3">
        <w:rPr>
          <w:rFonts w:ascii="宋体" w:hAnsi="宋体" w:hint="eastAsia"/>
          <w:color w:val="000000" w:themeColor="text1"/>
          <w:sz w:val="24"/>
          <w:u w:val="single"/>
        </w:rPr>
        <w:t xml:space="preserve">    </w:t>
      </w:r>
    </w:p>
    <w:p w:rsidR="00167223" w:rsidRPr="001771D3" w:rsidRDefault="00167223" w:rsidP="00AF020C">
      <w:pPr>
        <w:spacing w:line="360" w:lineRule="auto"/>
        <w:ind w:firstLineChars="300" w:firstLine="720"/>
        <w:rPr>
          <w:rFonts w:ascii="宋体" w:hAnsi="宋体"/>
          <w:color w:val="000000" w:themeColor="text1"/>
          <w:sz w:val="24"/>
        </w:rPr>
      </w:pPr>
      <w:r w:rsidRPr="001771D3">
        <w:rPr>
          <w:rFonts w:ascii="宋体" w:hAnsi="宋体" w:hint="eastAsia"/>
          <w:color w:val="000000" w:themeColor="text1"/>
          <w:sz w:val="24"/>
        </w:rPr>
        <w:t xml:space="preserve">账号：    </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 xml:space="preserve">  </w:t>
      </w:r>
    </w:p>
    <w:p w:rsidR="00167223" w:rsidRPr="001771D3" w:rsidRDefault="00167223" w:rsidP="00AF020C">
      <w:pPr>
        <w:spacing w:line="360" w:lineRule="auto"/>
        <w:ind w:firstLineChars="300" w:firstLine="720"/>
        <w:rPr>
          <w:rFonts w:ascii="宋体" w:hAnsi="宋体"/>
          <w:color w:val="000000" w:themeColor="text1"/>
          <w:sz w:val="24"/>
        </w:rPr>
      </w:pPr>
      <w:r w:rsidRPr="001771D3">
        <w:rPr>
          <w:rFonts w:ascii="宋体" w:hAnsi="宋体" w:hint="eastAsia"/>
          <w:color w:val="000000" w:themeColor="text1"/>
          <w:sz w:val="24"/>
        </w:rPr>
        <w:t>如账户发生变更的，乙方应在本合同约定的相应付款期限前</w:t>
      </w:r>
      <w:r w:rsidRPr="001771D3">
        <w:rPr>
          <w:rFonts w:ascii="宋体" w:hAnsi="宋体" w:hint="eastAsia"/>
          <w:color w:val="000000" w:themeColor="text1"/>
          <w:sz w:val="24"/>
          <w:u w:val="single"/>
        </w:rPr>
        <w:t xml:space="preserve">  </w:t>
      </w:r>
      <w:r w:rsidRPr="001771D3">
        <w:rPr>
          <w:rFonts w:ascii="宋体" w:hAnsi="宋体"/>
          <w:color w:val="000000" w:themeColor="text1"/>
          <w:sz w:val="24"/>
          <w:u w:val="single"/>
        </w:rPr>
        <w:t>10</w:t>
      </w:r>
      <w:r w:rsidRPr="001771D3">
        <w:rPr>
          <w:rFonts w:ascii="宋体" w:hAnsi="宋体" w:hint="eastAsia"/>
          <w:color w:val="000000" w:themeColor="text1"/>
          <w:sz w:val="24"/>
          <w:u w:val="single"/>
        </w:rPr>
        <w:t xml:space="preserve">  </w:t>
      </w:r>
      <w:proofErr w:type="gramStart"/>
      <w:r w:rsidRPr="001771D3">
        <w:rPr>
          <w:rFonts w:ascii="宋体" w:hAnsi="宋体" w:hint="eastAsia"/>
          <w:color w:val="000000" w:themeColor="text1"/>
          <w:sz w:val="24"/>
        </w:rPr>
        <w:t>个</w:t>
      </w:r>
      <w:proofErr w:type="gramEnd"/>
      <w:r w:rsidRPr="001771D3">
        <w:rPr>
          <w:rFonts w:ascii="宋体" w:hAnsi="宋体" w:hint="eastAsia"/>
          <w:color w:val="000000" w:themeColor="text1"/>
          <w:sz w:val="24"/>
        </w:rPr>
        <w:t>工作日以书面方式通知甲方。</w:t>
      </w:r>
    </w:p>
    <w:p w:rsidR="00167223" w:rsidRPr="001771D3" w:rsidRDefault="00167223" w:rsidP="00AF020C">
      <w:pPr>
        <w:numPr>
          <w:ilvl w:val="1"/>
          <w:numId w:val="12"/>
        </w:numPr>
        <w:spacing w:line="360" w:lineRule="auto"/>
        <w:rPr>
          <w:rFonts w:ascii="宋体" w:hAnsi="宋体"/>
          <w:color w:val="000000" w:themeColor="text1"/>
          <w:sz w:val="24"/>
        </w:rPr>
      </w:pPr>
      <w:r w:rsidRPr="001771D3">
        <w:rPr>
          <w:rFonts w:ascii="宋体" w:hAnsi="宋体" w:hint="eastAsia"/>
          <w:color w:val="000000" w:themeColor="text1"/>
          <w:sz w:val="24"/>
        </w:rPr>
        <w:t>乙方应根据甲方的要求开具符合国家规定的等额发票并交付甲方，甲方收到乙方的正式商业发票后再支付相应的款项，发生的一切税费及其他费用均由乙方自行负担。</w:t>
      </w:r>
    </w:p>
    <w:p w:rsidR="00167223" w:rsidRPr="001771D3" w:rsidRDefault="00167223" w:rsidP="00AF020C">
      <w:pPr>
        <w:spacing w:line="360" w:lineRule="auto"/>
        <w:ind w:left="360" w:hanging="360"/>
        <w:rPr>
          <w:rFonts w:ascii="宋体" w:hAnsi="宋体"/>
          <w:color w:val="000000" w:themeColor="text1"/>
          <w:sz w:val="24"/>
        </w:rPr>
      </w:pPr>
      <w:r w:rsidRPr="001771D3">
        <w:rPr>
          <w:rFonts w:ascii="宋体" w:hAnsi="宋体" w:hint="eastAsia"/>
          <w:color w:val="000000" w:themeColor="text1"/>
          <w:sz w:val="24"/>
        </w:rPr>
        <w:t>8.5乙方需依据甲方提供的如下信息开具。</w:t>
      </w:r>
      <w:proofErr w:type="gramStart"/>
      <w:r w:rsidRPr="001771D3">
        <w:rPr>
          <w:rFonts w:ascii="宋体" w:hAnsi="宋体" w:hint="eastAsia"/>
          <w:color w:val="000000" w:themeColor="text1"/>
          <w:sz w:val="24"/>
        </w:rPr>
        <w:t>如以下</w:t>
      </w:r>
      <w:proofErr w:type="gramEnd"/>
      <w:r w:rsidRPr="001771D3">
        <w:rPr>
          <w:rFonts w:ascii="宋体" w:hAnsi="宋体" w:hint="eastAsia"/>
          <w:color w:val="000000" w:themeColor="text1"/>
          <w:sz w:val="24"/>
        </w:rPr>
        <w:t>信息有所修正，甲方应及时以书面或邮件方式通知乙方。</w:t>
      </w:r>
    </w:p>
    <w:p w:rsidR="00167223" w:rsidRPr="001771D3" w:rsidRDefault="00167223" w:rsidP="00AF020C">
      <w:pPr>
        <w:spacing w:line="360" w:lineRule="auto"/>
        <w:ind w:firstLineChars="150" w:firstLine="360"/>
        <w:rPr>
          <w:rFonts w:ascii="宋体" w:hAnsi="宋体"/>
          <w:color w:val="000000" w:themeColor="text1"/>
          <w:sz w:val="24"/>
        </w:rPr>
      </w:pPr>
      <w:r w:rsidRPr="001771D3">
        <w:rPr>
          <w:rFonts w:ascii="宋体" w:hAnsi="宋体" w:hint="eastAsia"/>
          <w:color w:val="000000" w:themeColor="text1"/>
          <w:sz w:val="24"/>
        </w:rPr>
        <w:t>纳税人名称：江苏昆山农村商业银行股份有限公司</w:t>
      </w:r>
    </w:p>
    <w:p w:rsidR="00167223" w:rsidRPr="001771D3" w:rsidRDefault="00167223" w:rsidP="00AF020C">
      <w:pPr>
        <w:spacing w:line="360" w:lineRule="auto"/>
        <w:ind w:leftChars="50" w:left="105" w:firstLineChars="100" w:firstLine="240"/>
        <w:rPr>
          <w:rFonts w:ascii="宋体" w:hAnsi="宋体"/>
          <w:color w:val="000000" w:themeColor="text1"/>
          <w:sz w:val="24"/>
        </w:rPr>
      </w:pPr>
      <w:r w:rsidRPr="001771D3">
        <w:rPr>
          <w:rFonts w:ascii="宋体" w:hAnsi="宋体" w:hint="eastAsia"/>
          <w:color w:val="000000" w:themeColor="text1"/>
          <w:sz w:val="24"/>
        </w:rPr>
        <w:t>纳税人国税登记证识别号（“三证合一” 后为统一社会信用代码）：91320500770509049M</w:t>
      </w:r>
    </w:p>
    <w:p w:rsidR="00167223" w:rsidRPr="001771D3" w:rsidRDefault="00167223" w:rsidP="00AF020C">
      <w:pPr>
        <w:spacing w:line="360" w:lineRule="auto"/>
        <w:ind w:leftChars="50" w:left="105" w:firstLineChars="100" w:firstLine="240"/>
        <w:rPr>
          <w:rFonts w:ascii="宋体" w:hAnsi="宋体"/>
          <w:color w:val="000000" w:themeColor="text1"/>
          <w:sz w:val="24"/>
        </w:rPr>
      </w:pPr>
      <w:r w:rsidRPr="001771D3">
        <w:rPr>
          <w:rFonts w:ascii="宋体" w:hAnsi="宋体" w:hint="eastAsia"/>
          <w:color w:val="000000" w:themeColor="text1"/>
          <w:sz w:val="24"/>
        </w:rPr>
        <w:t>银行账号：</w:t>
      </w:r>
      <w:r w:rsidRPr="001771D3">
        <w:rPr>
          <w:rFonts w:ascii="宋体" w:hAnsi="宋体"/>
          <w:color w:val="000000" w:themeColor="text1"/>
          <w:sz w:val="24"/>
        </w:rPr>
        <w:t>7066500521120100002809</w:t>
      </w:r>
    </w:p>
    <w:p w:rsidR="00167223" w:rsidRPr="001771D3" w:rsidRDefault="00167223" w:rsidP="00AF020C">
      <w:pPr>
        <w:spacing w:line="360" w:lineRule="auto"/>
        <w:ind w:leftChars="50" w:left="105" w:firstLineChars="100" w:firstLine="240"/>
        <w:rPr>
          <w:rFonts w:ascii="宋体" w:hAnsi="宋体"/>
          <w:color w:val="000000" w:themeColor="text1"/>
          <w:sz w:val="24"/>
        </w:rPr>
      </w:pPr>
      <w:r w:rsidRPr="001771D3">
        <w:rPr>
          <w:rFonts w:ascii="宋体" w:hAnsi="宋体" w:hint="eastAsia"/>
          <w:color w:val="000000" w:themeColor="text1"/>
          <w:sz w:val="24"/>
        </w:rPr>
        <w:t>户名：江苏昆山农村商业银行股份有限公司</w:t>
      </w:r>
    </w:p>
    <w:p w:rsidR="00167223" w:rsidRPr="001771D3" w:rsidRDefault="00167223" w:rsidP="00AF020C">
      <w:pPr>
        <w:spacing w:line="360" w:lineRule="auto"/>
        <w:ind w:leftChars="50" w:left="105" w:firstLineChars="100" w:firstLine="240"/>
        <w:rPr>
          <w:rFonts w:ascii="宋体" w:hAnsi="宋体"/>
          <w:color w:val="000000" w:themeColor="text1"/>
          <w:sz w:val="24"/>
        </w:rPr>
      </w:pPr>
      <w:r w:rsidRPr="001771D3">
        <w:rPr>
          <w:rFonts w:ascii="宋体" w:hAnsi="宋体" w:hint="eastAsia"/>
          <w:color w:val="000000" w:themeColor="text1"/>
          <w:sz w:val="24"/>
        </w:rPr>
        <w:t>开户行：昆山农商银行营业部</w:t>
      </w:r>
    </w:p>
    <w:p w:rsidR="00167223" w:rsidRPr="001771D3" w:rsidRDefault="00167223" w:rsidP="00AF020C">
      <w:pPr>
        <w:spacing w:line="360" w:lineRule="auto"/>
        <w:ind w:leftChars="50" w:left="105" w:firstLineChars="100" w:firstLine="240"/>
        <w:rPr>
          <w:rFonts w:ascii="宋体" w:hAnsi="宋体"/>
          <w:color w:val="000000" w:themeColor="text1"/>
          <w:sz w:val="24"/>
        </w:rPr>
      </w:pPr>
      <w:r w:rsidRPr="001771D3">
        <w:rPr>
          <w:rFonts w:ascii="宋体" w:hAnsi="宋体" w:hint="eastAsia"/>
          <w:color w:val="000000" w:themeColor="text1"/>
          <w:sz w:val="24"/>
        </w:rPr>
        <w:t>地址：江苏省昆山市前进东路828号</w:t>
      </w:r>
    </w:p>
    <w:p w:rsidR="00167223" w:rsidRPr="001771D3" w:rsidRDefault="00167223" w:rsidP="00AF020C">
      <w:pPr>
        <w:spacing w:line="360" w:lineRule="auto"/>
        <w:ind w:leftChars="50" w:left="105" w:firstLineChars="100" w:firstLine="240"/>
        <w:rPr>
          <w:rFonts w:ascii="宋体" w:hAnsi="宋体"/>
          <w:color w:val="000000" w:themeColor="text1"/>
          <w:sz w:val="24"/>
        </w:rPr>
      </w:pPr>
      <w:r w:rsidRPr="001771D3">
        <w:rPr>
          <w:rFonts w:ascii="宋体" w:hAnsi="宋体" w:hint="eastAsia"/>
          <w:color w:val="000000" w:themeColor="text1"/>
          <w:sz w:val="24"/>
        </w:rPr>
        <w:t>联系电话：0512-57379236</w:t>
      </w:r>
    </w:p>
    <w:p w:rsidR="00167223" w:rsidRPr="001771D3" w:rsidRDefault="00167223" w:rsidP="00AF020C">
      <w:pPr>
        <w:spacing w:line="360" w:lineRule="auto"/>
        <w:ind w:left="360"/>
        <w:rPr>
          <w:rFonts w:ascii="宋体" w:hAnsi="宋体"/>
          <w:color w:val="000000" w:themeColor="text1"/>
          <w:sz w:val="24"/>
        </w:rPr>
      </w:pPr>
    </w:p>
    <w:p w:rsidR="00167223" w:rsidRPr="001771D3" w:rsidRDefault="00167223" w:rsidP="00AF020C">
      <w:pPr>
        <w:pStyle w:val="p0"/>
        <w:rPr>
          <w:rFonts w:ascii="宋体" w:hAnsi="宋体"/>
          <w:color w:val="000000" w:themeColor="text1"/>
          <w:sz w:val="24"/>
        </w:rPr>
      </w:pPr>
      <w:r w:rsidRPr="001771D3">
        <w:rPr>
          <w:rFonts w:ascii="宋体" w:hAnsi="宋体" w:hint="eastAsia"/>
          <w:color w:val="000000" w:themeColor="text1"/>
          <w:sz w:val="24"/>
        </w:rPr>
        <w:t xml:space="preserve">                                            </w:t>
      </w: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18" w:name="_Toc299547118"/>
      <w:bookmarkStart w:id="19" w:name="_Toc299548007"/>
      <w:r w:rsidRPr="001771D3">
        <w:rPr>
          <w:rFonts w:ascii="宋体" w:eastAsia="宋体" w:hAnsi="宋体" w:hint="eastAsia"/>
          <w:color w:val="000000" w:themeColor="text1"/>
          <w:sz w:val="24"/>
        </w:rPr>
        <w:t>需求变更</w:t>
      </w:r>
      <w:bookmarkEnd w:id="18"/>
      <w:bookmarkEnd w:id="19"/>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13"/>
        </w:numPr>
        <w:spacing w:line="360" w:lineRule="auto"/>
        <w:rPr>
          <w:rFonts w:ascii="宋体" w:hAnsi="宋体"/>
          <w:color w:val="000000" w:themeColor="text1"/>
          <w:sz w:val="24"/>
        </w:rPr>
      </w:pPr>
      <w:r w:rsidRPr="001771D3">
        <w:rPr>
          <w:rFonts w:ascii="宋体" w:hAnsi="宋体" w:hint="eastAsia"/>
          <w:color w:val="000000" w:themeColor="text1"/>
          <w:sz w:val="24"/>
        </w:rPr>
        <w:t>如果甲方业务部门提出业务需求变更，甲乙双方项目经理及项目主要成员会</w:t>
      </w:r>
      <w:r w:rsidRPr="001771D3">
        <w:rPr>
          <w:rFonts w:ascii="宋体" w:hAnsi="宋体" w:hint="eastAsia"/>
          <w:color w:val="000000" w:themeColor="text1"/>
          <w:sz w:val="24"/>
        </w:rPr>
        <w:lastRenderedPageBreak/>
        <w:t>同业务变更提出方进行讨论，确定变更的具体内容，可行性等。经审核、调查后，决定是否进行变更。如有其他协议另行约定相应流程的，可参照其他协议。</w:t>
      </w:r>
    </w:p>
    <w:p w:rsidR="00167223" w:rsidRPr="001771D3" w:rsidRDefault="00167223" w:rsidP="00AF020C">
      <w:pPr>
        <w:numPr>
          <w:ilvl w:val="1"/>
          <w:numId w:val="13"/>
        </w:numPr>
        <w:spacing w:line="360" w:lineRule="auto"/>
        <w:rPr>
          <w:rFonts w:ascii="宋体" w:hAnsi="宋体"/>
          <w:color w:val="000000" w:themeColor="text1"/>
          <w:sz w:val="24"/>
        </w:rPr>
      </w:pPr>
      <w:r w:rsidRPr="001771D3">
        <w:rPr>
          <w:rFonts w:ascii="宋体" w:hAnsi="宋体" w:hint="eastAsia"/>
          <w:color w:val="000000" w:themeColor="text1"/>
          <w:sz w:val="24"/>
        </w:rPr>
        <w:t>开发期内需求变更工作量不超过</w:t>
      </w:r>
      <w:r w:rsidRPr="001771D3">
        <w:rPr>
          <w:rFonts w:ascii="宋体" w:hAnsi="宋体" w:hint="eastAsia"/>
          <w:color w:val="000000" w:themeColor="text1"/>
          <w:sz w:val="24"/>
          <w:u w:val="single"/>
        </w:rPr>
        <w:t xml:space="preserve"> 15  </w:t>
      </w:r>
      <w:r w:rsidRPr="001771D3">
        <w:rPr>
          <w:rFonts w:ascii="宋体" w:hAnsi="宋体" w:hint="eastAsia"/>
          <w:color w:val="000000" w:themeColor="text1"/>
          <w:sz w:val="24"/>
        </w:rPr>
        <w:t>%的部分，乙方提供免费开发。超出部分，乙方可以根据需求变更的范围和复杂程度收取合理费用，双方就超出部分可另行签署协议。</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20" w:name="_Toc299547119"/>
      <w:bookmarkStart w:id="21" w:name="_Toc299548008"/>
      <w:r w:rsidRPr="001771D3">
        <w:rPr>
          <w:rFonts w:ascii="宋体" w:eastAsia="宋体" w:hAnsi="宋体" w:hint="eastAsia"/>
          <w:color w:val="000000" w:themeColor="text1"/>
          <w:sz w:val="24"/>
        </w:rPr>
        <w:t>责任限制</w:t>
      </w:r>
      <w:bookmarkEnd w:id="20"/>
      <w:bookmarkEnd w:id="21"/>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14"/>
        </w:numPr>
        <w:spacing w:line="360" w:lineRule="auto"/>
        <w:rPr>
          <w:rFonts w:ascii="宋体" w:hAnsi="宋体"/>
          <w:color w:val="000000" w:themeColor="text1"/>
          <w:sz w:val="24"/>
        </w:rPr>
      </w:pPr>
      <w:r w:rsidRPr="001771D3">
        <w:rPr>
          <w:rFonts w:ascii="宋体" w:hAnsi="宋体" w:hint="eastAsia"/>
          <w:color w:val="000000" w:themeColor="text1"/>
          <w:sz w:val="24"/>
        </w:rPr>
        <w:t>乙方不得将此合同涉及项目转包、变相转包及分包。</w:t>
      </w:r>
    </w:p>
    <w:p w:rsidR="00167223" w:rsidRPr="001771D3" w:rsidRDefault="00167223" w:rsidP="00AF020C">
      <w:pPr>
        <w:numPr>
          <w:ilvl w:val="1"/>
          <w:numId w:val="14"/>
        </w:numPr>
        <w:spacing w:line="360" w:lineRule="auto"/>
        <w:rPr>
          <w:rFonts w:ascii="宋体" w:hAnsi="宋体"/>
          <w:color w:val="000000" w:themeColor="text1"/>
          <w:sz w:val="24"/>
        </w:rPr>
      </w:pPr>
      <w:r w:rsidRPr="001771D3">
        <w:rPr>
          <w:rFonts w:ascii="宋体" w:hAnsi="宋体" w:hint="eastAsia"/>
          <w:color w:val="000000" w:themeColor="text1"/>
          <w:sz w:val="24"/>
        </w:rPr>
        <w:t>乙方不得以甲方的名义开展其他活动。</w:t>
      </w:r>
    </w:p>
    <w:p w:rsidR="00167223" w:rsidRPr="001771D3" w:rsidRDefault="00167223" w:rsidP="00AF020C">
      <w:pPr>
        <w:numPr>
          <w:ilvl w:val="1"/>
          <w:numId w:val="14"/>
        </w:numPr>
        <w:tabs>
          <w:tab w:val="left" w:pos="454"/>
          <w:tab w:val="left" w:pos="5670"/>
        </w:tabs>
        <w:spacing w:line="360" w:lineRule="auto"/>
        <w:rPr>
          <w:rFonts w:ascii="宋体" w:hAnsi="宋体"/>
          <w:color w:val="000000" w:themeColor="text1"/>
          <w:sz w:val="24"/>
        </w:rPr>
      </w:pPr>
      <w:r w:rsidRPr="001771D3">
        <w:rPr>
          <w:rFonts w:ascii="宋体" w:hAnsi="宋体" w:hint="eastAsia"/>
          <w:color w:val="000000" w:themeColor="text1"/>
          <w:sz w:val="24"/>
        </w:rPr>
        <w:t>如发生监管机构约定的信息科技突发事件，或发生可能引发系统性、区域性银行业信息科技风险类突发事件时，或发现潜在的能引发上述事件的BUG等风险时，乙方应该及时向甲方提供事件影响、处置纠正措施等报告，并协助解决问题。</w:t>
      </w:r>
    </w:p>
    <w:p w:rsidR="00167223" w:rsidRPr="001771D3" w:rsidRDefault="00167223" w:rsidP="00AF020C">
      <w:pPr>
        <w:numPr>
          <w:ilvl w:val="1"/>
          <w:numId w:val="14"/>
        </w:numPr>
        <w:spacing w:line="360" w:lineRule="auto"/>
        <w:rPr>
          <w:rFonts w:ascii="宋体" w:hAnsi="宋体"/>
          <w:color w:val="000000" w:themeColor="text1"/>
          <w:sz w:val="24"/>
          <w:u w:val="single"/>
        </w:rPr>
      </w:pPr>
      <w:r w:rsidRPr="001771D3">
        <w:rPr>
          <w:rFonts w:ascii="宋体" w:hAnsi="宋体" w:hint="eastAsia"/>
          <w:color w:val="000000" w:themeColor="text1"/>
          <w:sz w:val="24"/>
          <w:u w:val="single"/>
        </w:rPr>
        <w:t>乙方应制定服务中断相关的应急处理预案。</w:t>
      </w:r>
    </w:p>
    <w:p w:rsidR="00167223" w:rsidRPr="001771D3" w:rsidRDefault="00167223" w:rsidP="00AF020C">
      <w:pPr>
        <w:numPr>
          <w:ilvl w:val="1"/>
          <w:numId w:val="14"/>
        </w:numPr>
        <w:spacing w:line="360" w:lineRule="auto"/>
        <w:rPr>
          <w:rFonts w:ascii="宋体" w:hAnsi="宋体"/>
          <w:color w:val="000000" w:themeColor="text1"/>
          <w:sz w:val="24"/>
        </w:rPr>
      </w:pPr>
      <w:r w:rsidRPr="001771D3">
        <w:rPr>
          <w:rFonts w:ascii="宋体" w:hAnsi="宋体" w:hint="eastAsia"/>
          <w:color w:val="000000" w:themeColor="text1"/>
          <w:sz w:val="24"/>
        </w:rPr>
        <w:t>乙方因公司业务转型、分立合并或其他原因等导致乙方无法继续为甲方提供本合同项下系统开发或后续技术支持服务时，乙方愿意无条件：1）向甲方或甲方指定的第三方公司提供相关的技术资料及本合同约定的全部源代码、文档等，2）协助甲方或甲方指定的第三方公司完成对系统后续开发或后续技术支持服务的顺利过渡，甲方有权要求乙方赔偿甲方因此产生的损失。</w:t>
      </w:r>
    </w:p>
    <w:p w:rsidR="00167223" w:rsidRPr="001771D3" w:rsidRDefault="00167223" w:rsidP="00AF020C">
      <w:pPr>
        <w:spacing w:line="360" w:lineRule="auto"/>
        <w:ind w:left="360"/>
        <w:rPr>
          <w:rFonts w:ascii="宋体" w:hAnsi="宋体"/>
          <w:color w:val="000000" w:themeColor="text1"/>
          <w:sz w:val="24"/>
        </w:rPr>
      </w:pPr>
    </w:p>
    <w:p w:rsidR="00167223" w:rsidRPr="001771D3" w:rsidRDefault="00167223" w:rsidP="00AF020C">
      <w:pPr>
        <w:spacing w:line="360" w:lineRule="auto"/>
        <w:ind w:left="360"/>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22" w:name="_Toc299547120"/>
      <w:bookmarkStart w:id="23" w:name="_Toc299548009"/>
      <w:r w:rsidRPr="001771D3">
        <w:rPr>
          <w:rFonts w:ascii="宋体" w:eastAsia="宋体" w:hAnsi="宋体" w:hint="eastAsia"/>
          <w:color w:val="000000" w:themeColor="text1"/>
          <w:sz w:val="24"/>
        </w:rPr>
        <w:t>开发风险</w:t>
      </w:r>
      <w:bookmarkEnd w:id="22"/>
      <w:bookmarkEnd w:id="23"/>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15"/>
        </w:numPr>
        <w:spacing w:line="360" w:lineRule="auto"/>
        <w:rPr>
          <w:rFonts w:ascii="宋体" w:hAnsi="宋体"/>
          <w:color w:val="000000" w:themeColor="text1"/>
          <w:sz w:val="24"/>
        </w:rPr>
      </w:pPr>
      <w:r w:rsidRPr="001771D3">
        <w:rPr>
          <w:rFonts w:ascii="宋体" w:hAnsi="宋体" w:hint="eastAsia"/>
          <w:color w:val="000000" w:themeColor="text1"/>
          <w:sz w:val="24"/>
        </w:rPr>
        <w:t>一方发现无法克服的技术困难，可能致使项目开发失败或部分失败的情形时，应于</w:t>
      </w:r>
      <w:r w:rsidRPr="001771D3">
        <w:rPr>
          <w:rFonts w:ascii="宋体" w:hAnsi="宋体" w:hint="eastAsia"/>
          <w:color w:val="000000" w:themeColor="text1"/>
          <w:sz w:val="24"/>
          <w:u w:val="single"/>
        </w:rPr>
        <w:t xml:space="preserve"> 1</w:t>
      </w:r>
      <w:r w:rsidRPr="001771D3">
        <w:rPr>
          <w:rFonts w:ascii="宋体" w:hAnsi="宋体" w:hint="eastAsia"/>
          <w:color w:val="000000" w:themeColor="text1"/>
          <w:sz w:val="24"/>
        </w:rPr>
        <w:t>个小时内通知另一方并采取措施减少损失。没有及时通知并采取适当措施，致使损失扩大的，责任方应当就扩大的损失承担责任。</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24" w:name="_Toc299547121"/>
      <w:bookmarkStart w:id="25" w:name="_Toc299548010"/>
      <w:r w:rsidRPr="001771D3">
        <w:rPr>
          <w:rFonts w:ascii="宋体" w:eastAsia="宋体" w:hAnsi="宋体" w:hint="eastAsia"/>
          <w:color w:val="000000" w:themeColor="text1"/>
          <w:sz w:val="24"/>
        </w:rPr>
        <w:t>技术支持与培训</w:t>
      </w:r>
      <w:bookmarkEnd w:id="24"/>
      <w:bookmarkEnd w:id="25"/>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16"/>
        </w:numPr>
        <w:spacing w:line="360" w:lineRule="auto"/>
        <w:rPr>
          <w:rFonts w:ascii="宋体" w:hAnsi="宋体"/>
          <w:color w:val="000000" w:themeColor="text1"/>
          <w:sz w:val="24"/>
        </w:rPr>
      </w:pPr>
      <w:r w:rsidRPr="001771D3">
        <w:rPr>
          <w:rFonts w:ascii="宋体" w:hAnsi="宋体" w:hint="eastAsia"/>
          <w:color w:val="000000" w:themeColor="text1"/>
          <w:sz w:val="24"/>
        </w:rPr>
        <w:t>乙方向甲方提供</w:t>
      </w:r>
      <w:r w:rsidRPr="001771D3">
        <w:rPr>
          <w:rFonts w:ascii="宋体" w:hAnsi="宋体" w:hint="eastAsia"/>
          <w:color w:val="000000" w:themeColor="text1"/>
          <w:sz w:val="24"/>
          <w:u w:val="single"/>
        </w:rPr>
        <w:t xml:space="preserve"> </w:t>
      </w:r>
      <w:r w:rsidRPr="001771D3">
        <w:rPr>
          <w:rFonts w:ascii="宋体" w:hAnsi="宋体"/>
          <w:color w:val="000000" w:themeColor="text1"/>
          <w:sz w:val="24"/>
          <w:u w:val="single"/>
        </w:rPr>
        <w:t>12</w:t>
      </w:r>
      <w:r w:rsidRPr="001771D3">
        <w:rPr>
          <w:rFonts w:ascii="宋体" w:hAnsi="宋体" w:hint="eastAsia"/>
          <w:color w:val="000000" w:themeColor="text1"/>
          <w:sz w:val="24"/>
          <w:u w:val="single"/>
        </w:rPr>
        <w:t xml:space="preserve"> </w:t>
      </w:r>
      <w:proofErr w:type="gramStart"/>
      <w:r w:rsidRPr="001771D3">
        <w:rPr>
          <w:rFonts w:ascii="宋体" w:hAnsi="宋体" w:hint="eastAsia"/>
          <w:color w:val="000000" w:themeColor="text1"/>
          <w:sz w:val="24"/>
        </w:rPr>
        <w:t>个</w:t>
      </w:r>
      <w:proofErr w:type="gramEnd"/>
      <w:r w:rsidRPr="001771D3">
        <w:rPr>
          <w:rFonts w:ascii="宋体" w:hAnsi="宋体" w:hint="eastAsia"/>
          <w:color w:val="000000" w:themeColor="text1"/>
          <w:sz w:val="24"/>
        </w:rPr>
        <w:t>月的项目免费维护服务，</w:t>
      </w:r>
      <w:proofErr w:type="gramStart"/>
      <w:r w:rsidRPr="001771D3">
        <w:rPr>
          <w:rFonts w:ascii="宋体" w:hAnsi="宋体" w:hint="eastAsia"/>
          <w:color w:val="000000" w:themeColor="text1"/>
          <w:sz w:val="24"/>
        </w:rPr>
        <w:t>自项目</w:t>
      </w:r>
      <w:proofErr w:type="gramEnd"/>
      <w:r w:rsidRPr="001771D3">
        <w:rPr>
          <w:rFonts w:ascii="宋体" w:hAnsi="宋体" w:hint="eastAsia"/>
          <w:color w:val="000000" w:themeColor="text1"/>
          <w:sz w:val="24"/>
        </w:rPr>
        <w:t>验收合格之日起算。</w:t>
      </w:r>
    </w:p>
    <w:p w:rsidR="00167223" w:rsidRPr="001771D3" w:rsidRDefault="00167223" w:rsidP="00AF020C">
      <w:pPr>
        <w:numPr>
          <w:ilvl w:val="1"/>
          <w:numId w:val="16"/>
        </w:numPr>
        <w:spacing w:line="360" w:lineRule="auto"/>
        <w:rPr>
          <w:rFonts w:ascii="宋体" w:hAnsi="宋体"/>
          <w:color w:val="000000" w:themeColor="text1"/>
          <w:sz w:val="24"/>
        </w:rPr>
      </w:pPr>
      <w:r w:rsidRPr="001771D3">
        <w:rPr>
          <w:rFonts w:ascii="宋体" w:hAnsi="宋体" w:hint="eastAsia"/>
          <w:color w:val="000000" w:themeColor="text1"/>
          <w:sz w:val="24"/>
        </w:rPr>
        <w:t>免费维护服务期内，乙方根据甲方的要求，提供以下维护方案：</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cs="宋体" w:hint="eastAsia"/>
          <w:color w:val="000000" w:themeColor="text1"/>
          <w:sz w:val="24"/>
        </w:rPr>
        <w:t>■</w:t>
      </w:r>
      <w:r w:rsidRPr="001771D3">
        <w:rPr>
          <w:rFonts w:ascii="宋体" w:hAnsi="宋体" w:hint="eastAsia"/>
          <w:color w:val="000000" w:themeColor="text1"/>
          <w:sz w:val="24"/>
        </w:rPr>
        <w:t>提供</w:t>
      </w:r>
      <w:r w:rsidRPr="001771D3">
        <w:rPr>
          <w:rFonts w:ascii="宋体" w:hAnsi="宋体" w:hint="eastAsia"/>
          <w:color w:val="000000" w:themeColor="text1"/>
          <w:sz w:val="24"/>
          <w:u w:val="single"/>
        </w:rPr>
        <w:t xml:space="preserve"> </w:t>
      </w:r>
      <w:r w:rsidRPr="001771D3">
        <w:rPr>
          <w:rFonts w:ascii="宋体" w:hAnsi="宋体"/>
          <w:color w:val="000000" w:themeColor="text1"/>
          <w:sz w:val="24"/>
          <w:u w:val="single"/>
        </w:rPr>
        <w:t>1</w:t>
      </w:r>
      <w:r w:rsidRPr="001771D3">
        <w:rPr>
          <w:rFonts w:ascii="宋体" w:hAnsi="宋体" w:hint="eastAsia"/>
          <w:color w:val="000000" w:themeColor="text1"/>
          <w:sz w:val="24"/>
          <w:u w:val="single"/>
        </w:rPr>
        <w:t xml:space="preserve"> </w:t>
      </w:r>
      <w:proofErr w:type="gramStart"/>
      <w:r w:rsidRPr="001771D3">
        <w:rPr>
          <w:rFonts w:ascii="宋体" w:hAnsi="宋体" w:hint="eastAsia"/>
          <w:color w:val="000000" w:themeColor="text1"/>
          <w:sz w:val="24"/>
        </w:rPr>
        <w:t>个</w:t>
      </w:r>
      <w:proofErr w:type="gramEnd"/>
      <w:r w:rsidRPr="001771D3">
        <w:rPr>
          <w:rFonts w:ascii="宋体" w:hAnsi="宋体" w:hint="eastAsia"/>
          <w:color w:val="000000" w:themeColor="text1"/>
          <w:sz w:val="24"/>
        </w:rPr>
        <w:t>月的版本现场维护。</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cs="宋体" w:hint="eastAsia"/>
          <w:color w:val="000000" w:themeColor="text1"/>
          <w:sz w:val="24"/>
        </w:rPr>
        <w:t>■</w:t>
      </w:r>
      <w:r w:rsidRPr="001771D3">
        <w:rPr>
          <w:rFonts w:ascii="宋体" w:hAnsi="宋体" w:hint="eastAsia"/>
          <w:color w:val="000000" w:themeColor="text1"/>
          <w:sz w:val="24"/>
        </w:rPr>
        <w:t>提供</w:t>
      </w:r>
      <w:r w:rsidRPr="001771D3">
        <w:rPr>
          <w:rFonts w:ascii="宋体" w:hAnsi="宋体" w:hint="eastAsia"/>
          <w:color w:val="000000" w:themeColor="text1"/>
          <w:sz w:val="24"/>
          <w:u w:val="single"/>
        </w:rPr>
        <w:t xml:space="preserve"> </w:t>
      </w:r>
      <w:r w:rsidRPr="001771D3">
        <w:rPr>
          <w:rFonts w:ascii="宋体" w:hAnsi="宋体"/>
          <w:color w:val="000000" w:themeColor="text1"/>
          <w:sz w:val="24"/>
          <w:u w:val="single"/>
        </w:rPr>
        <w:t>11</w:t>
      </w:r>
      <w:r w:rsidRPr="001771D3">
        <w:rPr>
          <w:rFonts w:ascii="宋体" w:hAnsi="宋体" w:hint="eastAsia"/>
          <w:color w:val="000000" w:themeColor="text1"/>
          <w:sz w:val="24"/>
        </w:rPr>
        <w:t>个月的版本远程维护（电话邮件支持等）。</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cs="宋体" w:hint="eastAsia"/>
          <w:color w:val="000000" w:themeColor="text1"/>
          <w:sz w:val="24"/>
        </w:rPr>
        <w:t>■</w:t>
      </w:r>
      <w:r w:rsidRPr="001771D3">
        <w:rPr>
          <w:rFonts w:ascii="宋体" w:hAnsi="宋体" w:hint="eastAsia"/>
          <w:color w:val="000000" w:themeColor="text1"/>
          <w:sz w:val="24"/>
        </w:rPr>
        <w:t>远程维护无法解决的问题，</w:t>
      </w:r>
      <w:r w:rsidRPr="001771D3">
        <w:rPr>
          <w:rFonts w:ascii="宋体" w:hAnsi="宋体"/>
          <w:color w:val="000000" w:themeColor="text1"/>
          <w:sz w:val="24"/>
        </w:rPr>
        <w:t>需</w:t>
      </w:r>
      <w:r w:rsidRPr="001771D3">
        <w:rPr>
          <w:rFonts w:ascii="宋体" w:hAnsi="宋体" w:hint="eastAsia"/>
          <w:color w:val="000000" w:themeColor="text1"/>
          <w:sz w:val="24"/>
        </w:rPr>
        <w:t>提供现场维护，及时解决出现的问题。</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cs="宋体" w:hint="eastAsia"/>
          <w:color w:val="000000" w:themeColor="text1"/>
          <w:sz w:val="24"/>
        </w:rPr>
        <w:t>■</w:t>
      </w:r>
      <w:r w:rsidRPr="001771D3">
        <w:rPr>
          <w:rFonts w:ascii="宋体" w:hAnsi="宋体" w:hint="eastAsia"/>
          <w:color w:val="000000" w:themeColor="text1"/>
          <w:sz w:val="24"/>
        </w:rPr>
        <w:t>具体内容见附件《技术支持说明书》。</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hint="eastAsia"/>
          <w:color w:val="000000" w:themeColor="text1"/>
          <w:sz w:val="24"/>
        </w:rPr>
        <w:t>因甲方新的需求而发生的系统开发、升级、维护等工作，视具体内容及工作而协商确定，不包括在本条款之列。</w:t>
      </w:r>
    </w:p>
    <w:p w:rsidR="00167223" w:rsidRPr="001771D3" w:rsidRDefault="00167223" w:rsidP="00AF020C">
      <w:pPr>
        <w:numPr>
          <w:ilvl w:val="1"/>
          <w:numId w:val="16"/>
        </w:numPr>
        <w:spacing w:line="360" w:lineRule="auto"/>
        <w:rPr>
          <w:rFonts w:ascii="宋体" w:hAnsi="宋体"/>
          <w:color w:val="000000" w:themeColor="text1"/>
          <w:sz w:val="24"/>
        </w:rPr>
      </w:pPr>
      <w:r w:rsidRPr="001771D3">
        <w:rPr>
          <w:rFonts w:ascii="宋体" w:hAnsi="宋体" w:hint="eastAsia"/>
          <w:color w:val="000000" w:themeColor="text1"/>
          <w:sz w:val="24"/>
        </w:rPr>
        <w:t>免费维护期内，</w:t>
      </w:r>
      <w:bookmarkStart w:id="26" w:name="OLE_LINK1"/>
      <w:bookmarkStart w:id="27" w:name="OLE_LINK2"/>
      <w:r w:rsidRPr="001771D3">
        <w:rPr>
          <w:rFonts w:ascii="宋体" w:hAnsi="宋体" w:hint="eastAsia"/>
          <w:color w:val="000000" w:themeColor="text1"/>
          <w:sz w:val="24"/>
        </w:rPr>
        <w:t>乙方应配合甲方进行</w:t>
      </w:r>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次不低于</w:t>
      </w:r>
      <w:r w:rsidRPr="001771D3">
        <w:rPr>
          <w:rFonts w:ascii="宋体" w:hAnsi="宋体" w:hint="eastAsia"/>
          <w:color w:val="000000" w:themeColor="text1"/>
          <w:sz w:val="24"/>
          <w:u w:val="single"/>
        </w:rPr>
        <w:t xml:space="preserve">   </w:t>
      </w:r>
      <w:proofErr w:type="gramStart"/>
      <w:r w:rsidRPr="001771D3">
        <w:rPr>
          <w:rFonts w:ascii="宋体" w:hAnsi="宋体" w:hint="eastAsia"/>
          <w:color w:val="000000" w:themeColor="text1"/>
          <w:sz w:val="24"/>
        </w:rPr>
        <w:t>个</w:t>
      </w:r>
      <w:proofErr w:type="gramEnd"/>
      <w:r w:rsidRPr="001771D3">
        <w:rPr>
          <w:rFonts w:ascii="宋体" w:hAnsi="宋体" w:hint="eastAsia"/>
          <w:color w:val="000000" w:themeColor="text1"/>
          <w:sz w:val="24"/>
        </w:rPr>
        <w:t>工作日的免费技术培训。由乙方提供授课教师及技术讲义，由甲方负责组织受训人员、提供培训和食宿场所及设备环境。</w:t>
      </w:r>
      <w:bookmarkEnd w:id="26"/>
      <w:bookmarkEnd w:id="27"/>
    </w:p>
    <w:p w:rsidR="00167223" w:rsidRPr="001771D3" w:rsidRDefault="00167223" w:rsidP="00AF020C">
      <w:pPr>
        <w:numPr>
          <w:ilvl w:val="1"/>
          <w:numId w:val="16"/>
        </w:numPr>
        <w:spacing w:line="360" w:lineRule="auto"/>
        <w:rPr>
          <w:rFonts w:ascii="宋体" w:hAnsi="宋体"/>
          <w:color w:val="000000" w:themeColor="text1"/>
          <w:sz w:val="24"/>
        </w:rPr>
      </w:pPr>
      <w:r w:rsidRPr="001771D3">
        <w:rPr>
          <w:rFonts w:ascii="宋体" w:hAnsi="宋体" w:hint="eastAsia"/>
          <w:color w:val="000000" w:themeColor="text1"/>
          <w:sz w:val="24"/>
        </w:rPr>
        <w:t>免费维护期到期后，甲方可选择乙方继续提供维护服务，双方维护合同应另行签署，乙方承诺维护年费不超过本合同金额</w:t>
      </w:r>
      <w:r w:rsidRPr="001771D3">
        <w:rPr>
          <w:rFonts w:ascii="宋体" w:hAnsi="宋体" w:hint="eastAsia"/>
          <w:color w:val="000000" w:themeColor="text1"/>
          <w:sz w:val="24"/>
          <w:u w:val="single"/>
        </w:rPr>
        <w:t xml:space="preserve"> 10 </w:t>
      </w:r>
      <w:r w:rsidRPr="001771D3">
        <w:rPr>
          <w:rFonts w:ascii="宋体" w:hAnsi="宋体" w:hint="eastAsia"/>
          <w:color w:val="000000" w:themeColor="text1"/>
          <w:sz w:val="24"/>
        </w:rPr>
        <w:t>%。</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28" w:name="_Toc299547122"/>
      <w:bookmarkStart w:id="29" w:name="_Toc299548011"/>
      <w:r w:rsidRPr="001771D3">
        <w:rPr>
          <w:rFonts w:ascii="宋体" w:eastAsia="宋体" w:hAnsi="宋体" w:hint="eastAsia"/>
          <w:color w:val="000000" w:themeColor="text1"/>
          <w:sz w:val="24"/>
        </w:rPr>
        <w:t>知识产权</w:t>
      </w:r>
      <w:bookmarkEnd w:id="28"/>
      <w:bookmarkEnd w:id="29"/>
      <w:r w:rsidRPr="001771D3">
        <w:rPr>
          <w:rFonts w:ascii="宋体" w:eastAsia="宋体" w:hAnsi="宋体" w:hint="eastAsia"/>
          <w:color w:val="000000" w:themeColor="text1"/>
          <w:sz w:val="24"/>
        </w:rPr>
        <w:t>及权利保证</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17"/>
        </w:numPr>
        <w:spacing w:line="360" w:lineRule="auto"/>
        <w:rPr>
          <w:rFonts w:ascii="宋体" w:hAnsi="宋体"/>
          <w:color w:val="000000" w:themeColor="text1"/>
          <w:sz w:val="24"/>
        </w:rPr>
      </w:pPr>
      <w:r w:rsidRPr="001771D3">
        <w:rPr>
          <w:rFonts w:ascii="宋体" w:hAnsi="宋体" w:hint="eastAsia"/>
          <w:color w:val="000000" w:themeColor="text1"/>
          <w:sz w:val="24"/>
        </w:rPr>
        <w:t>本合同生效日前已存在的版权及其他知识产权，其所有权权属不发生任何变更。任何一方均不得凭借本合同取得另一方拥有的版权、专利、商业秘密、商标或任何其他知识产权的所有权。</w:t>
      </w:r>
    </w:p>
    <w:p w:rsidR="00167223" w:rsidRPr="001771D3" w:rsidRDefault="00167223" w:rsidP="00AF020C">
      <w:pPr>
        <w:numPr>
          <w:ilvl w:val="1"/>
          <w:numId w:val="17"/>
        </w:numPr>
        <w:spacing w:line="360" w:lineRule="auto"/>
        <w:rPr>
          <w:rFonts w:ascii="宋体" w:hAnsi="宋体"/>
          <w:color w:val="000000" w:themeColor="text1"/>
          <w:sz w:val="24"/>
        </w:rPr>
      </w:pPr>
      <w:r w:rsidRPr="001771D3">
        <w:rPr>
          <w:rFonts w:ascii="宋体" w:hAnsi="宋体" w:hint="eastAsia"/>
          <w:color w:val="000000" w:themeColor="text1"/>
          <w:sz w:val="24"/>
        </w:rPr>
        <w:t>甲、乙双方就此次项目相关成果知识产权（不含第三方软件）的归属情况约定如下：</w:t>
      </w:r>
    </w:p>
    <w:p w:rsidR="00167223" w:rsidRPr="001771D3" w:rsidRDefault="00167223" w:rsidP="00AF020C">
      <w:pPr>
        <w:pStyle w:val="ad"/>
        <w:spacing w:line="360" w:lineRule="auto"/>
        <w:ind w:left="710" w:firstLineChars="0" w:firstLine="0"/>
        <w:rPr>
          <w:rFonts w:ascii="宋体" w:hAnsi="宋体"/>
          <w:color w:val="000000" w:themeColor="text1"/>
          <w:sz w:val="24"/>
        </w:rPr>
      </w:pPr>
      <w:r w:rsidRPr="001771D3">
        <w:rPr>
          <w:rFonts w:ascii="宋体" w:hAnsi="宋体" w:hint="eastAsia"/>
          <w:color w:val="000000" w:themeColor="text1"/>
          <w:sz w:val="24"/>
        </w:rPr>
        <w:t>（1）此次项目开发所形成的相关成果(包括但不限于应用系统、应用程序源代码、技术文档、可执行程序等)归属（</w:t>
      </w:r>
      <w:r w:rsidRPr="001771D3">
        <w:rPr>
          <w:rFonts w:ascii="宋体" w:hAnsi="宋体" w:cs="宋体" w:hint="eastAsia"/>
          <w:color w:val="000000" w:themeColor="text1"/>
          <w:sz w:val="24"/>
        </w:rPr>
        <w:t>■</w:t>
      </w:r>
      <w:r w:rsidRPr="001771D3">
        <w:rPr>
          <w:rFonts w:ascii="宋体" w:hAnsi="宋体" w:hint="eastAsia"/>
          <w:color w:val="000000" w:themeColor="text1"/>
          <w:sz w:val="24"/>
        </w:rPr>
        <w:t>甲方，□乙方，□甲乙双方）所有。该方是该等成果的著作权、专利申请权、专利权、技术秘密及其他相关知识产权的所有人。</w:t>
      </w:r>
    </w:p>
    <w:p w:rsidR="00167223" w:rsidRPr="001771D3" w:rsidRDefault="00167223" w:rsidP="00AF020C">
      <w:pPr>
        <w:pStyle w:val="ad"/>
        <w:spacing w:line="360" w:lineRule="auto"/>
        <w:ind w:left="710" w:firstLineChars="0" w:firstLine="0"/>
        <w:rPr>
          <w:rFonts w:ascii="宋体" w:hAnsi="宋体"/>
          <w:color w:val="000000" w:themeColor="text1"/>
          <w:sz w:val="24"/>
        </w:rPr>
      </w:pPr>
      <w:r w:rsidRPr="001771D3">
        <w:rPr>
          <w:rFonts w:ascii="宋体" w:hAnsi="宋体" w:hint="eastAsia"/>
          <w:color w:val="000000" w:themeColor="text1"/>
          <w:sz w:val="24"/>
        </w:rPr>
        <w:t>（2）甲方及其控股子公司拥有该等技术成果的长期使用权。</w:t>
      </w:r>
    </w:p>
    <w:p w:rsidR="00167223" w:rsidRPr="001771D3" w:rsidRDefault="00167223" w:rsidP="00AF020C">
      <w:pPr>
        <w:pStyle w:val="ad"/>
        <w:spacing w:line="360" w:lineRule="auto"/>
        <w:ind w:left="710" w:firstLineChars="0" w:firstLine="0"/>
        <w:rPr>
          <w:rFonts w:ascii="宋体" w:hAnsi="宋体"/>
          <w:color w:val="000000" w:themeColor="text1"/>
          <w:sz w:val="24"/>
        </w:rPr>
      </w:pPr>
      <w:r w:rsidRPr="001771D3">
        <w:rPr>
          <w:rFonts w:ascii="宋体" w:hAnsi="宋体" w:hint="eastAsia"/>
          <w:color w:val="000000" w:themeColor="text1"/>
          <w:sz w:val="24"/>
        </w:rPr>
        <w:t>（3）（该等技术成果知识产权归属于甲方情况下适用本款）</w:t>
      </w:r>
      <w:proofErr w:type="gramStart"/>
      <w:r w:rsidRPr="001771D3">
        <w:rPr>
          <w:rFonts w:ascii="宋体" w:hAnsi="宋体" w:hint="eastAsia"/>
          <w:color w:val="000000" w:themeColor="text1"/>
          <w:sz w:val="24"/>
        </w:rPr>
        <w:t>乙方仅</w:t>
      </w:r>
      <w:proofErr w:type="gramEnd"/>
      <w:r w:rsidRPr="001771D3">
        <w:rPr>
          <w:rFonts w:ascii="宋体" w:hAnsi="宋体" w:hint="eastAsia"/>
          <w:color w:val="000000" w:themeColor="text1"/>
          <w:sz w:val="24"/>
        </w:rPr>
        <w:t>可以保留与开发成果相关的副本供乙方内部使用，可以为准备制作在乙方内部使用的其他产品而修改和翻译该等资料，或与其他资料结合使用，除此之外</w:t>
      </w:r>
      <w:r w:rsidRPr="001771D3">
        <w:rPr>
          <w:rFonts w:ascii="宋体" w:hAnsi="宋体" w:hint="eastAsia"/>
          <w:color w:val="000000" w:themeColor="text1"/>
          <w:sz w:val="24"/>
        </w:rPr>
        <w:lastRenderedPageBreak/>
        <w:t>乙方不得以任何形式侵犯甲方的相关知识产权。</w:t>
      </w:r>
    </w:p>
    <w:p w:rsidR="00167223" w:rsidRPr="001771D3" w:rsidRDefault="00167223" w:rsidP="00AF020C">
      <w:pPr>
        <w:pStyle w:val="ad"/>
        <w:spacing w:line="360" w:lineRule="auto"/>
        <w:ind w:firstLineChars="0" w:firstLine="0"/>
        <w:rPr>
          <w:rFonts w:ascii="宋体" w:hAnsi="宋体"/>
          <w:color w:val="000000" w:themeColor="text1"/>
          <w:sz w:val="24"/>
        </w:rPr>
      </w:pPr>
      <w:r w:rsidRPr="001771D3">
        <w:rPr>
          <w:rFonts w:ascii="宋体" w:hAnsi="宋体" w:hint="eastAsia"/>
          <w:color w:val="000000" w:themeColor="text1"/>
          <w:sz w:val="24"/>
        </w:rPr>
        <w:t>13.3乙方在项目中所提供或使用、且知识产权所属乙方的技术平台、开发平台、自主软件、开发方法、项目管理及按照本合同约定的平台源代码等技术成果，甲方及其控股子公司具有长期使用权。甲方有权在该平台上进行二次开发，二次开发的成果归甲方所有。</w:t>
      </w:r>
    </w:p>
    <w:p w:rsidR="00167223" w:rsidRPr="001771D3" w:rsidRDefault="00167223" w:rsidP="00AF020C">
      <w:pPr>
        <w:spacing w:line="360" w:lineRule="auto"/>
        <w:rPr>
          <w:rFonts w:ascii="宋体" w:hAnsi="宋体"/>
          <w:color w:val="000000" w:themeColor="text1"/>
          <w:sz w:val="24"/>
        </w:rPr>
      </w:pPr>
      <w:r w:rsidRPr="001771D3">
        <w:rPr>
          <w:rFonts w:ascii="宋体" w:hAnsi="宋体" w:hint="eastAsia"/>
          <w:color w:val="000000" w:themeColor="text1"/>
          <w:sz w:val="24"/>
        </w:rPr>
        <w:t>13.4乙方保证其提供的产品（包括但不限于自身产品、第三方工具）不侵犯任何第三方合法权益，否则乙方应负责相关侵权纠纷的处理，并承担由此导致的甲方经济损失。</w:t>
      </w:r>
    </w:p>
    <w:p w:rsidR="00167223" w:rsidRPr="001771D3" w:rsidRDefault="00167223" w:rsidP="00AF020C">
      <w:pPr>
        <w:spacing w:line="360" w:lineRule="auto"/>
        <w:rPr>
          <w:rFonts w:ascii="宋体" w:hAnsi="宋体"/>
          <w:color w:val="000000" w:themeColor="text1"/>
          <w:sz w:val="24"/>
        </w:rPr>
      </w:pPr>
      <w:r w:rsidRPr="001771D3">
        <w:rPr>
          <w:rFonts w:ascii="宋体" w:hAnsi="宋体" w:hint="eastAsia"/>
          <w:color w:val="000000" w:themeColor="text1"/>
          <w:sz w:val="24"/>
        </w:rPr>
        <w:t>13.5甲方应在本合同约定范围内使用乙方提供的产品（包括但不限于第三方软件），不得侵权。</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30" w:name="_Toc299547123"/>
      <w:bookmarkStart w:id="31" w:name="_Toc299548012"/>
      <w:r w:rsidRPr="001771D3">
        <w:rPr>
          <w:rFonts w:ascii="宋体" w:eastAsia="宋体" w:hAnsi="宋体" w:hint="eastAsia"/>
          <w:color w:val="000000" w:themeColor="text1"/>
          <w:sz w:val="24"/>
        </w:rPr>
        <w:t>保密条款</w:t>
      </w:r>
      <w:bookmarkEnd w:id="30"/>
      <w:bookmarkEnd w:id="31"/>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spacing w:line="360" w:lineRule="auto"/>
        <w:rPr>
          <w:rFonts w:ascii="宋体" w:hAnsi="宋体"/>
          <w:color w:val="000000" w:themeColor="text1"/>
          <w:sz w:val="24"/>
        </w:rPr>
      </w:pPr>
      <w:r w:rsidRPr="001771D3">
        <w:rPr>
          <w:rFonts w:ascii="宋体" w:hAnsi="宋体" w:hint="eastAsia"/>
          <w:color w:val="000000" w:themeColor="text1"/>
          <w:sz w:val="24"/>
        </w:rPr>
        <w:t>14.1 一方对合同履行过程中获得的另一方的商业秘密负有保密义务，具体见附件《保密协议》。</w:t>
      </w:r>
    </w:p>
    <w:p w:rsidR="00167223" w:rsidRPr="001771D3" w:rsidRDefault="00167223" w:rsidP="00AF020C">
      <w:pPr>
        <w:spacing w:line="360" w:lineRule="auto"/>
        <w:rPr>
          <w:rFonts w:ascii="宋体" w:hAnsi="宋体"/>
          <w:color w:val="000000" w:themeColor="text1"/>
          <w:sz w:val="24"/>
        </w:rPr>
      </w:pPr>
      <w:r w:rsidRPr="001771D3">
        <w:rPr>
          <w:rFonts w:ascii="宋体" w:hAnsi="宋体" w:hint="eastAsia"/>
          <w:color w:val="000000" w:themeColor="text1"/>
          <w:sz w:val="24"/>
        </w:rPr>
        <w:t>14.2商业秘密的保密期限为本合同履行期间及本合同终止后</w:t>
      </w:r>
      <w:r w:rsidRPr="001771D3">
        <w:rPr>
          <w:rFonts w:ascii="宋体" w:hAnsi="宋体" w:hint="eastAsia"/>
          <w:color w:val="000000" w:themeColor="text1"/>
          <w:sz w:val="24"/>
          <w:u w:val="single"/>
        </w:rPr>
        <w:t xml:space="preserve"> 20 </w:t>
      </w:r>
      <w:r w:rsidRPr="001771D3">
        <w:rPr>
          <w:rFonts w:ascii="宋体" w:hAnsi="宋体" w:hint="eastAsia"/>
          <w:color w:val="000000" w:themeColor="text1"/>
          <w:sz w:val="24"/>
        </w:rPr>
        <w:t>年。</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32" w:name="_Toc299547124"/>
      <w:bookmarkStart w:id="33" w:name="_Toc299548013"/>
      <w:r w:rsidRPr="001771D3">
        <w:rPr>
          <w:rFonts w:ascii="宋体" w:eastAsia="宋体" w:hAnsi="宋体" w:hint="eastAsia"/>
          <w:color w:val="000000" w:themeColor="text1"/>
          <w:sz w:val="24"/>
        </w:rPr>
        <w:t>违约</w:t>
      </w:r>
      <w:bookmarkEnd w:id="32"/>
      <w:bookmarkEnd w:id="33"/>
      <w:r w:rsidRPr="001771D3">
        <w:rPr>
          <w:rFonts w:ascii="宋体" w:eastAsia="宋体" w:hAnsi="宋体" w:hint="eastAsia"/>
          <w:color w:val="000000" w:themeColor="text1"/>
          <w:sz w:val="24"/>
        </w:rPr>
        <w:t>及赔偿</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18"/>
        </w:numPr>
        <w:spacing w:line="360" w:lineRule="auto"/>
        <w:rPr>
          <w:rFonts w:ascii="宋体" w:hAnsi="宋体"/>
          <w:color w:val="000000" w:themeColor="text1"/>
          <w:sz w:val="24"/>
        </w:rPr>
      </w:pPr>
      <w:r w:rsidRPr="001771D3">
        <w:rPr>
          <w:rFonts w:ascii="宋体" w:hAnsi="宋体" w:hint="eastAsia"/>
          <w:color w:val="000000" w:themeColor="text1"/>
          <w:sz w:val="24"/>
        </w:rPr>
        <w:t>付款违约：如果甲方未在合同约定的期限内向乙方支付相应的价款，每延迟一日，应向乙方支付相当于合同总金额千分之</w:t>
      </w:r>
      <w:r w:rsidRPr="001771D3">
        <w:rPr>
          <w:rFonts w:ascii="宋体" w:hAnsi="宋体" w:hint="eastAsia"/>
          <w:color w:val="000000" w:themeColor="text1"/>
          <w:sz w:val="24"/>
          <w:u w:val="single"/>
        </w:rPr>
        <w:t xml:space="preserve"> </w:t>
      </w:r>
      <w:proofErr w:type="gramStart"/>
      <w:r w:rsidRPr="001771D3">
        <w:rPr>
          <w:rFonts w:ascii="宋体" w:hAnsi="宋体" w:hint="eastAsia"/>
          <w:color w:val="000000" w:themeColor="text1"/>
          <w:sz w:val="24"/>
          <w:u w:val="single"/>
        </w:rPr>
        <w:t>一</w:t>
      </w:r>
      <w:proofErr w:type="gramEnd"/>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的违约金，非甲方原因导致的除外。</w:t>
      </w:r>
    </w:p>
    <w:p w:rsidR="00167223" w:rsidRPr="001771D3" w:rsidRDefault="00167223" w:rsidP="00AF020C">
      <w:pPr>
        <w:numPr>
          <w:ilvl w:val="1"/>
          <w:numId w:val="18"/>
        </w:numPr>
        <w:spacing w:line="360" w:lineRule="auto"/>
        <w:rPr>
          <w:rFonts w:ascii="宋体" w:hAnsi="宋体"/>
          <w:color w:val="000000" w:themeColor="text1"/>
          <w:sz w:val="24"/>
        </w:rPr>
      </w:pPr>
      <w:r w:rsidRPr="001771D3">
        <w:rPr>
          <w:rFonts w:ascii="宋体" w:hAnsi="宋体" w:hint="eastAsia"/>
          <w:color w:val="000000" w:themeColor="text1"/>
          <w:sz w:val="24"/>
        </w:rPr>
        <w:t>交付违约：</w:t>
      </w:r>
      <w:r w:rsidRPr="001771D3">
        <w:rPr>
          <w:rFonts w:ascii="宋体" w:hAnsi="宋体" w:hint="eastAsia"/>
          <w:color w:val="000000" w:themeColor="text1"/>
          <w:kern w:val="0"/>
          <w:sz w:val="24"/>
        </w:rPr>
        <w:t>若乙方未在</w:t>
      </w:r>
      <w:r w:rsidRPr="001771D3">
        <w:rPr>
          <w:rFonts w:ascii="宋体" w:hAnsi="宋体" w:hint="eastAsia"/>
          <w:color w:val="000000" w:themeColor="text1"/>
          <w:sz w:val="24"/>
        </w:rPr>
        <w:t>合同约定的期限内完成开发工作并通过验收，每延迟一日，应向甲方支付相当于合同总金额千分之</w:t>
      </w:r>
      <w:r w:rsidRPr="001771D3">
        <w:rPr>
          <w:rFonts w:ascii="宋体" w:hAnsi="宋体" w:hint="eastAsia"/>
          <w:color w:val="000000" w:themeColor="text1"/>
          <w:sz w:val="24"/>
          <w:u w:val="single"/>
        </w:rPr>
        <w:t xml:space="preserve"> </w:t>
      </w:r>
      <w:proofErr w:type="gramStart"/>
      <w:r w:rsidRPr="001771D3">
        <w:rPr>
          <w:rFonts w:ascii="宋体" w:hAnsi="宋体" w:hint="eastAsia"/>
          <w:color w:val="000000" w:themeColor="text1"/>
          <w:sz w:val="24"/>
          <w:u w:val="single"/>
        </w:rPr>
        <w:t>一</w:t>
      </w:r>
      <w:proofErr w:type="gramEnd"/>
      <w:r w:rsidRPr="001771D3">
        <w:rPr>
          <w:rFonts w:ascii="宋体" w:hAnsi="宋体" w:hint="eastAsia"/>
          <w:color w:val="000000" w:themeColor="text1"/>
          <w:sz w:val="24"/>
          <w:u w:val="single"/>
        </w:rPr>
        <w:t xml:space="preserve">  </w:t>
      </w:r>
      <w:r w:rsidRPr="001771D3">
        <w:rPr>
          <w:rFonts w:ascii="宋体" w:hAnsi="宋体" w:hint="eastAsia"/>
          <w:color w:val="000000" w:themeColor="text1"/>
          <w:sz w:val="24"/>
        </w:rPr>
        <w:t>的违约金；由于乙方原因造成开发期延误超过</w:t>
      </w:r>
      <w:r w:rsidRPr="001771D3">
        <w:rPr>
          <w:rFonts w:ascii="宋体" w:hAnsi="宋体" w:hint="eastAsia"/>
          <w:color w:val="000000" w:themeColor="text1"/>
          <w:sz w:val="24"/>
          <w:u w:val="single"/>
        </w:rPr>
        <w:t xml:space="preserve"> 30  </w:t>
      </w:r>
      <w:r w:rsidRPr="001771D3">
        <w:rPr>
          <w:rFonts w:ascii="宋体" w:hAnsi="宋体" w:hint="eastAsia"/>
          <w:color w:val="000000" w:themeColor="text1"/>
          <w:sz w:val="24"/>
        </w:rPr>
        <w:t>天的或乙方无故中途要求终止开发，甲方有权解除合同，乙方除支付相应的延迟违约金外，还应向甲方返回已支付的开发费用并向甲方支付合同总额</w:t>
      </w:r>
      <w:r w:rsidRPr="001771D3">
        <w:rPr>
          <w:rFonts w:ascii="宋体" w:hAnsi="宋体" w:hint="eastAsia"/>
          <w:color w:val="000000" w:themeColor="text1"/>
          <w:sz w:val="24"/>
          <w:u w:val="single"/>
        </w:rPr>
        <w:t xml:space="preserve"> 20  </w:t>
      </w:r>
      <w:r w:rsidRPr="001771D3">
        <w:rPr>
          <w:rFonts w:ascii="宋体" w:hAnsi="宋体" w:hint="eastAsia"/>
          <w:color w:val="000000" w:themeColor="text1"/>
          <w:sz w:val="24"/>
        </w:rPr>
        <w:t>%的违约赔偿金。</w:t>
      </w:r>
      <w:r w:rsidRPr="001771D3">
        <w:rPr>
          <w:rFonts w:ascii="宋体" w:hAnsi="宋体" w:hint="eastAsia"/>
          <w:color w:val="000000" w:themeColor="text1"/>
          <w:sz w:val="24"/>
          <w:szCs w:val="24"/>
        </w:rPr>
        <w:t>由于甲方的原因推迟上线，乙方有权利根据实际情况要求甲方追加</w:t>
      </w:r>
      <w:r w:rsidRPr="001771D3">
        <w:rPr>
          <w:rFonts w:ascii="宋体" w:hAnsi="宋体" w:hint="eastAsia"/>
          <w:bCs/>
          <w:color w:val="000000" w:themeColor="text1"/>
          <w:sz w:val="24"/>
          <w:szCs w:val="24"/>
        </w:rPr>
        <w:t>因延迟上线额外投入的人工费用</w:t>
      </w:r>
      <w:r w:rsidRPr="001771D3">
        <w:rPr>
          <w:rFonts w:ascii="宋体" w:hAnsi="宋体" w:hint="eastAsia"/>
          <w:color w:val="000000" w:themeColor="text1"/>
          <w:sz w:val="24"/>
          <w:szCs w:val="24"/>
        </w:rPr>
        <w:t>，具体费用通过双方协商决定。</w:t>
      </w:r>
    </w:p>
    <w:p w:rsidR="00167223" w:rsidRPr="001771D3" w:rsidRDefault="00167223" w:rsidP="00AF020C">
      <w:pPr>
        <w:numPr>
          <w:ilvl w:val="1"/>
          <w:numId w:val="18"/>
        </w:numPr>
        <w:spacing w:line="360" w:lineRule="auto"/>
        <w:rPr>
          <w:rFonts w:ascii="宋体" w:hAnsi="宋体"/>
          <w:color w:val="000000" w:themeColor="text1"/>
          <w:sz w:val="24"/>
        </w:rPr>
      </w:pPr>
      <w:r w:rsidRPr="001771D3">
        <w:rPr>
          <w:rFonts w:ascii="宋体" w:hAnsi="宋体" w:hint="eastAsia"/>
          <w:color w:val="000000" w:themeColor="text1"/>
          <w:sz w:val="24"/>
        </w:rPr>
        <w:t>其它条款违约：本合同任何一方违反合同所约定的义务，除本合同另有约定</w:t>
      </w:r>
      <w:r w:rsidRPr="001771D3">
        <w:rPr>
          <w:rFonts w:ascii="宋体" w:hAnsi="宋体" w:hint="eastAsia"/>
          <w:color w:val="000000" w:themeColor="text1"/>
          <w:sz w:val="24"/>
        </w:rPr>
        <w:lastRenderedPageBreak/>
        <w:t>外，违约方应按合同总金额</w:t>
      </w:r>
      <w:r w:rsidRPr="001771D3">
        <w:rPr>
          <w:rFonts w:ascii="宋体" w:hAnsi="宋体" w:hint="eastAsia"/>
          <w:color w:val="000000" w:themeColor="text1"/>
          <w:sz w:val="24"/>
          <w:u w:val="single"/>
        </w:rPr>
        <w:t xml:space="preserve"> 20 </w:t>
      </w:r>
      <w:r w:rsidRPr="001771D3">
        <w:rPr>
          <w:rFonts w:ascii="宋体" w:hAnsi="宋体" w:hint="eastAsia"/>
          <w:color w:val="000000" w:themeColor="text1"/>
          <w:sz w:val="24"/>
        </w:rPr>
        <w:t>%的金额向对方支付违约金。</w:t>
      </w:r>
    </w:p>
    <w:p w:rsidR="00167223" w:rsidRPr="001771D3" w:rsidRDefault="00167223" w:rsidP="00AF020C">
      <w:pPr>
        <w:numPr>
          <w:ilvl w:val="1"/>
          <w:numId w:val="18"/>
        </w:numPr>
        <w:spacing w:line="360" w:lineRule="auto"/>
        <w:rPr>
          <w:rFonts w:ascii="宋体" w:hAnsi="宋体"/>
          <w:color w:val="000000" w:themeColor="text1"/>
          <w:sz w:val="24"/>
        </w:rPr>
      </w:pPr>
      <w:r w:rsidRPr="001771D3">
        <w:rPr>
          <w:rFonts w:ascii="宋体" w:hAnsi="宋体" w:hint="eastAsia"/>
          <w:color w:val="000000" w:themeColor="text1"/>
          <w:sz w:val="24"/>
        </w:rPr>
        <w:t>最高额度：所有违约金的支付累计不超过本合同总金额的</w:t>
      </w:r>
      <w:r w:rsidRPr="001771D3">
        <w:rPr>
          <w:rFonts w:ascii="宋体" w:hAnsi="宋体" w:hint="eastAsia"/>
          <w:color w:val="000000" w:themeColor="text1"/>
          <w:sz w:val="24"/>
          <w:u w:val="single"/>
        </w:rPr>
        <w:t xml:space="preserve">  50  </w:t>
      </w:r>
      <w:r w:rsidRPr="001771D3">
        <w:rPr>
          <w:rFonts w:ascii="宋体" w:hAnsi="宋体" w:hint="eastAsia"/>
          <w:color w:val="000000" w:themeColor="text1"/>
          <w:sz w:val="24"/>
        </w:rPr>
        <w:t>％。</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34" w:name="_Toc299547125"/>
      <w:bookmarkStart w:id="35" w:name="_Toc299548014"/>
      <w:r w:rsidRPr="001771D3">
        <w:rPr>
          <w:rFonts w:ascii="宋体" w:eastAsia="宋体" w:hAnsi="宋体" w:hint="eastAsia"/>
          <w:color w:val="000000" w:themeColor="text1"/>
          <w:sz w:val="24"/>
        </w:rPr>
        <w:t>质量保证</w:t>
      </w:r>
      <w:bookmarkEnd w:id="34"/>
      <w:bookmarkEnd w:id="35"/>
    </w:p>
    <w:p w:rsidR="00167223" w:rsidRPr="001771D3" w:rsidRDefault="00167223" w:rsidP="00AF020C">
      <w:pPr>
        <w:numPr>
          <w:ilvl w:val="1"/>
          <w:numId w:val="19"/>
        </w:numPr>
        <w:spacing w:line="360" w:lineRule="auto"/>
        <w:rPr>
          <w:rFonts w:ascii="宋体" w:hAnsi="宋体"/>
          <w:color w:val="000000" w:themeColor="text1"/>
          <w:sz w:val="24"/>
        </w:rPr>
      </w:pPr>
      <w:r w:rsidRPr="001771D3">
        <w:rPr>
          <w:rFonts w:ascii="宋体" w:hAnsi="宋体" w:hint="eastAsia"/>
          <w:color w:val="000000" w:themeColor="text1"/>
          <w:sz w:val="24"/>
        </w:rPr>
        <w:t>乙方保证在本合同项下提供给甲方的开发软件符合甲方提前告知的质量体系要求，乙方保证在本合同项下提供给甲方的应用系统源代码、按照合同约定的平台及工具源代码、技术文档符合甲方提前告知的规范要求。</w:t>
      </w:r>
    </w:p>
    <w:p w:rsidR="00167223" w:rsidRPr="001771D3" w:rsidRDefault="00167223" w:rsidP="00AF020C">
      <w:pPr>
        <w:numPr>
          <w:ilvl w:val="1"/>
          <w:numId w:val="19"/>
        </w:numPr>
        <w:spacing w:line="360" w:lineRule="auto"/>
        <w:rPr>
          <w:rFonts w:ascii="宋体" w:hAnsi="宋体"/>
          <w:color w:val="000000" w:themeColor="text1"/>
          <w:sz w:val="24"/>
        </w:rPr>
      </w:pPr>
      <w:r w:rsidRPr="001771D3">
        <w:rPr>
          <w:rFonts w:ascii="宋体" w:hAnsi="宋体" w:hint="eastAsia"/>
          <w:color w:val="000000" w:themeColor="text1"/>
          <w:sz w:val="24"/>
        </w:rPr>
        <w:t>乙方保证在本合同项下提供给甲方的应用系统具有良好的可维护性。</w:t>
      </w:r>
    </w:p>
    <w:p w:rsidR="00167223" w:rsidRPr="001771D3" w:rsidRDefault="00167223" w:rsidP="00AF020C">
      <w:pPr>
        <w:numPr>
          <w:ilvl w:val="1"/>
          <w:numId w:val="19"/>
        </w:numPr>
        <w:spacing w:line="360" w:lineRule="auto"/>
        <w:rPr>
          <w:rFonts w:ascii="宋体" w:hAnsi="宋体"/>
          <w:color w:val="000000" w:themeColor="text1"/>
          <w:sz w:val="24"/>
        </w:rPr>
      </w:pPr>
      <w:r w:rsidRPr="001771D3">
        <w:rPr>
          <w:rFonts w:ascii="宋体" w:hAnsi="宋体" w:hint="eastAsia"/>
          <w:color w:val="000000" w:themeColor="text1"/>
          <w:sz w:val="24"/>
        </w:rPr>
        <w:t>乙方承诺，在项目开发过程中向甲方提供齐备的手册和文档，包括系统维护所需要的技术文档、系统运营所需要的使用手册等。</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36" w:name="_Toc299547126"/>
      <w:bookmarkStart w:id="37" w:name="_Toc299548015"/>
      <w:r w:rsidRPr="001771D3">
        <w:rPr>
          <w:rFonts w:ascii="宋体" w:eastAsia="宋体" w:hAnsi="宋体" w:hint="eastAsia"/>
          <w:color w:val="000000" w:themeColor="text1"/>
          <w:sz w:val="24"/>
        </w:rPr>
        <w:t>合同期限和终止</w:t>
      </w:r>
      <w:bookmarkEnd w:id="36"/>
      <w:bookmarkEnd w:id="37"/>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20"/>
        </w:numPr>
        <w:spacing w:line="360" w:lineRule="auto"/>
        <w:rPr>
          <w:rFonts w:ascii="宋体" w:hAnsi="宋体"/>
          <w:color w:val="000000" w:themeColor="text1"/>
          <w:sz w:val="24"/>
        </w:rPr>
      </w:pPr>
      <w:r w:rsidRPr="001771D3">
        <w:rPr>
          <w:rFonts w:ascii="宋体" w:hAnsi="宋体" w:hint="eastAsia"/>
          <w:color w:val="000000" w:themeColor="text1"/>
          <w:sz w:val="24"/>
        </w:rPr>
        <w:t>除非有提前终止的事由出现，本合同有效期截至双方全部履行完成本合同项下的义务时终止。</w:t>
      </w:r>
    </w:p>
    <w:p w:rsidR="00167223" w:rsidRPr="001771D3" w:rsidRDefault="00167223" w:rsidP="00AF020C">
      <w:pPr>
        <w:numPr>
          <w:ilvl w:val="1"/>
          <w:numId w:val="20"/>
        </w:numPr>
        <w:spacing w:line="360" w:lineRule="auto"/>
        <w:rPr>
          <w:rFonts w:ascii="宋体" w:hAnsi="宋体"/>
          <w:color w:val="000000" w:themeColor="text1"/>
          <w:sz w:val="24"/>
        </w:rPr>
      </w:pPr>
      <w:r w:rsidRPr="001771D3">
        <w:rPr>
          <w:rFonts w:ascii="宋体" w:hAnsi="宋体" w:hint="eastAsia"/>
          <w:color w:val="000000" w:themeColor="text1"/>
          <w:sz w:val="24"/>
        </w:rPr>
        <w:t>本合同一方严重违反其在本合同项下的任何义务，并且未能在对方发出书面通知指明该违约事项后</w:t>
      </w:r>
      <w:r w:rsidRPr="001771D3">
        <w:rPr>
          <w:rFonts w:ascii="宋体" w:hAnsi="宋体" w:hint="eastAsia"/>
          <w:color w:val="000000" w:themeColor="text1"/>
          <w:sz w:val="24"/>
          <w:u w:val="single"/>
        </w:rPr>
        <w:t xml:space="preserve"> 10 </w:t>
      </w:r>
      <w:proofErr w:type="gramStart"/>
      <w:r w:rsidRPr="001771D3">
        <w:rPr>
          <w:rFonts w:ascii="宋体" w:hAnsi="宋体" w:hint="eastAsia"/>
          <w:color w:val="000000" w:themeColor="text1"/>
          <w:sz w:val="24"/>
        </w:rPr>
        <w:t>个</w:t>
      </w:r>
      <w:proofErr w:type="gramEnd"/>
      <w:r w:rsidRPr="001771D3">
        <w:rPr>
          <w:rFonts w:ascii="宋体" w:hAnsi="宋体" w:hint="eastAsia"/>
          <w:color w:val="000000" w:themeColor="text1"/>
          <w:sz w:val="24"/>
        </w:rPr>
        <w:t>工作日内改正的，守约方可以在发出书面通知</w:t>
      </w:r>
      <w:r w:rsidRPr="001771D3">
        <w:rPr>
          <w:rFonts w:ascii="宋体" w:hAnsi="宋体" w:hint="eastAsia"/>
          <w:color w:val="000000" w:themeColor="text1"/>
          <w:sz w:val="24"/>
          <w:u w:val="single"/>
        </w:rPr>
        <w:t xml:space="preserve"> 20 </w:t>
      </w:r>
      <w:proofErr w:type="gramStart"/>
      <w:r w:rsidRPr="001771D3">
        <w:rPr>
          <w:rFonts w:ascii="宋体" w:hAnsi="宋体" w:hint="eastAsia"/>
          <w:color w:val="000000" w:themeColor="text1"/>
          <w:sz w:val="24"/>
        </w:rPr>
        <w:t>个</w:t>
      </w:r>
      <w:proofErr w:type="gramEnd"/>
      <w:r w:rsidRPr="001771D3">
        <w:rPr>
          <w:rFonts w:ascii="宋体" w:hAnsi="宋体" w:hint="eastAsia"/>
          <w:color w:val="000000" w:themeColor="text1"/>
          <w:sz w:val="24"/>
        </w:rPr>
        <w:t>工作日后终止本合同。</w:t>
      </w:r>
    </w:p>
    <w:p w:rsidR="00167223" w:rsidRPr="001771D3" w:rsidRDefault="00167223" w:rsidP="00AF020C">
      <w:pPr>
        <w:numPr>
          <w:ilvl w:val="1"/>
          <w:numId w:val="20"/>
        </w:numPr>
        <w:spacing w:line="360" w:lineRule="auto"/>
        <w:rPr>
          <w:rFonts w:ascii="宋体" w:hAnsi="宋体"/>
          <w:color w:val="000000" w:themeColor="text1"/>
          <w:sz w:val="24"/>
        </w:rPr>
      </w:pPr>
      <w:r w:rsidRPr="001771D3">
        <w:rPr>
          <w:rFonts w:ascii="宋体" w:hAnsi="宋体" w:hint="eastAsia"/>
          <w:color w:val="000000" w:themeColor="text1"/>
          <w:sz w:val="24"/>
        </w:rPr>
        <w:t>在乙方违约且采取的任何补救措施无效的情况下，甲方可向乙方发出终止部分或全部合同的书面通知书：</w:t>
      </w:r>
    </w:p>
    <w:p w:rsidR="00167223" w:rsidRPr="001771D3" w:rsidRDefault="00167223" w:rsidP="00AF020C">
      <w:pPr>
        <w:pStyle w:val="ac"/>
        <w:numPr>
          <w:ilvl w:val="2"/>
          <w:numId w:val="21"/>
        </w:numPr>
        <w:overflowPunct w:val="0"/>
        <w:spacing w:line="360" w:lineRule="auto"/>
        <w:ind w:left="851"/>
        <w:rPr>
          <w:rFonts w:hAnsi="宋体"/>
          <w:color w:val="000000" w:themeColor="text1"/>
        </w:rPr>
      </w:pPr>
      <w:r w:rsidRPr="001771D3">
        <w:rPr>
          <w:rFonts w:hAnsi="宋体" w:hint="eastAsia"/>
          <w:color w:val="000000" w:themeColor="text1"/>
        </w:rPr>
        <w:t>如果乙方未能按合同约定的期限或甲方同意延长的限期内完成开发工作的；</w:t>
      </w:r>
    </w:p>
    <w:p w:rsidR="00167223" w:rsidRPr="001771D3" w:rsidRDefault="00167223" w:rsidP="00AF020C">
      <w:pPr>
        <w:pStyle w:val="ac"/>
        <w:numPr>
          <w:ilvl w:val="2"/>
          <w:numId w:val="21"/>
        </w:numPr>
        <w:overflowPunct w:val="0"/>
        <w:spacing w:line="360" w:lineRule="auto"/>
        <w:ind w:left="851"/>
        <w:rPr>
          <w:rFonts w:hAnsi="宋体"/>
          <w:color w:val="000000" w:themeColor="text1"/>
        </w:rPr>
      </w:pPr>
      <w:r w:rsidRPr="001771D3">
        <w:rPr>
          <w:rFonts w:hAnsi="宋体" w:hint="eastAsia"/>
          <w:color w:val="000000" w:themeColor="text1"/>
        </w:rPr>
        <w:t>乙方在收到甲方发出的违约通知后</w:t>
      </w:r>
      <w:r w:rsidRPr="001771D3">
        <w:rPr>
          <w:rFonts w:hAnsi="宋体" w:hint="eastAsia"/>
          <w:color w:val="000000" w:themeColor="text1"/>
          <w:u w:val="single"/>
        </w:rPr>
        <w:t xml:space="preserve"> 10 </w:t>
      </w:r>
      <w:r w:rsidRPr="001771D3">
        <w:rPr>
          <w:rFonts w:hAnsi="宋体" w:hint="eastAsia"/>
          <w:color w:val="000000" w:themeColor="text1"/>
        </w:rPr>
        <w:t>天内，或经甲方书面认可延长的时间内未能纠正其过失；</w:t>
      </w:r>
    </w:p>
    <w:p w:rsidR="00167223" w:rsidRPr="001771D3" w:rsidRDefault="00167223" w:rsidP="00AF020C">
      <w:pPr>
        <w:pStyle w:val="ac"/>
        <w:numPr>
          <w:ilvl w:val="2"/>
          <w:numId w:val="21"/>
        </w:numPr>
        <w:overflowPunct w:val="0"/>
        <w:spacing w:line="360" w:lineRule="auto"/>
        <w:ind w:left="851"/>
        <w:rPr>
          <w:rFonts w:hAnsi="宋体"/>
          <w:color w:val="000000" w:themeColor="text1"/>
        </w:rPr>
      </w:pPr>
      <w:r w:rsidRPr="001771D3">
        <w:rPr>
          <w:rFonts w:hAnsi="宋体" w:hint="eastAsia"/>
          <w:color w:val="000000" w:themeColor="text1"/>
        </w:rPr>
        <w:t>如果乙方未能履行合同约定的其他义务；</w:t>
      </w:r>
    </w:p>
    <w:p w:rsidR="00167223" w:rsidRPr="001771D3" w:rsidRDefault="00167223" w:rsidP="00AF020C">
      <w:pPr>
        <w:pStyle w:val="ac"/>
        <w:numPr>
          <w:ilvl w:val="2"/>
          <w:numId w:val="21"/>
        </w:numPr>
        <w:overflowPunct w:val="0"/>
        <w:spacing w:line="360" w:lineRule="auto"/>
        <w:ind w:left="851"/>
        <w:rPr>
          <w:rFonts w:hAnsi="宋体"/>
          <w:color w:val="000000" w:themeColor="text1"/>
        </w:rPr>
      </w:pPr>
      <w:r w:rsidRPr="001771D3">
        <w:rPr>
          <w:rFonts w:hAnsi="宋体" w:hint="eastAsia"/>
          <w:color w:val="000000" w:themeColor="text1"/>
        </w:rPr>
        <w:t>符合法律规定的其他可以终止合同的情况。</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38" w:name="_Toc299547127"/>
      <w:bookmarkStart w:id="39" w:name="_Toc299548016"/>
      <w:r w:rsidRPr="001771D3">
        <w:rPr>
          <w:rFonts w:ascii="宋体" w:eastAsia="宋体" w:hAnsi="宋体" w:hint="eastAsia"/>
          <w:color w:val="000000" w:themeColor="text1"/>
          <w:sz w:val="24"/>
        </w:rPr>
        <w:t>不可抗力</w:t>
      </w:r>
      <w:bookmarkEnd w:id="38"/>
      <w:bookmarkEnd w:id="39"/>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22"/>
        </w:numPr>
        <w:spacing w:line="360" w:lineRule="auto"/>
        <w:rPr>
          <w:rFonts w:ascii="宋体" w:hAnsi="宋体"/>
          <w:color w:val="000000" w:themeColor="text1"/>
          <w:sz w:val="24"/>
        </w:rPr>
      </w:pPr>
      <w:r w:rsidRPr="001771D3">
        <w:rPr>
          <w:rFonts w:ascii="宋体" w:hAnsi="宋体" w:hint="eastAsia"/>
          <w:color w:val="000000" w:themeColor="text1"/>
          <w:sz w:val="24"/>
        </w:rPr>
        <w:t>本条所述的“不可抗力”系指那些双方无法控制、不可预见的事件，但不包</w:t>
      </w:r>
      <w:r w:rsidRPr="001771D3">
        <w:rPr>
          <w:rFonts w:ascii="宋体" w:hAnsi="宋体" w:hint="eastAsia"/>
          <w:color w:val="000000" w:themeColor="text1"/>
          <w:sz w:val="24"/>
        </w:rPr>
        <w:lastRenderedPageBreak/>
        <w:t>括乙方的违约或疏忽。这些事件包括：战争、严重火灾、洪水、台风、地震等。</w:t>
      </w:r>
    </w:p>
    <w:p w:rsidR="00167223" w:rsidRPr="001771D3" w:rsidRDefault="00167223" w:rsidP="00AF020C">
      <w:pPr>
        <w:numPr>
          <w:ilvl w:val="1"/>
          <w:numId w:val="22"/>
        </w:numPr>
        <w:spacing w:line="360" w:lineRule="auto"/>
        <w:rPr>
          <w:rFonts w:ascii="宋体" w:hAnsi="宋体"/>
          <w:color w:val="000000" w:themeColor="text1"/>
          <w:sz w:val="24"/>
        </w:rPr>
      </w:pPr>
      <w:r w:rsidRPr="001771D3">
        <w:rPr>
          <w:rFonts w:ascii="宋体" w:hAnsi="宋体" w:hint="eastAsia"/>
          <w:color w:val="000000" w:themeColor="text1"/>
          <w:sz w:val="24"/>
          <w:szCs w:val="24"/>
        </w:rPr>
        <w:t>遇上述不可抗力事件的一方，应及时将不可抗力事件情况按照本合同说明的联系方式通知另一方，并在一周内提供事件详情及不能履行其在本合同项下的全部或部分义务的理由的有效文件，上述通知与文件应由事件发生地政府主管部门出具或经公证机构出具公证证明，双方应立即协商寻找合理办法，并尽一切努力减轻不可抗力的影响后果。</w:t>
      </w:r>
    </w:p>
    <w:p w:rsidR="00167223" w:rsidRPr="001771D3" w:rsidRDefault="00167223" w:rsidP="00AF020C">
      <w:pPr>
        <w:numPr>
          <w:ilvl w:val="1"/>
          <w:numId w:val="22"/>
        </w:numPr>
        <w:spacing w:line="360" w:lineRule="auto"/>
        <w:rPr>
          <w:rFonts w:ascii="宋体" w:hAnsi="宋体"/>
          <w:color w:val="000000" w:themeColor="text1"/>
          <w:sz w:val="24"/>
        </w:rPr>
      </w:pPr>
      <w:r w:rsidRPr="001771D3">
        <w:rPr>
          <w:rFonts w:ascii="宋体" w:hAnsi="宋体" w:hint="eastAsia"/>
          <w:color w:val="000000" w:themeColor="text1"/>
          <w:sz w:val="24"/>
        </w:rPr>
        <w:t>在不可抗力发生后及其持续期间，双方应尽其可能继续履行其在本合同项下的义务，乙方应在出现这种情况期间保护和确保项目实施安全。乙方应通知甲方其所建议采取的有关保护措施。</w:t>
      </w:r>
    </w:p>
    <w:p w:rsidR="00167223" w:rsidRPr="001771D3" w:rsidRDefault="00167223" w:rsidP="00AF020C">
      <w:pPr>
        <w:numPr>
          <w:ilvl w:val="1"/>
          <w:numId w:val="22"/>
        </w:numPr>
        <w:spacing w:line="360" w:lineRule="auto"/>
        <w:rPr>
          <w:rFonts w:ascii="宋体" w:hAnsi="宋体"/>
          <w:color w:val="000000" w:themeColor="text1"/>
          <w:sz w:val="24"/>
        </w:rPr>
      </w:pPr>
      <w:r w:rsidRPr="001771D3">
        <w:rPr>
          <w:rFonts w:ascii="宋体" w:hAnsi="宋体" w:hint="eastAsia"/>
          <w:color w:val="000000" w:themeColor="text1"/>
          <w:sz w:val="24"/>
        </w:rPr>
        <w:t>所有本合同要求发出的或按照本合同发出的通知、要求、同意和其他文件应采用书面形式并以当面递交或传真方式发送至对方。</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40" w:name="_Toc299547128"/>
      <w:bookmarkStart w:id="41" w:name="_Toc299548017"/>
      <w:r w:rsidRPr="001771D3">
        <w:rPr>
          <w:rFonts w:ascii="宋体" w:eastAsia="宋体" w:hAnsi="宋体" w:hint="eastAsia"/>
          <w:color w:val="000000" w:themeColor="text1"/>
          <w:sz w:val="24"/>
        </w:rPr>
        <w:t>适用法律和争议解决</w:t>
      </w:r>
      <w:bookmarkEnd w:id="40"/>
      <w:bookmarkEnd w:id="41"/>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23"/>
        </w:numPr>
        <w:spacing w:line="360" w:lineRule="auto"/>
        <w:rPr>
          <w:rFonts w:ascii="宋体" w:hAnsi="宋体"/>
          <w:color w:val="000000" w:themeColor="text1"/>
          <w:sz w:val="24"/>
        </w:rPr>
      </w:pPr>
      <w:r w:rsidRPr="001771D3">
        <w:rPr>
          <w:rFonts w:ascii="宋体" w:hAnsi="宋体" w:hint="eastAsia"/>
          <w:color w:val="000000" w:themeColor="text1"/>
          <w:sz w:val="24"/>
        </w:rPr>
        <w:t>本合同的订立、效力、解释、履行和争议的解决适用中华人民共和国法律。</w:t>
      </w:r>
    </w:p>
    <w:p w:rsidR="00167223" w:rsidRPr="001771D3" w:rsidRDefault="00167223" w:rsidP="00AF020C">
      <w:pPr>
        <w:numPr>
          <w:ilvl w:val="1"/>
          <w:numId w:val="23"/>
        </w:numPr>
        <w:spacing w:line="360" w:lineRule="auto"/>
        <w:rPr>
          <w:rFonts w:ascii="宋体" w:hAnsi="宋体"/>
          <w:color w:val="000000" w:themeColor="text1"/>
          <w:sz w:val="24"/>
        </w:rPr>
      </w:pPr>
      <w:r w:rsidRPr="001771D3">
        <w:rPr>
          <w:rFonts w:ascii="宋体" w:hAnsi="宋体" w:hint="eastAsia"/>
          <w:color w:val="000000" w:themeColor="text1"/>
          <w:sz w:val="24"/>
        </w:rPr>
        <w:t>凡有关本合同或执行本合同中发生的争端，双方应通过友好协商，妥善解决。如通过协商仍不能解决时，可向甲方所在地的人民法院进行诉讼。</w:t>
      </w:r>
    </w:p>
    <w:p w:rsidR="00167223" w:rsidRPr="001771D3" w:rsidRDefault="00167223" w:rsidP="00AF020C">
      <w:pPr>
        <w:numPr>
          <w:ilvl w:val="1"/>
          <w:numId w:val="23"/>
        </w:numPr>
        <w:spacing w:line="360" w:lineRule="auto"/>
        <w:rPr>
          <w:rFonts w:ascii="宋体" w:hAnsi="宋体"/>
          <w:color w:val="000000" w:themeColor="text1"/>
          <w:sz w:val="24"/>
        </w:rPr>
      </w:pPr>
      <w:r w:rsidRPr="001771D3">
        <w:rPr>
          <w:rFonts w:ascii="宋体" w:hAnsi="宋体" w:hint="eastAsia"/>
          <w:color w:val="000000" w:themeColor="text1"/>
          <w:sz w:val="24"/>
        </w:rPr>
        <w:t>在诉讼期间，除正在进行诉讼的部分外，合同其他部分应继续执行，双方继续行使其他部分权利及义务。</w:t>
      </w:r>
    </w:p>
    <w:p w:rsidR="00167223" w:rsidRPr="001771D3" w:rsidRDefault="00167223" w:rsidP="00AF020C">
      <w:pPr>
        <w:numPr>
          <w:ilvl w:val="1"/>
          <w:numId w:val="23"/>
        </w:numPr>
        <w:spacing w:line="360" w:lineRule="auto"/>
        <w:rPr>
          <w:rFonts w:ascii="宋体" w:hAnsi="宋体"/>
          <w:color w:val="000000" w:themeColor="text1"/>
          <w:sz w:val="24"/>
        </w:rPr>
      </w:pPr>
      <w:r w:rsidRPr="001771D3">
        <w:rPr>
          <w:rFonts w:ascii="宋体" w:hAnsi="宋体" w:hint="eastAsia"/>
          <w:color w:val="000000" w:themeColor="text1"/>
          <w:sz w:val="24"/>
        </w:rPr>
        <w:t>甲方、乙方确认法律文书送达地址为以下地址，人民法院等相关权力机关送达相关诉讼文书适用该地址，若发生变动的，甲乙双方应立即以书面方式通知对方，未通知   的，人民法院等相关权力机关按原地址送达即视为送达：</w:t>
      </w:r>
    </w:p>
    <w:p w:rsidR="00167223" w:rsidRPr="001771D3" w:rsidRDefault="00167223" w:rsidP="00AF020C">
      <w:pPr>
        <w:spacing w:line="360" w:lineRule="auto"/>
        <w:rPr>
          <w:rFonts w:ascii="宋体" w:hAnsi="宋体"/>
          <w:color w:val="000000" w:themeColor="text1"/>
          <w:sz w:val="24"/>
        </w:rPr>
      </w:pPr>
      <w:r w:rsidRPr="001771D3">
        <w:rPr>
          <w:rFonts w:ascii="宋体" w:hAnsi="宋体"/>
          <w:color w:val="000000" w:themeColor="text1"/>
          <w:sz w:val="24"/>
        </w:rPr>
        <w:t xml:space="preserve"> </w:t>
      </w:r>
      <w:r w:rsidRPr="001771D3">
        <w:rPr>
          <w:rFonts w:ascii="宋体" w:hAnsi="宋体" w:hint="eastAsia"/>
          <w:color w:val="000000" w:themeColor="text1"/>
          <w:sz w:val="24"/>
        </w:rPr>
        <w:t xml:space="preserve">   甲方：江苏昆山农村商业银行股份有限公司</w:t>
      </w:r>
      <w:r w:rsidRPr="001771D3">
        <w:rPr>
          <w:rFonts w:ascii="宋体" w:hAnsi="宋体"/>
          <w:color w:val="000000" w:themeColor="text1"/>
          <w:sz w:val="24"/>
        </w:rPr>
        <w:t xml:space="preserve">       </w:t>
      </w:r>
      <w:r w:rsidRPr="001771D3">
        <w:rPr>
          <w:rFonts w:ascii="宋体" w:hAnsi="宋体" w:hint="eastAsia"/>
          <w:color w:val="000000" w:themeColor="text1"/>
          <w:sz w:val="24"/>
        </w:rPr>
        <w:t>联系电话：</w:t>
      </w:r>
      <w:r w:rsidRPr="001771D3">
        <w:rPr>
          <w:rFonts w:ascii="宋体" w:hAnsi="宋体"/>
          <w:color w:val="000000" w:themeColor="text1"/>
          <w:sz w:val="24"/>
        </w:rPr>
        <w:t xml:space="preserve">  </w:t>
      </w:r>
      <w:r w:rsidRPr="001771D3">
        <w:rPr>
          <w:rFonts w:ascii="宋体" w:hAnsi="宋体" w:hint="eastAsia"/>
          <w:color w:val="000000" w:themeColor="text1"/>
          <w:sz w:val="24"/>
        </w:rPr>
        <w:t xml:space="preserve"> </w:t>
      </w:r>
      <w:r w:rsidRPr="001771D3">
        <w:rPr>
          <w:rFonts w:ascii="宋体" w:hAnsi="宋体"/>
          <w:color w:val="000000" w:themeColor="text1"/>
          <w:sz w:val="24"/>
        </w:rPr>
        <w:t xml:space="preserve">                </w:t>
      </w:r>
    </w:p>
    <w:p w:rsidR="00167223" w:rsidRPr="001771D3" w:rsidRDefault="00167223" w:rsidP="00AF020C">
      <w:pPr>
        <w:spacing w:line="360" w:lineRule="auto"/>
        <w:ind w:firstLineChars="150" w:firstLine="360"/>
        <w:rPr>
          <w:rFonts w:ascii="宋体" w:hAnsi="宋体"/>
          <w:color w:val="000000" w:themeColor="text1"/>
          <w:sz w:val="24"/>
        </w:rPr>
      </w:pPr>
      <w:r w:rsidRPr="001771D3">
        <w:rPr>
          <w:rFonts w:ascii="宋体" w:hAnsi="宋体"/>
          <w:color w:val="000000" w:themeColor="text1"/>
          <w:sz w:val="24"/>
        </w:rPr>
        <w:t xml:space="preserve"> </w:t>
      </w:r>
      <w:r w:rsidRPr="001771D3">
        <w:rPr>
          <w:rFonts w:ascii="宋体" w:hAnsi="宋体" w:hint="eastAsia"/>
          <w:color w:val="000000" w:themeColor="text1"/>
          <w:sz w:val="24"/>
        </w:rPr>
        <w:t>送达地址：</w:t>
      </w:r>
      <w:r w:rsidRPr="001771D3">
        <w:rPr>
          <w:rFonts w:ascii="宋体" w:hAnsi="宋体"/>
          <w:color w:val="000000" w:themeColor="text1"/>
          <w:sz w:val="24"/>
        </w:rPr>
        <w:t xml:space="preserve"> </w:t>
      </w:r>
      <w:r w:rsidRPr="001771D3">
        <w:rPr>
          <w:rFonts w:ascii="宋体" w:hAnsi="宋体" w:hint="eastAsia"/>
          <w:color w:val="000000" w:themeColor="text1"/>
          <w:sz w:val="24"/>
        </w:rPr>
        <w:t>江苏省昆山市前进东路828号</w:t>
      </w:r>
      <w:r w:rsidRPr="001771D3">
        <w:rPr>
          <w:rFonts w:ascii="宋体" w:hAnsi="宋体"/>
          <w:color w:val="000000" w:themeColor="text1"/>
          <w:sz w:val="24"/>
        </w:rPr>
        <w:t xml:space="preserve">                          </w:t>
      </w:r>
    </w:p>
    <w:p w:rsidR="00167223" w:rsidRPr="001771D3" w:rsidRDefault="00167223" w:rsidP="00AF020C">
      <w:pPr>
        <w:spacing w:line="360" w:lineRule="auto"/>
        <w:rPr>
          <w:rFonts w:ascii="宋体" w:hAnsi="宋体"/>
          <w:color w:val="000000" w:themeColor="text1"/>
          <w:sz w:val="24"/>
        </w:rPr>
      </w:pPr>
      <w:r w:rsidRPr="001771D3">
        <w:rPr>
          <w:rFonts w:ascii="宋体" w:hAnsi="宋体"/>
          <w:color w:val="000000" w:themeColor="text1"/>
          <w:sz w:val="24"/>
        </w:rPr>
        <w:t xml:space="preserve"> </w:t>
      </w:r>
      <w:r w:rsidRPr="001771D3">
        <w:rPr>
          <w:rFonts w:ascii="宋体" w:hAnsi="宋体" w:hint="eastAsia"/>
          <w:color w:val="000000" w:themeColor="text1"/>
          <w:sz w:val="24"/>
        </w:rPr>
        <w:t xml:space="preserve">   邮编：</w:t>
      </w:r>
      <w:r w:rsidRPr="001771D3">
        <w:rPr>
          <w:rFonts w:ascii="宋体" w:hAnsi="宋体"/>
          <w:color w:val="000000" w:themeColor="text1"/>
          <w:sz w:val="24"/>
        </w:rPr>
        <w:t xml:space="preserve"> </w:t>
      </w:r>
      <w:r w:rsidRPr="001771D3">
        <w:rPr>
          <w:rFonts w:ascii="宋体" w:hAnsi="宋体" w:hint="eastAsia"/>
          <w:color w:val="000000" w:themeColor="text1"/>
          <w:sz w:val="24"/>
        </w:rPr>
        <w:t>215301</w:t>
      </w:r>
      <w:r w:rsidRPr="001771D3">
        <w:rPr>
          <w:rFonts w:ascii="宋体" w:hAnsi="宋体"/>
          <w:color w:val="000000" w:themeColor="text1"/>
          <w:sz w:val="24"/>
        </w:rPr>
        <w:t xml:space="preserve">        </w:t>
      </w:r>
    </w:p>
    <w:p w:rsidR="00167223" w:rsidRPr="001771D3" w:rsidRDefault="00167223" w:rsidP="00AF020C">
      <w:pPr>
        <w:spacing w:line="360" w:lineRule="auto"/>
        <w:ind w:firstLineChars="200" w:firstLine="480"/>
        <w:rPr>
          <w:rFonts w:ascii="宋体" w:hAnsi="宋体"/>
          <w:color w:val="000000" w:themeColor="text1"/>
          <w:sz w:val="24"/>
        </w:rPr>
      </w:pPr>
      <w:r w:rsidRPr="001771D3">
        <w:rPr>
          <w:rFonts w:ascii="宋体" w:hAnsi="宋体" w:hint="eastAsia"/>
          <w:color w:val="000000" w:themeColor="text1"/>
          <w:sz w:val="24"/>
        </w:rPr>
        <w:t>乙方：</w:t>
      </w:r>
      <w:r w:rsidRPr="001771D3">
        <w:rPr>
          <w:rFonts w:ascii="宋体" w:hAnsi="宋体"/>
          <w:color w:val="000000" w:themeColor="text1"/>
          <w:sz w:val="24"/>
        </w:rPr>
        <w:t xml:space="preserve">   </w:t>
      </w:r>
      <w:r w:rsidRPr="001771D3">
        <w:rPr>
          <w:rFonts w:ascii="宋体" w:hAnsi="宋体" w:hint="eastAsia"/>
          <w:color w:val="000000" w:themeColor="text1"/>
          <w:sz w:val="24"/>
        </w:rPr>
        <w:t xml:space="preserve">                      </w:t>
      </w:r>
      <w:r w:rsidRPr="001771D3">
        <w:rPr>
          <w:rFonts w:ascii="宋体" w:hAnsi="宋体"/>
          <w:color w:val="000000" w:themeColor="text1"/>
          <w:sz w:val="24"/>
        </w:rPr>
        <w:t xml:space="preserve">              </w:t>
      </w:r>
      <w:r w:rsidRPr="001771D3">
        <w:rPr>
          <w:rFonts w:ascii="宋体" w:hAnsi="宋体" w:hint="eastAsia"/>
          <w:color w:val="000000" w:themeColor="text1"/>
          <w:sz w:val="24"/>
        </w:rPr>
        <w:t>联系电话：</w:t>
      </w:r>
      <w:r w:rsidRPr="001771D3">
        <w:rPr>
          <w:rFonts w:ascii="宋体" w:hAnsi="宋体"/>
          <w:color w:val="000000" w:themeColor="text1"/>
          <w:sz w:val="24"/>
        </w:rPr>
        <w:t xml:space="preserve">       </w:t>
      </w:r>
    </w:p>
    <w:p w:rsidR="00167223" w:rsidRPr="001771D3" w:rsidRDefault="00167223" w:rsidP="00AF020C">
      <w:pPr>
        <w:spacing w:line="360" w:lineRule="auto"/>
        <w:ind w:firstLineChars="200" w:firstLine="480"/>
        <w:rPr>
          <w:rFonts w:ascii="宋体" w:hAnsi="宋体"/>
          <w:color w:val="000000" w:themeColor="text1"/>
          <w:sz w:val="24"/>
        </w:rPr>
      </w:pPr>
      <w:r w:rsidRPr="001771D3">
        <w:rPr>
          <w:rFonts w:ascii="宋体" w:hAnsi="宋体" w:hint="eastAsia"/>
          <w:color w:val="000000" w:themeColor="text1"/>
          <w:sz w:val="24"/>
        </w:rPr>
        <w:t>送达地址：</w:t>
      </w:r>
      <w:r w:rsidRPr="001771D3">
        <w:rPr>
          <w:rFonts w:ascii="宋体" w:hAnsi="宋体"/>
          <w:color w:val="000000" w:themeColor="text1"/>
          <w:sz w:val="24"/>
        </w:rPr>
        <w:t xml:space="preserve"> </w:t>
      </w:r>
      <w:r w:rsidRPr="001771D3">
        <w:rPr>
          <w:rFonts w:ascii="宋体" w:hAnsi="宋体" w:hint="eastAsia"/>
          <w:color w:val="000000" w:themeColor="text1"/>
          <w:sz w:val="24"/>
        </w:rPr>
        <w:t xml:space="preserve">                                                  </w:t>
      </w:r>
      <w:r w:rsidRPr="001771D3">
        <w:rPr>
          <w:rFonts w:ascii="宋体" w:hAnsi="宋体"/>
          <w:color w:val="000000" w:themeColor="text1"/>
          <w:sz w:val="24"/>
        </w:rPr>
        <w:t xml:space="preserve">      </w:t>
      </w:r>
    </w:p>
    <w:p w:rsidR="00167223" w:rsidRPr="001771D3" w:rsidRDefault="00167223" w:rsidP="00AF020C">
      <w:pPr>
        <w:spacing w:line="360" w:lineRule="auto"/>
        <w:ind w:firstLineChars="200" w:firstLine="480"/>
        <w:rPr>
          <w:rFonts w:ascii="宋体" w:hAnsi="宋体"/>
          <w:color w:val="000000" w:themeColor="text1"/>
          <w:sz w:val="24"/>
        </w:rPr>
      </w:pPr>
      <w:r w:rsidRPr="001771D3">
        <w:rPr>
          <w:rFonts w:ascii="宋体" w:hAnsi="宋体" w:hint="eastAsia"/>
          <w:color w:val="000000" w:themeColor="text1"/>
          <w:sz w:val="24"/>
        </w:rPr>
        <w:t>邮编：</w:t>
      </w:r>
      <w:r w:rsidRPr="001771D3">
        <w:rPr>
          <w:rFonts w:ascii="宋体" w:hAnsi="宋体"/>
          <w:color w:val="000000" w:themeColor="text1"/>
          <w:sz w:val="24"/>
        </w:rPr>
        <w:t xml:space="preserve">     </w:t>
      </w:r>
      <w:r w:rsidRPr="001771D3">
        <w:rPr>
          <w:rFonts w:ascii="宋体" w:hAnsi="宋体" w:hint="eastAsia"/>
          <w:color w:val="000000" w:themeColor="text1"/>
          <w:sz w:val="24"/>
        </w:rPr>
        <w:t xml:space="preserve">             </w:t>
      </w:r>
      <w:r w:rsidRPr="001771D3">
        <w:rPr>
          <w:rFonts w:ascii="宋体" w:hAnsi="宋体"/>
          <w:color w:val="000000" w:themeColor="text1"/>
          <w:sz w:val="24"/>
        </w:rPr>
        <w:t xml:space="preserve">      </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r w:rsidRPr="001771D3">
        <w:rPr>
          <w:rFonts w:ascii="宋体" w:eastAsia="宋体" w:hAnsi="宋体" w:hint="eastAsia"/>
          <w:color w:val="000000" w:themeColor="text1"/>
          <w:sz w:val="24"/>
        </w:rPr>
        <w:lastRenderedPageBreak/>
        <w:t xml:space="preserve"> </w:t>
      </w:r>
      <w:bookmarkStart w:id="42" w:name="_Toc299547129"/>
      <w:bookmarkStart w:id="43" w:name="_Toc299548018"/>
      <w:r w:rsidRPr="001771D3">
        <w:rPr>
          <w:rFonts w:ascii="宋体" w:eastAsia="宋体" w:hAnsi="宋体" w:hint="eastAsia"/>
          <w:color w:val="000000" w:themeColor="text1"/>
          <w:sz w:val="24"/>
        </w:rPr>
        <w:t>合同修订</w:t>
      </w:r>
      <w:bookmarkEnd w:id="42"/>
      <w:bookmarkEnd w:id="43"/>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24"/>
        </w:numPr>
        <w:spacing w:line="360" w:lineRule="auto"/>
        <w:rPr>
          <w:rFonts w:ascii="宋体" w:hAnsi="宋体"/>
          <w:color w:val="000000" w:themeColor="text1"/>
          <w:sz w:val="24"/>
        </w:rPr>
      </w:pPr>
      <w:r w:rsidRPr="001771D3">
        <w:rPr>
          <w:rFonts w:ascii="宋体" w:hAnsi="宋体" w:hint="eastAsia"/>
          <w:color w:val="000000" w:themeColor="text1"/>
          <w:sz w:val="24"/>
        </w:rPr>
        <w:t>对本合同的任何修改，均需双方按本条约定的程序做出方为有效。</w:t>
      </w:r>
    </w:p>
    <w:p w:rsidR="00167223" w:rsidRPr="001771D3" w:rsidRDefault="00167223" w:rsidP="00AF020C">
      <w:pPr>
        <w:numPr>
          <w:ilvl w:val="1"/>
          <w:numId w:val="24"/>
        </w:numPr>
        <w:spacing w:line="360" w:lineRule="auto"/>
        <w:rPr>
          <w:rFonts w:ascii="宋体" w:hAnsi="宋体"/>
          <w:color w:val="000000" w:themeColor="text1"/>
          <w:sz w:val="24"/>
        </w:rPr>
      </w:pPr>
      <w:r w:rsidRPr="001771D3">
        <w:rPr>
          <w:rFonts w:ascii="宋体" w:hAnsi="宋体" w:hint="eastAsia"/>
          <w:color w:val="000000" w:themeColor="text1"/>
          <w:sz w:val="24"/>
        </w:rPr>
        <w:t>如果一方修改合同条款，应提前</w:t>
      </w:r>
      <w:r w:rsidRPr="001771D3">
        <w:rPr>
          <w:rFonts w:ascii="宋体" w:hAnsi="宋体" w:hint="eastAsia"/>
          <w:color w:val="000000" w:themeColor="text1"/>
          <w:sz w:val="24"/>
          <w:u w:val="single"/>
        </w:rPr>
        <w:t xml:space="preserve"> </w:t>
      </w:r>
      <w:r w:rsidRPr="001771D3">
        <w:rPr>
          <w:rFonts w:ascii="宋体" w:hAnsi="宋体"/>
          <w:color w:val="000000" w:themeColor="text1"/>
          <w:sz w:val="24"/>
          <w:u w:val="single"/>
        </w:rPr>
        <w:t>10</w:t>
      </w:r>
      <w:r w:rsidRPr="001771D3">
        <w:rPr>
          <w:rFonts w:ascii="宋体" w:hAnsi="宋体" w:hint="eastAsia"/>
          <w:color w:val="000000" w:themeColor="text1"/>
          <w:sz w:val="24"/>
          <w:u w:val="single"/>
        </w:rPr>
        <w:t xml:space="preserve"> </w:t>
      </w:r>
      <w:proofErr w:type="gramStart"/>
      <w:r w:rsidRPr="001771D3">
        <w:rPr>
          <w:rFonts w:ascii="宋体" w:hAnsi="宋体" w:hint="eastAsia"/>
          <w:color w:val="000000" w:themeColor="text1"/>
          <w:sz w:val="24"/>
        </w:rPr>
        <w:t>个</w:t>
      </w:r>
      <w:proofErr w:type="gramEnd"/>
      <w:r w:rsidRPr="001771D3">
        <w:rPr>
          <w:rFonts w:ascii="宋体" w:hAnsi="宋体" w:hint="eastAsia"/>
          <w:color w:val="000000" w:themeColor="text1"/>
          <w:sz w:val="24"/>
        </w:rPr>
        <w:t>工作日书面通知另一方，经双方协商达成一致后，双方另行签署《合同变更书》。如果《合同变更书》条款与本合同条款有冲突，应以《合同变更书》条款为准。</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44" w:name="_Toc299547130"/>
      <w:bookmarkStart w:id="45" w:name="_Toc299548019"/>
      <w:r w:rsidRPr="001771D3">
        <w:rPr>
          <w:rFonts w:ascii="宋体" w:eastAsia="宋体" w:hAnsi="宋体" w:hint="eastAsia"/>
          <w:color w:val="000000" w:themeColor="text1"/>
          <w:sz w:val="24"/>
        </w:rPr>
        <w:t>合同生效及其它</w:t>
      </w:r>
      <w:bookmarkEnd w:id="44"/>
      <w:bookmarkEnd w:id="45"/>
      <w:r w:rsidRPr="001771D3">
        <w:rPr>
          <w:rFonts w:ascii="宋体" w:eastAsia="宋体" w:hAnsi="宋体" w:hint="eastAsia"/>
          <w:color w:val="000000" w:themeColor="text1"/>
          <w:sz w:val="24"/>
        </w:rPr>
        <w:t xml:space="preserve"> </w:t>
      </w:r>
    </w:p>
    <w:p w:rsidR="00167223" w:rsidRPr="001771D3" w:rsidRDefault="00167223" w:rsidP="00AF020C">
      <w:pPr>
        <w:spacing w:line="360" w:lineRule="auto"/>
        <w:rPr>
          <w:rFonts w:ascii="宋体" w:hAnsi="宋体"/>
          <w:color w:val="000000" w:themeColor="text1"/>
          <w:sz w:val="24"/>
        </w:rPr>
      </w:pPr>
    </w:p>
    <w:p w:rsidR="00167223" w:rsidRPr="001771D3" w:rsidRDefault="00167223" w:rsidP="00AF020C">
      <w:pPr>
        <w:numPr>
          <w:ilvl w:val="1"/>
          <w:numId w:val="25"/>
        </w:numPr>
        <w:spacing w:line="360" w:lineRule="auto"/>
        <w:rPr>
          <w:rFonts w:ascii="宋体" w:hAnsi="宋体"/>
          <w:color w:val="000000" w:themeColor="text1"/>
          <w:sz w:val="24"/>
        </w:rPr>
      </w:pPr>
      <w:proofErr w:type="gramStart"/>
      <w:r w:rsidRPr="001771D3">
        <w:rPr>
          <w:rFonts w:ascii="宋体" w:hAnsi="宋体" w:hint="eastAsia"/>
          <w:color w:val="000000" w:themeColor="text1"/>
          <w:sz w:val="24"/>
        </w:rPr>
        <w:t>合同自均加盖</w:t>
      </w:r>
      <w:proofErr w:type="gramEnd"/>
      <w:r w:rsidRPr="001771D3">
        <w:rPr>
          <w:rFonts w:ascii="宋体" w:hAnsi="宋体" w:hint="eastAsia"/>
          <w:color w:val="000000" w:themeColor="text1"/>
          <w:sz w:val="24"/>
        </w:rPr>
        <w:t>公章之日起生效。</w:t>
      </w:r>
    </w:p>
    <w:p w:rsidR="00167223" w:rsidRPr="001771D3" w:rsidRDefault="00167223" w:rsidP="00AF020C">
      <w:pPr>
        <w:numPr>
          <w:ilvl w:val="1"/>
          <w:numId w:val="25"/>
        </w:numPr>
        <w:spacing w:line="360" w:lineRule="auto"/>
        <w:rPr>
          <w:rFonts w:ascii="宋体" w:hAnsi="宋体"/>
          <w:color w:val="000000" w:themeColor="text1"/>
          <w:sz w:val="24"/>
        </w:rPr>
      </w:pPr>
      <w:r w:rsidRPr="001771D3">
        <w:rPr>
          <w:rFonts w:ascii="宋体" w:hAnsi="宋体" w:hint="eastAsia"/>
          <w:color w:val="000000" w:themeColor="text1"/>
          <w:sz w:val="24"/>
        </w:rPr>
        <w:t>本合同一式伍份，以中文书写，甲方执叁份、乙方执贰份，具有同等效力。</w:t>
      </w:r>
    </w:p>
    <w:p w:rsidR="00167223" w:rsidRPr="001771D3" w:rsidRDefault="00167223" w:rsidP="00AF020C">
      <w:pPr>
        <w:numPr>
          <w:ilvl w:val="1"/>
          <w:numId w:val="25"/>
        </w:numPr>
        <w:spacing w:line="360" w:lineRule="auto"/>
        <w:rPr>
          <w:rFonts w:ascii="宋体" w:hAnsi="宋体"/>
          <w:color w:val="000000" w:themeColor="text1"/>
          <w:sz w:val="24"/>
        </w:rPr>
      </w:pPr>
      <w:r w:rsidRPr="001771D3">
        <w:rPr>
          <w:rFonts w:ascii="宋体" w:hAnsi="宋体" w:hint="eastAsia"/>
          <w:color w:val="000000" w:themeColor="text1"/>
          <w:sz w:val="24"/>
        </w:rPr>
        <w:t>本合同的附件为本合同不可分割的组成部分，并且与本合同正文的条款具有同等效力。</w:t>
      </w:r>
    </w:p>
    <w:p w:rsidR="00167223" w:rsidRPr="001771D3" w:rsidRDefault="00167223" w:rsidP="00AF020C">
      <w:pPr>
        <w:numPr>
          <w:ilvl w:val="1"/>
          <w:numId w:val="25"/>
        </w:numPr>
        <w:spacing w:line="360" w:lineRule="auto"/>
        <w:rPr>
          <w:rFonts w:ascii="宋体" w:hAnsi="宋体"/>
          <w:color w:val="000000" w:themeColor="text1"/>
          <w:sz w:val="24"/>
        </w:rPr>
      </w:pPr>
      <w:r w:rsidRPr="001771D3">
        <w:rPr>
          <w:rFonts w:ascii="宋体" w:hAnsi="宋体" w:hint="eastAsia"/>
          <w:color w:val="000000" w:themeColor="text1"/>
          <w:sz w:val="24"/>
        </w:rPr>
        <w:t>合同寄送地址：</w:t>
      </w:r>
    </w:p>
    <w:p w:rsidR="00167223" w:rsidRPr="001771D3" w:rsidRDefault="00167223" w:rsidP="00AF020C">
      <w:pPr>
        <w:spacing w:line="360" w:lineRule="auto"/>
        <w:ind w:firstLineChars="200" w:firstLine="480"/>
        <w:rPr>
          <w:rFonts w:ascii="宋体" w:hAnsi="宋体"/>
          <w:color w:val="000000" w:themeColor="text1"/>
          <w:sz w:val="24"/>
        </w:rPr>
      </w:pPr>
      <w:r w:rsidRPr="001771D3">
        <w:rPr>
          <w:rFonts w:ascii="宋体" w:hAnsi="宋体" w:hint="eastAsia"/>
          <w:color w:val="000000" w:themeColor="text1"/>
          <w:sz w:val="24"/>
        </w:rPr>
        <w:t>甲方合同联系人：王培璐</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hint="eastAsia"/>
          <w:color w:val="000000" w:themeColor="text1"/>
          <w:sz w:val="24"/>
        </w:rPr>
        <w:t>甲方合同联系电话：0512-57379507</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hint="eastAsia"/>
          <w:color w:val="000000" w:themeColor="text1"/>
          <w:sz w:val="24"/>
        </w:rPr>
        <w:t>甲方合同寄送地址：江苏省昆山市前进东路828号7楼</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hint="eastAsia"/>
          <w:color w:val="000000" w:themeColor="text1"/>
          <w:sz w:val="24"/>
        </w:rPr>
        <w:t xml:space="preserve">乙方合同联系人：                      </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hint="eastAsia"/>
          <w:color w:val="000000" w:themeColor="text1"/>
          <w:sz w:val="24"/>
        </w:rPr>
        <w:t xml:space="preserve">乙方合同联系电话：                    </w:t>
      </w:r>
    </w:p>
    <w:p w:rsidR="00167223" w:rsidRPr="001771D3" w:rsidRDefault="00167223" w:rsidP="00AF020C">
      <w:pPr>
        <w:spacing w:line="360" w:lineRule="auto"/>
        <w:ind w:left="454"/>
        <w:rPr>
          <w:rFonts w:ascii="宋体" w:hAnsi="宋体"/>
          <w:color w:val="000000" w:themeColor="text1"/>
          <w:sz w:val="24"/>
        </w:rPr>
      </w:pPr>
      <w:r w:rsidRPr="001771D3">
        <w:rPr>
          <w:rFonts w:ascii="宋体" w:hAnsi="宋体" w:hint="eastAsia"/>
          <w:color w:val="000000" w:themeColor="text1"/>
          <w:sz w:val="24"/>
        </w:rPr>
        <w:t xml:space="preserve">乙方合同寄送地址：                                    </w:t>
      </w:r>
    </w:p>
    <w:p w:rsidR="00167223" w:rsidRPr="001771D3" w:rsidRDefault="00167223" w:rsidP="00AF020C">
      <w:pPr>
        <w:spacing w:line="360" w:lineRule="auto"/>
        <w:ind w:left="454"/>
        <w:rPr>
          <w:rFonts w:ascii="宋体" w:hAnsi="宋体"/>
          <w:color w:val="000000" w:themeColor="text1"/>
          <w:sz w:val="24"/>
        </w:rPr>
      </w:pPr>
    </w:p>
    <w:p w:rsidR="00167223" w:rsidRPr="001771D3" w:rsidRDefault="00167223" w:rsidP="00AF020C">
      <w:pPr>
        <w:spacing w:line="360" w:lineRule="auto"/>
        <w:ind w:left="454"/>
        <w:rPr>
          <w:rFonts w:ascii="宋体" w:hAnsi="宋体"/>
          <w:color w:val="000000" w:themeColor="text1"/>
          <w:sz w:val="24"/>
        </w:rPr>
      </w:pPr>
    </w:p>
    <w:p w:rsidR="00167223" w:rsidRPr="001771D3" w:rsidRDefault="00167223" w:rsidP="00AF020C">
      <w:pPr>
        <w:pStyle w:val="2"/>
        <w:keepNext w:val="0"/>
        <w:keepLines w:val="0"/>
        <w:numPr>
          <w:ilvl w:val="0"/>
          <w:numId w:val="4"/>
        </w:numPr>
        <w:spacing w:before="0" w:after="0" w:line="360" w:lineRule="auto"/>
        <w:rPr>
          <w:rFonts w:ascii="宋体" w:eastAsia="宋体" w:hAnsi="宋体"/>
          <w:color w:val="000000" w:themeColor="text1"/>
          <w:sz w:val="24"/>
        </w:rPr>
      </w:pPr>
      <w:bookmarkStart w:id="46" w:name="_Toc299547131"/>
      <w:bookmarkStart w:id="47" w:name="_Toc299548020"/>
      <w:r w:rsidRPr="001771D3">
        <w:rPr>
          <w:rFonts w:ascii="宋体" w:eastAsia="宋体" w:hAnsi="宋体" w:hint="eastAsia"/>
          <w:color w:val="000000" w:themeColor="text1"/>
          <w:sz w:val="24"/>
        </w:rPr>
        <w:t>未尽事宜</w:t>
      </w:r>
      <w:bookmarkEnd w:id="46"/>
      <w:bookmarkEnd w:id="47"/>
    </w:p>
    <w:p w:rsidR="00167223" w:rsidRPr="001771D3" w:rsidRDefault="00167223" w:rsidP="00AF020C">
      <w:pPr>
        <w:pStyle w:val="ac"/>
        <w:overflowPunct w:val="0"/>
        <w:spacing w:line="360" w:lineRule="auto"/>
        <w:ind w:firstLine="0"/>
        <w:rPr>
          <w:rFonts w:hAnsi="宋体"/>
          <w:color w:val="000000" w:themeColor="text1"/>
          <w:u w:val="single"/>
        </w:rPr>
      </w:pPr>
      <w:r w:rsidRPr="001771D3">
        <w:rPr>
          <w:rFonts w:hAnsi="宋体" w:hint="eastAsia"/>
          <w:color w:val="000000" w:themeColor="text1"/>
        </w:rPr>
        <w:t>22.1其他约定：</w:t>
      </w:r>
      <w:r w:rsidRPr="001771D3">
        <w:rPr>
          <w:rFonts w:hAnsi="宋体" w:hint="eastAsia"/>
          <w:color w:val="000000" w:themeColor="text1"/>
          <w:u w:val="single"/>
        </w:rPr>
        <w:t xml:space="preserve">                                           </w:t>
      </w:r>
    </w:p>
    <w:p w:rsidR="00F62324" w:rsidRPr="001771D3" w:rsidRDefault="00167223" w:rsidP="00AF020C">
      <w:pPr>
        <w:widowControl/>
        <w:jc w:val="left"/>
        <w:rPr>
          <w:rFonts w:ascii="仿宋_GB2312" w:eastAsia="仿宋_GB2312"/>
          <w:color w:val="000000" w:themeColor="text1"/>
          <w:sz w:val="28"/>
          <w:szCs w:val="28"/>
        </w:rPr>
      </w:pPr>
      <w:r w:rsidRPr="001771D3">
        <w:rPr>
          <w:rFonts w:hAnsi="宋体" w:hint="eastAsia"/>
          <w:color w:val="000000" w:themeColor="text1"/>
        </w:rPr>
        <w:t>22.2</w:t>
      </w:r>
      <w:r w:rsidRPr="001771D3">
        <w:rPr>
          <w:rFonts w:hAnsi="宋体" w:hint="eastAsia"/>
          <w:color w:val="000000" w:themeColor="text1"/>
        </w:rPr>
        <w:t>本合同未尽事宜应按中华人民共和国相关法律法规之约定解释。</w:t>
      </w:r>
    </w:p>
    <w:p w:rsidR="00F62324" w:rsidRPr="001771D3" w:rsidRDefault="00F62324" w:rsidP="00AF020C">
      <w:pPr>
        <w:widowControl/>
        <w:jc w:val="left"/>
        <w:rPr>
          <w:rFonts w:ascii="仿宋_GB2312" w:eastAsia="仿宋_GB2312"/>
          <w:color w:val="000000" w:themeColor="text1"/>
          <w:sz w:val="28"/>
          <w:szCs w:val="28"/>
        </w:rPr>
      </w:pPr>
    </w:p>
    <w:p w:rsidR="006F6DED" w:rsidRPr="001771D3" w:rsidRDefault="006F6DED" w:rsidP="00AF020C">
      <w:pPr>
        <w:widowControl/>
        <w:jc w:val="left"/>
        <w:rPr>
          <w:rFonts w:ascii="仿宋_GB2312" w:eastAsiaTheme="minorEastAsia"/>
          <w:color w:val="000000" w:themeColor="text1"/>
          <w:sz w:val="28"/>
          <w:szCs w:val="28"/>
        </w:rPr>
      </w:pPr>
    </w:p>
    <w:p w:rsidR="00167223" w:rsidRPr="001771D3" w:rsidRDefault="00167223" w:rsidP="00AF020C">
      <w:pPr>
        <w:widowControl/>
        <w:jc w:val="left"/>
        <w:rPr>
          <w:rFonts w:ascii="仿宋_GB2312" w:eastAsiaTheme="minorEastAsia"/>
          <w:color w:val="000000" w:themeColor="text1"/>
          <w:sz w:val="28"/>
          <w:szCs w:val="28"/>
        </w:rPr>
      </w:pPr>
    </w:p>
    <w:p w:rsidR="006F6DED" w:rsidRPr="001771D3" w:rsidRDefault="006F6DED" w:rsidP="00AF020C">
      <w:pPr>
        <w:widowControl/>
        <w:jc w:val="left"/>
        <w:rPr>
          <w:rFonts w:ascii="仿宋_GB2312" w:eastAsia="仿宋_GB2312" w:hAnsi="宋体"/>
          <w:color w:val="000000" w:themeColor="text1"/>
          <w:sz w:val="28"/>
          <w:szCs w:val="28"/>
        </w:rPr>
      </w:pPr>
    </w:p>
    <w:p w:rsidR="00B01EC9" w:rsidRPr="001771D3" w:rsidRDefault="00B01EC9" w:rsidP="001771D3">
      <w:pPr>
        <w:snapToGrid w:val="0"/>
        <w:spacing w:line="360" w:lineRule="auto"/>
        <w:outlineLvl w:val="1"/>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lastRenderedPageBreak/>
        <w:t>附件</w:t>
      </w:r>
      <w:r w:rsidR="004B2E69" w:rsidRPr="001771D3">
        <w:rPr>
          <w:rFonts w:ascii="仿宋_GB2312" w:eastAsia="仿宋_GB2312" w:hAnsi="宋体" w:hint="eastAsia"/>
          <w:color w:val="000000" w:themeColor="text1"/>
          <w:sz w:val="28"/>
          <w:szCs w:val="28"/>
        </w:rPr>
        <w:t>6</w:t>
      </w:r>
      <w:r w:rsidRPr="001771D3">
        <w:rPr>
          <w:rFonts w:ascii="仿宋_GB2312" w:eastAsia="仿宋_GB2312" w:hAnsi="宋体" w:hint="eastAsia"/>
          <w:color w:val="000000" w:themeColor="text1"/>
          <w:sz w:val="28"/>
          <w:szCs w:val="28"/>
        </w:rPr>
        <w:t>：《供应商反腐败/反贿赂承诺书》</w:t>
      </w:r>
    </w:p>
    <w:p w:rsidR="00B01EC9" w:rsidRPr="001771D3" w:rsidRDefault="00B01EC9" w:rsidP="001771D3">
      <w:pPr>
        <w:spacing w:line="480" w:lineRule="exact"/>
        <w:jc w:val="center"/>
        <w:rPr>
          <w:rFonts w:ascii="仿宋_GB2312" w:eastAsia="仿宋_GB2312" w:hAnsi="仿宋"/>
          <w:color w:val="000000" w:themeColor="text1"/>
          <w:sz w:val="28"/>
          <w:szCs w:val="28"/>
        </w:rPr>
      </w:pPr>
      <w:r w:rsidRPr="001771D3">
        <w:rPr>
          <w:rFonts w:ascii="仿宋_GB2312" w:eastAsia="仿宋_GB2312" w:hAnsi="仿宋" w:hint="eastAsia"/>
          <w:color w:val="000000" w:themeColor="text1"/>
          <w:sz w:val="28"/>
          <w:szCs w:val="28"/>
        </w:rPr>
        <w:t>供应商反腐败/反贿赂承诺书</w:t>
      </w:r>
    </w:p>
    <w:p w:rsidR="00B01EC9" w:rsidRPr="001771D3" w:rsidRDefault="00B01EC9" w:rsidP="001771D3">
      <w:pPr>
        <w:spacing w:line="480" w:lineRule="exact"/>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江苏昆山农村商业银行股份有限公司：</w:t>
      </w:r>
    </w:p>
    <w:p w:rsidR="00B01EC9" w:rsidRPr="001771D3" w:rsidRDefault="00B01EC9" w:rsidP="001771D3">
      <w:pPr>
        <w:spacing w:line="480" w:lineRule="exact"/>
        <w:ind w:firstLineChars="200" w:firstLine="560"/>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本公司自愿与贵行合作，互惠共赢，确保采购招投标活动的规范与廉洁，从源头上预防和遏制违法违纪问题的发生，特作以下承诺：</w:t>
      </w:r>
    </w:p>
    <w:p w:rsidR="00B01EC9" w:rsidRPr="001771D3" w:rsidRDefault="00B01EC9" w:rsidP="001771D3">
      <w:pPr>
        <w:spacing w:line="480" w:lineRule="exact"/>
        <w:ind w:firstLineChars="200" w:firstLine="560"/>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1、在业务往来中，严格遵守国家有关的法律法规和廉洁从业规定，坚持公平、公开、公正、诚实信用的原则，决不损害国家和企业利益。</w:t>
      </w:r>
    </w:p>
    <w:p w:rsidR="00B01EC9" w:rsidRPr="001771D3" w:rsidRDefault="00B01EC9" w:rsidP="001771D3">
      <w:pPr>
        <w:spacing w:line="480" w:lineRule="exact"/>
        <w:ind w:firstLineChars="200" w:firstLine="560"/>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2、本公司（含公司工作人员，下同）决不向贵行工作人员（含工作人员的配偶、子女及亲属，下同）馈赠礼品（包括但不限于现金、有价证券、支付凭证及贵重物品等）。</w:t>
      </w:r>
    </w:p>
    <w:p w:rsidR="00B01EC9" w:rsidRPr="001771D3" w:rsidRDefault="00B01EC9" w:rsidP="001771D3">
      <w:pPr>
        <w:spacing w:line="480" w:lineRule="exact"/>
        <w:ind w:firstLineChars="200" w:firstLine="560"/>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3、本公司决不向贵行工作人员提供宴请、联谊活动、度假、旅游，以及到营业性娱乐场所消费。</w:t>
      </w:r>
    </w:p>
    <w:p w:rsidR="00B01EC9" w:rsidRPr="001771D3" w:rsidRDefault="00B01EC9" w:rsidP="001771D3">
      <w:pPr>
        <w:spacing w:line="480" w:lineRule="exact"/>
        <w:ind w:firstLineChars="200" w:firstLine="560"/>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4、本公司决不为贵行工作人员安排工作，以及支付应由其个人自付的各种费用。</w:t>
      </w:r>
    </w:p>
    <w:p w:rsidR="00B01EC9" w:rsidRPr="001771D3" w:rsidRDefault="00B01EC9" w:rsidP="001771D3">
      <w:pPr>
        <w:spacing w:line="480" w:lineRule="exact"/>
        <w:ind w:firstLineChars="200" w:firstLine="560"/>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5、若本公司发现贵行工作人员有违反</w:t>
      </w:r>
      <w:proofErr w:type="gramStart"/>
      <w:r w:rsidRPr="001771D3">
        <w:rPr>
          <w:rFonts w:ascii="仿宋_GB2312" w:eastAsia="仿宋_GB2312" w:hAnsi="宋体" w:hint="eastAsia"/>
          <w:color w:val="000000" w:themeColor="text1"/>
          <w:sz w:val="28"/>
          <w:szCs w:val="28"/>
        </w:rPr>
        <w:t>本承诺书行为</w:t>
      </w:r>
      <w:proofErr w:type="gramEnd"/>
      <w:r w:rsidRPr="001771D3">
        <w:rPr>
          <w:rFonts w:ascii="仿宋_GB2312" w:eastAsia="仿宋_GB2312" w:hAnsi="宋体" w:hint="eastAsia"/>
          <w:color w:val="000000" w:themeColor="text1"/>
          <w:sz w:val="28"/>
          <w:szCs w:val="28"/>
        </w:rPr>
        <w:t>倾向的，应及时提醒纠正并向贵行监督管理部门举报。</w:t>
      </w:r>
    </w:p>
    <w:p w:rsidR="00B01EC9" w:rsidRPr="001771D3" w:rsidRDefault="00B01EC9" w:rsidP="001771D3">
      <w:pPr>
        <w:spacing w:line="480" w:lineRule="exact"/>
        <w:ind w:firstLineChars="200" w:firstLine="560"/>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6、如发现本公司违反承诺，经贵行监督管理部门认定违规事实后，按照下列规定进行处罚。</w:t>
      </w:r>
    </w:p>
    <w:p w:rsidR="00B01EC9" w:rsidRPr="001771D3" w:rsidRDefault="00B01EC9" w:rsidP="001771D3">
      <w:pPr>
        <w:spacing w:line="480" w:lineRule="exact"/>
        <w:ind w:firstLineChars="200" w:firstLine="560"/>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（1）同意按照合作项目合同总金额的5%支付违约金。</w:t>
      </w:r>
    </w:p>
    <w:p w:rsidR="00B01EC9" w:rsidRPr="001771D3" w:rsidRDefault="00B01EC9" w:rsidP="001771D3">
      <w:pPr>
        <w:spacing w:line="480" w:lineRule="exact"/>
        <w:ind w:firstLineChars="200" w:firstLine="560"/>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（2）同意贵行解除相关合同，由此造成贵行的损失概由本公司完全承担并赔偿。</w:t>
      </w:r>
    </w:p>
    <w:p w:rsidR="00B01EC9" w:rsidRPr="001771D3" w:rsidRDefault="00B01EC9" w:rsidP="001771D3">
      <w:pPr>
        <w:spacing w:line="480" w:lineRule="exact"/>
        <w:ind w:firstLineChars="200" w:firstLine="560"/>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（3）承担由此产生的全部法律责任。</w:t>
      </w:r>
    </w:p>
    <w:p w:rsidR="00B01EC9" w:rsidRPr="001771D3" w:rsidRDefault="00B01EC9" w:rsidP="001771D3">
      <w:pPr>
        <w:spacing w:line="480" w:lineRule="exact"/>
        <w:ind w:firstLine="600"/>
        <w:rPr>
          <w:rFonts w:ascii="仿宋_GB2312" w:eastAsia="仿宋_GB2312" w:hAnsi="宋体"/>
          <w:color w:val="000000" w:themeColor="text1"/>
          <w:sz w:val="28"/>
          <w:szCs w:val="28"/>
        </w:rPr>
      </w:pPr>
    </w:p>
    <w:p w:rsidR="00B01EC9" w:rsidRPr="001771D3" w:rsidRDefault="00B01EC9" w:rsidP="001771D3">
      <w:pPr>
        <w:spacing w:line="480" w:lineRule="exact"/>
        <w:ind w:firstLine="600"/>
        <w:jc w:val="right"/>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（公司加盖公章）</w:t>
      </w:r>
    </w:p>
    <w:p w:rsidR="00B01EC9" w:rsidRPr="001771D3" w:rsidRDefault="00B01EC9" w:rsidP="001771D3">
      <w:pPr>
        <w:spacing w:line="480" w:lineRule="exact"/>
        <w:ind w:firstLine="600"/>
        <w:jc w:val="right"/>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 xml:space="preserve">法定代表人/有权签署人（签名或盖章）：           </w:t>
      </w:r>
    </w:p>
    <w:p w:rsidR="00B01EC9" w:rsidRPr="001771D3" w:rsidRDefault="00B01EC9" w:rsidP="001771D3">
      <w:pPr>
        <w:spacing w:line="480" w:lineRule="exact"/>
        <w:ind w:firstLine="600"/>
        <w:jc w:val="right"/>
        <w:rPr>
          <w:rFonts w:ascii="仿宋_GB2312" w:eastAsia="仿宋_GB2312" w:hAnsi="宋体"/>
          <w:color w:val="000000" w:themeColor="text1"/>
          <w:sz w:val="28"/>
          <w:szCs w:val="28"/>
        </w:rPr>
      </w:pPr>
      <w:r w:rsidRPr="001771D3">
        <w:rPr>
          <w:rFonts w:ascii="仿宋_GB2312" w:eastAsia="仿宋_GB2312" w:hAnsi="宋体" w:hint="eastAsia"/>
          <w:color w:val="000000" w:themeColor="text1"/>
          <w:sz w:val="28"/>
          <w:szCs w:val="28"/>
        </w:rPr>
        <w:t xml:space="preserve">日期：           </w:t>
      </w:r>
    </w:p>
    <w:p w:rsidR="00007ACF" w:rsidRPr="001771D3" w:rsidRDefault="00007ACF" w:rsidP="00AF020C">
      <w:pPr>
        <w:rPr>
          <w:color w:val="000000" w:themeColor="text1"/>
        </w:rPr>
      </w:pPr>
    </w:p>
    <w:sectPr w:rsidR="00007ACF" w:rsidRPr="001771D3" w:rsidSect="008F4C7C">
      <w:pgSz w:w="11906" w:h="16838"/>
      <w:pgMar w:top="1304" w:right="1797" w:bottom="130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D68" w:rsidRDefault="00E22D68" w:rsidP="00EE0BEB">
      <w:r>
        <w:separator/>
      </w:r>
    </w:p>
  </w:endnote>
  <w:endnote w:type="continuationSeparator" w:id="0">
    <w:p w:rsidR="00E22D68" w:rsidRDefault="00E22D68" w:rsidP="00EE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D68" w:rsidRDefault="00E22D68" w:rsidP="00EE0BEB">
      <w:r>
        <w:separator/>
      </w:r>
    </w:p>
  </w:footnote>
  <w:footnote w:type="continuationSeparator" w:id="0">
    <w:p w:rsidR="00E22D68" w:rsidRDefault="00E22D68" w:rsidP="00EE0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num" w:pos="555"/>
        </w:tabs>
        <w:ind w:left="555" w:hanging="555"/>
      </w:pPr>
      <w:rPr>
        <w:rFonts w:hint="default"/>
      </w:rPr>
    </w:lvl>
    <w:lvl w:ilvl="1">
      <w:start w:val="1"/>
      <w:numFmt w:val="decimal"/>
      <w:lvlText w:val="9.%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00000C"/>
    <w:multiLevelType w:val="multilevel"/>
    <w:tmpl w:val="0000000C"/>
    <w:lvl w:ilvl="0">
      <w:start w:val="1"/>
      <w:numFmt w:val="decimal"/>
      <w:lvlText w:val="%1"/>
      <w:lvlJc w:val="left"/>
      <w:pPr>
        <w:tabs>
          <w:tab w:val="num" w:pos="555"/>
        </w:tabs>
        <w:ind w:left="555" w:hanging="555"/>
      </w:pPr>
      <w:rPr>
        <w:rFonts w:hint="default"/>
      </w:rPr>
    </w:lvl>
    <w:lvl w:ilvl="1">
      <w:start w:val="1"/>
      <w:numFmt w:val="decimal"/>
      <w:lvlText w:val="12.%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D"/>
    <w:multiLevelType w:val="multilevel"/>
    <w:tmpl w:val="0000000D"/>
    <w:lvl w:ilvl="0">
      <w:start w:val="1"/>
      <w:numFmt w:val="decimal"/>
      <w:lvlText w:val="%1"/>
      <w:lvlJc w:val="left"/>
      <w:pPr>
        <w:tabs>
          <w:tab w:val="num" w:pos="555"/>
        </w:tabs>
        <w:ind w:left="555" w:hanging="555"/>
      </w:pPr>
      <w:rPr>
        <w:rFonts w:hint="default"/>
      </w:rPr>
    </w:lvl>
    <w:lvl w:ilvl="1">
      <w:start w:val="1"/>
      <w:numFmt w:val="decimal"/>
      <w:lvlText w:val="16.%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E"/>
    <w:multiLevelType w:val="multilevel"/>
    <w:tmpl w:val="0000000E"/>
    <w:lvl w:ilvl="0">
      <w:start w:val="1"/>
      <w:numFmt w:val="decimal"/>
      <w:lvlText w:val="(%1)"/>
      <w:lvlJc w:val="left"/>
      <w:pPr>
        <w:ind w:left="1080" w:hanging="36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00000010"/>
    <w:multiLevelType w:val="multilevel"/>
    <w:tmpl w:val="00000010"/>
    <w:lvl w:ilvl="0">
      <w:start w:val="1"/>
      <w:numFmt w:val="decimal"/>
      <w:lvlText w:val="%1"/>
      <w:lvlJc w:val="left"/>
      <w:pPr>
        <w:tabs>
          <w:tab w:val="num" w:pos="555"/>
        </w:tabs>
        <w:ind w:left="555" w:hanging="555"/>
      </w:pPr>
      <w:rPr>
        <w:rFonts w:hint="default"/>
      </w:rPr>
    </w:lvl>
    <w:lvl w:ilvl="1">
      <w:start w:val="1"/>
      <w:numFmt w:val="decimal"/>
      <w:lvlText w:val="4.%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11"/>
    <w:multiLevelType w:val="multilevel"/>
    <w:tmpl w:val="00000011"/>
    <w:lvl w:ilvl="0">
      <w:start w:val="1"/>
      <w:numFmt w:val="decimal"/>
      <w:lvlText w:val="%1"/>
      <w:lvlJc w:val="left"/>
      <w:pPr>
        <w:tabs>
          <w:tab w:val="num" w:pos="555"/>
        </w:tabs>
        <w:ind w:left="555" w:hanging="555"/>
      </w:pPr>
      <w:rPr>
        <w:rFonts w:hint="default"/>
      </w:rPr>
    </w:lvl>
    <w:lvl w:ilvl="1">
      <w:start w:val="1"/>
      <w:numFmt w:val="decimal"/>
      <w:lvlText w:val="11.%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0000012"/>
    <w:multiLevelType w:val="multilevel"/>
    <w:tmpl w:val="00000012"/>
    <w:lvl w:ilvl="0">
      <w:start w:val="1"/>
      <w:numFmt w:val="japaneseCounting"/>
      <w:lvlText w:val="第%1条"/>
      <w:lvlJc w:val="left"/>
      <w:pPr>
        <w:tabs>
          <w:tab w:val="num" w:pos="720"/>
        </w:tabs>
        <w:ind w:left="720" w:hanging="720"/>
      </w:pPr>
      <w:rPr>
        <w:rFonts w:hint="default"/>
        <w:lang w:val="en-US"/>
      </w:rPr>
    </w:lvl>
    <w:lvl w:ilvl="1">
      <w:start w:val="15"/>
      <w:numFmt w:val="decimal"/>
      <w:lvlText w:val="%2．"/>
      <w:lvlJc w:val="left"/>
      <w:pPr>
        <w:tabs>
          <w:tab w:val="num" w:pos="855"/>
        </w:tabs>
        <w:ind w:left="855" w:hanging="435"/>
      </w:pPr>
      <w:rPr>
        <w:rFonts w:hint="default"/>
      </w:rPr>
    </w:lvl>
    <w:lvl w:ilvl="2">
      <w:start w:val="1"/>
      <w:numFmt w:val="decimal"/>
      <w:lvlText w:val="%3)"/>
      <w:lvlJc w:val="left"/>
      <w:pPr>
        <w:tabs>
          <w:tab w:val="num" w:pos="907"/>
        </w:tabs>
        <w:ind w:left="907" w:hanging="547"/>
      </w:pPr>
      <w:rPr>
        <w:rFonts w:hint="default"/>
        <w:lang w:val="en-US"/>
      </w:rPr>
    </w:lvl>
    <w:lvl w:ilvl="3">
      <w:start w:val="1"/>
      <w:numFmt w:val="decimal"/>
      <w:lvlText w:val="%4、"/>
      <w:lvlJc w:val="left"/>
      <w:pPr>
        <w:tabs>
          <w:tab w:val="num" w:pos="360"/>
        </w:tabs>
        <w:ind w:left="360" w:hanging="360"/>
      </w:pPr>
      <w:rPr>
        <w:rFonts w:hint="default"/>
      </w:rPr>
    </w:lvl>
    <w:lvl w:ilvl="4">
      <w:start w:val="1"/>
      <w:numFmt w:val="japaneseCounting"/>
      <w:lvlText w:val="%5、"/>
      <w:lvlJc w:val="left"/>
      <w:pPr>
        <w:tabs>
          <w:tab w:val="num" w:pos="480"/>
        </w:tabs>
        <w:ind w:left="480" w:hanging="480"/>
      </w:pPr>
      <w:rPr>
        <w:rFonts w:hint="default"/>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4"/>
    <w:multiLevelType w:val="multilevel"/>
    <w:tmpl w:val="00000014"/>
    <w:lvl w:ilvl="0">
      <w:start w:val="1"/>
      <w:numFmt w:val="decimal"/>
      <w:lvlText w:val="%1"/>
      <w:lvlJc w:val="left"/>
      <w:pPr>
        <w:tabs>
          <w:tab w:val="num" w:pos="555"/>
        </w:tabs>
        <w:ind w:left="555" w:hanging="555"/>
      </w:pPr>
      <w:rPr>
        <w:rFonts w:hint="default"/>
      </w:rPr>
    </w:lvl>
    <w:lvl w:ilvl="1">
      <w:start w:val="1"/>
      <w:numFmt w:val="decimal"/>
      <w:lvlText w:val="17.%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0000015"/>
    <w:multiLevelType w:val="multilevel"/>
    <w:tmpl w:val="00000015"/>
    <w:lvl w:ilvl="0">
      <w:start w:val="1"/>
      <w:numFmt w:val="decimal"/>
      <w:lvlText w:val="%1"/>
      <w:lvlJc w:val="left"/>
      <w:pPr>
        <w:tabs>
          <w:tab w:val="num" w:pos="555"/>
        </w:tabs>
        <w:ind w:left="555" w:hanging="555"/>
      </w:pPr>
      <w:rPr>
        <w:rFonts w:hint="default"/>
      </w:rPr>
    </w:lvl>
    <w:lvl w:ilvl="1">
      <w:start w:val="1"/>
      <w:numFmt w:val="decimal"/>
      <w:lvlText w:val="19.%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0000016"/>
    <w:multiLevelType w:val="multilevel"/>
    <w:tmpl w:val="0000001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454"/>
        </w:tabs>
        <w:ind w:left="454" w:hanging="454"/>
      </w:pPr>
      <w:rPr>
        <w:rFonts w:ascii="Times New Roman" w:eastAsia="宋体" w:hAnsi="Times New Roman" w:hint="eastAsia"/>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0000017"/>
    <w:multiLevelType w:val="multilevel"/>
    <w:tmpl w:val="00000017"/>
    <w:lvl w:ilvl="0">
      <w:start w:val="1"/>
      <w:numFmt w:val="decimal"/>
      <w:lvlText w:val="%1"/>
      <w:lvlJc w:val="left"/>
      <w:pPr>
        <w:tabs>
          <w:tab w:val="num" w:pos="555"/>
        </w:tabs>
        <w:ind w:left="555" w:hanging="555"/>
      </w:pPr>
      <w:rPr>
        <w:rFonts w:hint="default"/>
      </w:rPr>
    </w:lvl>
    <w:lvl w:ilvl="1">
      <w:start w:val="1"/>
      <w:numFmt w:val="decimal"/>
      <w:lvlText w:val="6.%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0000018"/>
    <w:multiLevelType w:val="multilevel"/>
    <w:tmpl w:val="00000018"/>
    <w:lvl w:ilvl="0">
      <w:start w:val="1"/>
      <w:numFmt w:val="decimal"/>
      <w:lvlText w:val="%1"/>
      <w:lvlJc w:val="left"/>
      <w:pPr>
        <w:tabs>
          <w:tab w:val="num" w:pos="555"/>
        </w:tabs>
        <w:ind w:left="555" w:hanging="555"/>
      </w:pPr>
      <w:rPr>
        <w:rFonts w:hint="default"/>
      </w:rPr>
    </w:lvl>
    <w:lvl w:ilvl="1">
      <w:start w:val="1"/>
      <w:numFmt w:val="decimal"/>
      <w:lvlText w:val="20.%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0000019"/>
    <w:multiLevelType w:val="multilevel"/>
    <w:tmpl w:val="0000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decimal"/>
      <w:lvlText w:val="(%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A"/>
    <w:multiLevelType w:val="multilevel"/>
    <w:tmpl w:val="0000001A"/>
    <w:lvl w:ilvl="0">
      <w:start w:val="1"/>
      <w:numFmt w:val="decimal"/>
      <w:lvlText w:val="%1"/>
      <w:lvlJc w:val="left"/>
      <w:pPr>
        <w:tabs>
          <w:tab w:val="num" w:pos="555"/>
        </w:tabs>
        <w:ind w:left="555" w:hanging="555"/>
      </w:pPr>
      <w:rPr>
        <w:rFonts w:hint="default"/>
      </w:rPr>
    </w:lvl>
    <w:lvl w:ilvl="1">
      <w:start w:val="1"/>
      <w:numFmt w:val="decimal"/>
      <w:lvlText w:val="13.%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000001B"/>
    <w:multiLevelType w:val="multilevel"/>
    <w:tmpl w:val="0000001B"/>
    <w:lvl w:ilvl="0">
      <w:start w:val="1"/>
      <w:numFmt w:val="decimal"/>
      <w:lvlText w:val="%1"/>
      <w:lvlJc w:val="left"/>
      <w:pPr>
        <w:tabs>
          <w:tab w:val="num" w:pos="555"/>
        </w:tabs>
        <w:ind w:left="555" w:hanging="555"/>
      </w:pPr>
      <w:rPr>
        <w:rFonts w:hint="default"/>
      </w:rPr>
    </w:lvl>
    <w:lvl w:ilvl="1">
      <w:start w:val="1"/>
      <w:numFmt w:val="decimal"/>
      <w:lvlText w:val="10.%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000001D"/>
    <w:multiLevelType w:val="multilevel"/>
    <w:tmpl w:val="0000001D"/>
    <w:lvl w:ilvl="0">
      <w:start w:val="1"/>
      <w:numFmt w:val="decimal"/>
      <w:lvlText w:val="%1"/>
      <w:lvlJc w:val="left"/>
      <w:pPr>
        <w:tabs>
          <w:tab w:val="num" w:pos="555"/>
        </w:tabs>
        <w:ind w:left="555" w:hanging="555"/>
      </w:pPr>
      <w:rPr>
        <w:rFonts w:hint="default"/>
      </w:rPr>
    </w:lvl>
    <w:lvl w:ilvl="1">
      <w:start w:val="1"/>
      <w:numFmt w:val="decimal"/>
      <w:lvlText w:val="7.%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000001E"/>
    <w:multiLevelType w:val="multilevel"/>
    <w:tmpl w:val="0000001E"/>
    <w:lvl w:ilvl="0">
      <w:start w:val="1"/>
      <w:numFmt w:val="decimal"/>
      <w:lvlText w:val="%1"/>
      <w:lvlJc w:val="left"/>
      <w:pPr>
        <w:tabs>
          <w:tab w:val="num" w:pos="555"/>
        </w:tabs>
        <w:ind w:left="555" w:hanging="555"/>
      </w:pPr>
      <w:rPr>
        <w:rFonts w:hint="default"/>
      </w:rPr>
    </w:lvl>
    <w:lvl w:ilvl="1">
      <w:start w:val="1"/>
      <w:numFmt w:val="decimal"/>
      <w:lvlText w:val="2.%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000001F"/>
    <w:multiLevelType w:val="multilevel"/>
    <w:tmpl w:val="0000001F"/>
    <w:lvl w:ilvl="0">
      <w:start w:val="1"/>
      <w:numFmt w:val="decimal"/>
      <w:lvlText w:val="%1"/>
      <w:lvlJc w:val="left"/>
      <w:pPr>
        <w:tabs>
          <w:tab w:val="num" w:pos="555"/>
        </w:tabs>
        <w:ind w:left="555" w:hanging="555"/>
      </w:pPr>
      <w:rPr>
        <w:rFonts w:hint="default"/>
      </w:rPr>
    </w:lvl>
    <w:lvl w:ilvl="1">
      <w:start w:val="1"/>
      <w:numFmt w:val="decimal"/>
      <w:lvlText w:val="3.%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0000020"/>
    <w:multiLevelType w:val="multilevel"/>
    <w:tmpl w:val="00000020"/>
    <w:lvl w:ilvl="0">
      <w:start w:val="1"/>
      <w:numFmt w:val="decimal"/>
      <w:lvlText w:val="%1"/>
      <w:lvlJc w:val="left"/>
      <w:pPr>
        <w:tabs>
          <w:tab w:val="num" w:pos="555"/>
        </w:tabs>
        <w:ind w:left="555" w:hanging="555"/>
      </w:pPr>
      <w:rPr>
        <w:rFonts w:hint="default"/>
      </w:rPr>
    </w:lvl>
    <w:lvl w:ilvl="1">
      <w:start w:val="1"/>
      <w:numFmt w:val="decimal"/>
      <w:lvlText w:val="21.%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0000021"/>
    <w:multiLevelType w:val="multilevel"/>
    <w:tmpl w:val="00000021"/>
    <w:lvl w:ilvl="0">
      <w:start w:val="1"/>
      <w:numFmt w:val="decimal"/>
      <w:lvlText w:val="%1"/>
      <w:lvlJc w:val="left"/>
      <w:pPr>
        <w:tabs>
          <w:tab w:val="num" w:pos="555"/>
        </w:tabs>
        <w:ind w:left="555" w:hanging="555"/>
      </w:pPr>
      <w:rPr>
        <w:rFonts w:hint="default"/>
      </w:rPr>
    </w:lvl>
    <w:lvl w:ilvl="1">
      <w:start w:val="1"/>
      <w:numFmt w:val="decimal"/>
      <w:lvlText w:val="15.%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0000022"/>
    <w:multiLevelType w:val="multilevel"/>
    <w:tmpl w:val="00000022"/>
    <w:lvl w:ilvl="0">
      <w:start w:val="1"/>
      <w:numFmt w:val="decimal"/>
      <w:lvlText w:val="%1"/>
      <w:lvlJc w:val="left"/>
      <w:pPr>
        <w:tabs>
          <w:tab w:val="num" w:pos="555"/>
        </w:tabs>
        <w:ind w:left="555" w:hanging="555"/>
      </w:pPr>
      <w:rPr>
        <w:rFonts w:hint="default"/>
      </w:rPr>
    </w:lvl>
    <w:lvl w:ilvl="1">
      <w:start w:val="1"/>
      <w:numFmt w:val="decimal"/>
      <w:lvlText w:val="18.%2"/>
      <w:lvlJc w:val="left"/>
      <w:pPr>
        <w:tabs>
          <w:tab w:val="num" w:pos="454"/>
        </w:tabs>
        <w:ind w:left="454" w:hanging="454"/>
      </w:pPr>
      <w:rPr>
        <w:rFonts w:ascii="Times New Roman" w:eastAsia="宋体" w:hAnsi="Times New Roman"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25F90B4"/>
    <w:multiLevelType w:val="multilevel"/>
    <w:tmpl w:val="525F90B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454"/>
        </w:tabs>
        <w:ind w:left="454" w:hanging="454"/>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279BCCF"/>
    <w:multiLevelType w:val="singleLevel"/>
    <w:tmpl w:val="5279BCCF"/>
    <w:lvl w:ilvl="0">
      <w:start w:val="1"/>
      <w:numFmt w:val="chineseCounting"/>
      <w:suff w:val="nothing"/>
      <w:lvlText w:val="%1、"/>
      <w:lvlJc w:val="left"/>
    </w:lvl>
  </w:abstractNum>
  <w:abstractNum w:abstractNumId="23">
    <w:nsid w:val="662202D1"/>
    <w:multiLevelType w:val="multilevel"/>
    <w:tmpl w:val="662202D1"/>
    <w:lvl w:ilvl="0">
      <w:start w:val="1"/>
      <w:numFmt w:val="decimal"/>
      <w:suff w:val="space"/>
      <w:lvlText w:val="%1、"/>
      <w:lvlJc w:val="left"/>
      <w:pPr>
        <w:ind w:left="0" w:firstLine="0"/>
      </w:pPr>
      <w:rPr>
        <w:rFonts w:hint="eastAsia"/>
      </w:rPr>
    </w:lvl>
    <w:lvl w:ilvl="1" w:tentative="1">
      <w:start w:val="1"/>
      <w:numFmt w:val="lowerLetter"/>
      <w:lvlText w:val="%2)"/>
      <w:lvlJc w:val="left"/>
      <w:pPr>
        <w:ind w:left="982" w:hanging="420"/>
      </w:pPr>
    </w:lvl>
    <w:lvl w:ilvl="2" w:tentative="1">
      <w:start w:val="1"/>
      <w:numFmt w:val="lowerRoman"/>
      <w:lvlText w:val="%3."/>
      <w:lvlJc w:val="right"/>
      <w:pPr>
        <w:ind w:left="1402" w:hanging="420"/>
      </w:pPr>
    </w:lvl>
    <w:lvl w:ilvl="3" w:tentative="1">
      <w:start w:val="1"/>
      <w:numFmt w:val="decimal"/>
      <w:lvlText w:val="%4."/>
      <w:lvlJc w:val="left"/>
      <w:pPr>
        <w:ind w:left="1822" w:hanging="420"/>
      </w:pPr>
    </w:lvl>
    <w:lvl w:ilvl="4" w:tentative="1">
      <w:start w:val="1"/>
      <w:numFmt w:val="lowerLetter"/>
      <w:lvlText w:val="%5)"/>
      <w:lvlJc w:val="left"/>
      <w:pPr>
        <w:ind w:left="2242" w:hanging="420"/>
      </w:pPr>
    </w:lvl>
    <w:lvl w:ilvl="5" w:tentative="1">
      <w:start w:val="1"/>
      <w:numFmt w:val="lowerRoman"/>
      <w:lvlText w:val="%6."/>
      <w:lvlJc w:val="right"/>
      <w:pPr>
        <w:ind w:left="2662" w:hanging="420"/>
      </w:pPr>
    </w:lvl>
    <w:lvl w:ilvl="6" w:tentative="1">
      <w:start w:val="1"/>
      <w:numFmt w:val="decimal"/>
      <w:lvlText w:val="%7."/>
      <w:lvlJc w:val="left"/>
      <w:pPr>
        <w:ind w:left="3082" w:hanging="420"/>
      </w:pPr>
    </w:lvl>
    <w:lvl w:ilvl="7" w:tentative="1">
      <w:start w:val="1"/>
      <w:numFmt w:val="lowerLetter"/>
      <w:lvlText w:val="%8)"/>
      <w:lvlJc w:val="left"/>
      <w:pPr>
        <w:ind w:left="3502" w:hanging="420"/>
      </w:pPr>
    </w:lvl>
    <w:lvl w:ilvl="8" w:tentative="1">
      <w:start w:val="1"/>
      <w:numFmt w:val="lowerRoman"/>
      <w:lvlText w:val="%9."/>
      <w:lvlJc w:val="right"/>
      <w:pPr>
        <w:ind w:left="3922" w:hanging="420"/>
      </w:pPr>
    </w:lvl>
  </w:abstractNum>
  <w:abstractNum w:abstractNumId="24">
    <w:nsid w:val="6C791CE8"/>
    <w:multiLevelType w:val="multilevel"/>
    <w:tmpl w:val="6C791CE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23"/>
  </w:num>
  <w:num w:numId="3">
    <w:abstractNumId w:val="9"/>
  </w:num>
  <w:num w:numId="4">
    <w:abstractNumId w:val="6"/>
  </w:num>
  <w:num w:numId="5">
    <w:abstractNumId w:val="16"/>
  </w:num>
  <w:num w:numId="6">
    <w:abstractNumId w:val="17"/>
  </w:num>
  <w:num w:numId="7">
    <w:abstractNumId w:val="4"/>
  </w:num>
  <w:num w:numId="8">
    <w:abstractNumId w:val="21"/>
  </w:num>
  <w:num w:numId="9">
    <w:abstractNumId w:val="10"/>
  </w:num>
  <w:num w:numId="10">
    <w:abstractNumId w:val="15"/>
  </w:num>
  <w:num w:numId="11">
    <w:abstractNumId w:val="3"/>
  </w:num>
  <w:num w:numId="12">
    <w:abstractNumId w:val="24"/>
  </w:num>
  <w:num w:numId="13">
    <w:abstractNumId w:val="0"/>
  </w:num>
  <w:num w:numId="14">
    <w:abstractNumId w:val="14"/>
  </w:num>
  <w:num w:numId="15">
    <w:abstractNumId w:val="5"/>
  </w:num>
  <w:num w:numId="16">
    <w:abstractNumId w:val="1"/>
  </w:num>
  <w:num w:numId="17">
    <w:abstractNumId w:val="13"/>
  </w:num>
  <w:num w:numId="18">
    <w:abstractNumId w:val="19"/>
  </w:num>
  <w:num w:numId="19">
    <w:abstractNumId w:val="2"/>
  </w:num>
  <w:num w:numId="20">
    <w:abstractNumId w:val="7"/>
  </w:num>
  <w:num w:numId="21">
    <w:abstractNumId w:val="12"/>
  </w:num>
  <w:num w:numId="22">
    <w:abstractNumId w:val="20"/>
  </w:num>
  <w:num w:numId="23">
    <w:abstractNumId w:val="8"/>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E08D8"/>
    <w:rsid w:val="00007ACF"/>
    <w:rsid w:val="00011C92"/>
    <w:rsid w:val="00015BBD"/>
    <w:rsid w:val="00031815"/>
    <w:rsid w:val="00046A4D"/>
    <w:rsid w:val="00052AB8"/>
    <w:rsid w:val="00094D92"/>
    <w:rsid w:val="000972F7"/>
    <w:rsid w:val="000975A0"/>
    <w:rsid w:val="000A153C"/>
    <w:rsid w:val="000A30E3"/>
    <w:rsid w:val="000D07F3"/>
    <w:rsid w:val="000D238C"/>
    <w:rsid w:val="000D47F1"/>
    <w:rsid w:val="00105D0D"/>
    <w:rsid w:val="00106B0F"/>
    <w:rsid w:val="00111C71"/>
    <w:rsid w:val="00131305"/>
    <w:rsid w:val="001363D4"/>
    <w:rsid w:val="00146A17"/>
    <w:rsid w:val="00153BAD"/>
    <w:rsid w:val="00167223"/>
    <w:rsid w:val="001771D3"/>
    <w:rsid w:val="001808E5"/>
    <w:rsid w:val="001A166F"/>
    <w:rsid w:val="001A7267"/>
    <w:rsid w:val="001C1F18"/>
    <w:rsid w:val="001C6678"/>
    <w:rsid w:val="001D0CED"/>
    <w:rsid w:val="001D2434"/>
    <w:rsid w:val="001D4125"/>
    <w:rsid w:val="001E0BEF"/>
    <w:rsid w:val="001E5F21"/>
    <w:rsid w:val="0021412E"/>
    <w:rsid w:val="00240D76"/>
    <w:rsid w:val="0025451C"/>
    <w:rsid w:val="002608ED"/>
    <w:rsid w:val="00292C23"/>
    <w:rsid w:val="002938DA"/>
    <w:rsid w:val="002E0CC3"/>
    <w:rsid w:val="002E3131"/>
    <w:rsid w:val="002E4CF7"/>
    <w:rsid w:val="00311FCF"/>
    <w:rsid w:val="00331625"/>
    <w:rsid w:val="003316D4"/>
    <w:rsid w:val="003352A6"/>
    <w:rsid w:val="00336469"/>
    <w:rsid w:val="00340346"/>
    <w:rsid w:val="00345EA1"/>
    <w:rsid w:val="00367DA5"/>
    <w:rsid w:val="00371B2D"/>
    <w:rsid w:val="00390048"/>
    <w:rsid w:val="00393834"/>
    <w:rsid w:val="003A4EA0"/>
    <w:rsid w:val="003B32D1"/>
    <w:rsid w:val="003C11D3"/>
    <w:rsid w:val="003C744F"/>
    <w:rsid w:val="00403BDE"/>
    <w:rsid w:val="004070A9"/>
    <w:rsid w:val="0043354C"/>
    <w:rsid w:val="00442978"/>
    <w:rsid w:val="0044350B"/>
    <w:rsid w:val="00455A6C"/>
    <w:rsid w:val="00464925"/>
    <w:rsid w:val="00481E2D"/>
    <w:rsid w:val="004A1A9A"/>
    <w:rsid w:val="004B2E69"/>
    <w:rsid w:val="004C55CC"/>
    <w:rsid w:val="004E33F5"/>
    <w:rsid w:val="004E36A1"/>
    <w:rsid w:val="004E73AA"/>
    <w:rsid w:val="004F4AE5"/>
    <w:rsid w:val="00513F9D"/>
    <w:rsid w:val="0051745A"/>
    <w:rsid w:val="00541C39"/>
    <w:rsid w:val="00552C8E"/>
    <w:rsid w:val="00583414"/>
    <w:rsid w:val="005930E4"/>
    <w:rsid w:val="005B096A"/>
    <w:rsid w:val="005C1224"/>
    <w:rsid w:val="00602E70"/>
    <w:rsid w:val="00633D07"/>
    <w:rsid w:val="00654A1F"/>
    <w:rsid w:val="006614A7"/>
    <w:rsid w:val="006D425A"/>
    <w:rsid w:val="006E1A4C"/>
    <w:rsid w:val="006E4854"/>
    <w:rsid w:val="006F65DB"/>
    <w:rsid w:val="006F6DED"/>
    <w:rsid w:val="0070058C"/>
    <w:rsid w:val="00703590"/>
    <w:rsid w:val="00721842"/>
    <w:rsid w:val="0074076E"/>
    <w:rsid w:val="00772969"/>
    <w:rsid w:val="00774AA5"/>
    <w:rsid w:val="00781446"/>
    <w:rsid w:val="00784085"/>
    <w:rsid w:val="007B035C"/>
    <w:rsid w:val="007C1D4B"/>
    <w:rsid w:val="007D12C9"/>
    <w:rsid w:val="007F0A34"/>
    <w:rsid w:val="007F50D3"/>
    <w:rsid w:val="00805E1C"/>
    <w:rsid w:val="008203F5"/>
    <w:rsid w:val="0082346F"/>
    <w:rsid w:val="00837BD5"/>
    <w:rsid w:val="00850A0B"/>
    <w:rsid w:val="0085211E"/>
    <w:rsid w:val="008B0571"/>
    <w:rsid w:val="008D427F"/>
    <w:rsid w:val="008E1232"/>
    <w:rsid w:val="008E28BF"/>
    <w:rsid w:val="008E5BFF"/>
    <w:rsid w:val="008F0BA2"/>
    <w:rsid w:val="008F12E6"/>
    <w:rsid w:val="00915BB1"/>
    <w:rsid w:val="00963D0C"/>
    <w:rsid w:val="00972400"/>
    <w:rsid w:val="00991D48"/>
    <w:rsid w:val="0099503E"/>
    <w:rsid w:val="009C3A74"/>
    <w:rsid w:val="009D4BE1"/>
    <w:rsid w:val="009D527C"/>
    <w:rsid w:val="009D5C1A"/>
    <w:rsid w:val="009D740F"/>
    <w:rsid w:val="009F095B"/>
    <w:rsid w:val="009F20FF"/>
    <w:rsid w:val="00A003BA"/>
    <w:rsid w:val="00A04A11"/>
    <w:rsid w:val="00A26CA4"/>
    <w:rsid w:val="00A441C5"/>
    <w:rsid w:val="00A53458"/>
    <w:rsid w:val="00A60D55"/>
    <w:rsid w:val="00A64122"/>
    <w:rsid w:val="00A67DF5"/>
    <w:rsid w:val="00A82D31"/>
    <w:rsid w:val="00AB1797"/>
    <w:rsid w:val="00AB5E98"/>
    <w:rsid w:val="00AC73E9"/>
    <w:rsid w:val="00AD40AC"/>
    <w:rsid w:val="00AD6DD4"/>
    <w:rsid w:val="00AE08D8"/>
    <w:rsid w:val="00AF020C"/>
    <w:rsid w:val="00AF39B7"/>
    <w:rsid w:val="00B01EC9"/>
    <w:rsid w:val="00B7114E"/>
    <w:rsid w:val="00B7229E"/>
    <w:rsid w:val="00B822C1"/>
    <w:rsid w:val="00B92A65"/>
    <w:rsid w:val="00BD4987"/>
    <w:rsid w:val="00BF4429"/>
    <w:rsid w:val="00BF5D4D"/>
    <w:rsid w:val="00C22940"/>
    <w:rsid w:val="00C27A8E"/>
    <w:rsid w:val="00C519AE"/>
    <w:rsid w:val="00C5345E"/>
    <w:rsid w:val="00C55682"/>
    <w:rsid w:val="00C7745B"/>
    <w:rsid w:val="00C92982"/>
    <w:rsid w:val="00C95A94"/>
    <w:rsid w:val="00CA213B"/>
    <w:rsid w:val="00CA2D8B"/>
    <w:rsid w:val="00CB57E4"/>
    <w:rsid w:val="00CB75EB"/>
    <w:rsid w:val="00CE09AB"/>
    <w:rsid w:val="00CF3AEB"/>
    <w:rsid w:val="00D043D0"/>
    <w:rsid w:val="00D33292"/>
    <w:rsid w:val="00D461FF"/>
    <w:rsid w:val="00D541B7"/>
    <w:rsid w:val="00D56343"/>
    <w:rsid w:val="00D56EDC"/>
    <w:rsid w:val="00D65314"/>
    <w:rsid w:val="00D9170C"/>
    <w:rsid w:val="00DA1A00"/>
    <w:rsid w:val="00DA44E3"/>
    <w:rsid w:val="00DB4AC9"/>
    <w:rsid w:val="00DD4434"/>
    <w:rsid w:val="00DF0D0D"/>
    <w:rsid w:val="00DF1DFF"/>
    <w:rsid w:val="00DF4381"/>
    <w:rsid w:val="00DF4980"/>
    <w:rsid w:val="00E17A6F"/>
    <w:rsid w:val="00E22D68"/>
    <w:rsid w:val="00E23041"/>
    <w:rsid w:val="00E37F68"/>
    <w:rsid w:val="00E46334"/>
    <w:rsid w:val="00E56E6E"/>
    <w:rsid w:val="00E67929"/>
    <w:rsid w:val="00E967C4"/>
    <w:rsid w:val="00EE0BEB"/>
    <w:rsid w:val="00EF4CCE"/>
    <w:rsid w:val="00EF70E4"/>
    <w:rsid w:val="00F04025"/>
    <w:rsid w:val="00F52927"/>
    <w:rsid w:val="00F62324"/>
    <w:rsid w:val="00F7420C"/>
    <w:rsid w:val="00FC3BBE"/>
    <w:rsid w:val="00FE31F2"/>
    <w:rsid w:val="00FE4853"/>
    <w:rsid w:val="00FF29E1"/>
    <w:rsid w:val="00FF4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8D8"/>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2E313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0BE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623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E08D8"/>
    <w:pPr>
      <w:spacing w:after="120"/>
    </w:pPr>
    <w:rPr>
      <w:color w:val="000000"/>
    </w:rPr>
  </w:style>
  <w:style w:type="character" w:customStyle="1" w:styleId="Char">
    <w:name w:val="正文文本 Char"/>
    <w:basedOn w:val="a0"/>
    <w:link w:val="a3"/>
    <w:rsid w:val="00AE08D8"/>
    <w:rPr>
      <w:rFonts w:ascii="Times New Roman" w:eastAsia="宋体" w:hAnsi="Times New Roman" w:cs="Times New Roman"/>
      <w:color w:val="000000"/>
      <w:szCs w:val="20"/>
    </w:rPr>
  </w:style>
  <w:style w:type="paragraph" w:styleId="a4">
    <w:name w:val="Date"/>
    <w:basedOn w:val="a"/>
    <w:next w:val="a"/>
    <w:link w:val="Char0"/>
    <w:rsid w:val="00AE08D8"/>
    <w:pPr>
      <w:ind w:leftChars="2500" w:left="100"/>
    </w:pPr>
    <w:rPr>
      <w:sz w:val="28"/>
    </w:rPr>
  </w:style>
  <w:style w:type="character" w:customStyle="1" w:styleId="Char0">
    <w:name w:val="日期 Char"/>
    <w:basedOn w:val="a0"/>
    <w:link w:val="a4"/>
    <w:rsid w:val="00AE08D8"/>
    <w:rPr>
      <w:rFonts w:ascii="Times New Roman" w:eastAsia="宋体" w:hAnsi="Times New Roman" w:cs="Times New Roman"/>
      <w:sz w:val="28"/>
      <w:szCs w:val="20"/>
    </w:rPr>
  </w:style>
  <w:style w:type="paragraph" w:styleId="a5">
    <w:name w:val="Plain Text"/>
    <w:aliases w:val="普通文字 Char,纯文本 Char Char,普通文字 Char Char"/>
    <w:basedOn w:val="a"/>
    <w:link w:val="Char1"/>
    <w:rsid w:val="00AE08D8"/>
    <w:rPr>
      <w:rFonts w:ascii="宋体" w:hAnsi="Courier New"/>
    </w:rPr>
  </w:style>
  <w:style w:type="character" w:customStyle="1" w:styleId="Char1">
    <w:name w:val="纯文本 Char"/>
    <w:aliases w:val="普通文字 Char Char1,纯文本 Char Char Char,普通文字 Char Char Char"/>
    <w:basedOn w:val="a0"/>
    <w:link w:val="a5"/>
    <w:rsid w:val="00AE08D8"/>
    <w:rPr>
      <w:rFonts w:ascii="宋体" w:eastAsia="宋体" w:hAnsi="Courier New" w:cs="Times New Roman"/>
      <w:szCs w:val="20"/>
    </w:rPr>
  </w:style>
  <w:style w:type="paragraph" w:styleId="a6">
    <w:name w:val="header"/>
    <w:basedOn w:val="a"/>
    <w:link w:val="Char2"/>
    <w:uiPriority w:val="99"/>
    <w:unhideWhenUsed/>
    <w:rsid w:val="00EE0BE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EE0BEB"/>
    <w:rPr>
      <w:rFonts w:ascii="Times New Roman" w:eastAsia="宋体" w:hAnsi="Times New Roman" w:cs="Times New Roman"/>
      <w:sz w:val="18"/>
      <w:szCs w:val="18"/>
    </w:rPr>
  </w:style>
  <w:style w:type="paragraph" w:styleId="a7">
    <w:name w:val="footer"/>
    <w:basedOn w:val="a"/>
    <w:link w:val="Char3"/>
    <w:uiPriority w:val="99"/>
    <w:unhideWhenUsed/>
    <w:rsid w:val="00EE0BEB"/>
    <w:pPr>
      <w:tabs>
        <w:tab w:val="center" w:pos="4153"/>
        <w:tab w:val="right" w:pos="8306"/>
      </w:tabs>
      <w:snapToGrid w:val="0"/>
      <w:jc w:val="left"/>
    </w:pPr>
    <w:rPr>
      <w:sz w:val="18"/>
      <w:szCs w:val="18"/>
    </w:rPr>
  </w:style>
  <w:style w:type="character" w:customStyle="1" w:styleId="Char3">
    <w:name w:val="页脚 Char"/>
    <w:basedOn w:val="a0"/>
    <w:link w:val="a7"/>
    <w:uiPriority w:val="99"/>
    <w:rsid w:val="00EE0BEB"/>
    <w:rPr>
      <w:rFonts w:ascii="Times New Roman" w:eastAsia="宋体" w:hAnsi="Times New Roman" w:cs="Times New Roman"/>
      <w:sz w:val="18"/>
      <w:szCs w:val="18"/>
    </w:rPr>
  </w:style>
  <w:style w:type="character" w:customStyle="1" w:styleId="1Char">
    <w:name w:val="标题 1 Char"/>
    <w:basedOn w:val="a0"/>
    <w:link w:val="1"/>
    <w:uiPriority w:val="9"/>
    <w:rsid w:val="002E3131"/>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1E0BEF"/>
    <w:rPr>
      <w:rFonts w:asciiTheme="majorHAnsi" w:eastAsiaTheme="majorEastAsia" w:hAnsiTheme="majorHAnsi" w:cstheme="majorBidi"/>
      <w:b/>
      <w:bCs/>
      <w:sz w:val="32"/>
      <w:szCs w:val="32"/>
    </w:rPr>
  </w:style>
  <w:style w:type="paragraph" w:styleId="a8">
    <w:name w:val="Document Map"/>
    <w:basedOn w:val="a"/>
    <w:link w:val="Char4"/>
    <w:uiPriority w:val="99"/>
    <w:semiHidden/>
    <w:unhideWhenUsed/>
    <w:rsid w:val="00DF4980"/>
    <w:rPr>
      <w:rFonts w:ascii="宋体"/>
      <w:sz w:val="18"/>
      <w:szCs w:val="18"/>
    </w:rPr>
  </w:style>
  <w:style w:type="character" w:customStyle="1" w:styleId="Char4">
    <w:name w:val="文档结构图 Char"/>
    <w:basedOn w:val="a0"/>
    <w:link w:val="a8"/>
    <w:uiPriority w:val="99"/>
    <w:semiHidden/>
    <w:rsid w:val="00DF4980"/>
    <w:rPr>
      <w:rFonts w:ascii="宋体" w:eastAsia="宋体" w:hAnsi="Times New Roman" w:cs="Times New Roman"/>
      <w:sz w:val="18"/>
      <w:szCs w:val="18"/>
    </w:rPr>
  </w:style>
  <w:style w:type="paragraph" w:customStyle="1" w:styleId="10">
    <w:name w:val="列出段落1"/>
    <w:basedOn w:val="a"/>
    <w:link w:val="Char5"/>
    <w:uiPriority w:val="34"/>
    <w:qFormat/>
    <w:rsid w:val="00CF3AEB"/>
    <w:pPr>
      <w:ind w:firstLineChars="200" w:firstLine="420"/>
    </w:pPr>
    <w:rPr>
      <w:sz w:val="24"/>
      <w:szCs w:val="24"/>
    </w:rPr>
  </w:style>
  <w:style w:type="character" w:customStyle="1" w:styleId="Char5">
    <w:name w:val="列出段落 Char"/>
    <w:link w:val="10"/>
    <w:uiPriority w:val="34"/>
    <w:qFormat/>
    <w:rsid w:val="00CF3AEB"/>
    <w:rPr>
      <w:rFonts w:ascii="Times New Roman" w:eastAsia="宋体" w:hAnsi="Times New Roman" w:cs="Times New Roman"/>
      <w:sz w:val="24"/>
      <w:szCs w:val="24"/>
    </w:rPr>
  </w:style>
  <w:style w:type="paragraph" w:styleId="a9">
    <w:name w:val="Balloon Text"/>
    <w:basedOn w:val="a"/>
    <w:link w:val="Char6"/>
    <w:uiPriority w:val="99"/>
    <w:semiHidden/>
    <w:unhideWhenUsed/>
    <w:rsid w:val="004B2E69"/>
    <w:rPr>
      <w:sz w:val="18"/>
      <w:szCs w:val="18"/>
    </w:rPr>
  </w:style>
  <w:style w:type="character" w:customStyle="1" w:styleId="Char6">
    <w:name w:val="批注框文本 Char"/>
    <w:basedOn w:val="a0"/>
    <w:link w:val="a9"/>
    <w:uiPriority w:val="99"/>
    <w:semiHidden/>
    <w:rsid w:val="004B2E69"/>
    <w:rPr>
      <w:rFonts w:ascii="Times New Roman" w:eastAsia="宋体" w:hAnsi="Times New Roman" w:cs="Times New Roman"/>
      <w:sz w:val="18"/>
      <w:szCs w:val="18"/>
    </w:rPr>
  </w:style>
  <w:style w:type="paragraph" w:customStyle="1" w:styleId="aa">
    <w:name w:val="缺省文本"/>
    <w:basedOn w:val="a"/>
    <w:qFormat/>
    <w:rsid w:val="00721842"/>
    <w:pPr>
      <w:autoSpaceDE w:val="0"/>
      <w:autoSpaceDN w:val="0"/>
      <w:adjustRightInd w:val="0"/>
      <w:jc w:val="left"/>
    </w:pPr>
    <w:rPr>
      <w:kern w:val="0"/>
      <w:sz w:val="24"/>
      <w:szCs w:val="24"/>
    </w:rPr>
  </w:style>
  <w:style w:type="character" w:customStyle="1" w:styleId="3Char">
    <w:name w:val="标题 3 Char"/>
    <w:basedOn w:val="a0"/>
    <w:link w:val="3"/>
    <w:uiPriority w:val="9"/>
    <w:semiHidden/>
    <w:rsid w:val="00F62324"/>
    <w:rPr>
      <w:rFonts w:ascii="Times New Roman" w:eastAsia="宋体" w:hAnsi="Times New Roman" w:cs="Times New Roman"/>
      <w:b/>
      <w:bCs/>
      <w:sz w:val="32"/>
      <w:szCs w:val="32"/>
    </w:rPr>
  </w:style>
  <w:style w:type="character" w:styleId="ab">
    <w:name w:val="Hyperlink"/>
    <w:rsid w:val="00167223"/>
    <w:rPr>
      <w:color w:val="0000FF"/>
      <w:u w:val="single"/>
    </w:rPr>
  </w:style>
  <w:style w:type="character" w:customStyle="1" w:styleId="Char7">
    <w:name w:val="正文缩进 Char"/>
    <w:link w:val="ac"/>
    <w:rsid w:val="00167223"/>
    <w:rPr>
      <w:rFonts w:ascii="宋体"/>
      <w:sz w:val="24"/>
    </w:rPr>
  </w:style>
  <w:style w:type="paragraph" w:customStyle="1" w:styleId="p0">
    <w:name w:val="p0"/>
    <w:basedOn w:val="a"/>
    <w:rsid w:val="00167223"/>
    <w:pPr>
      <w:widowControl/>
    </w:pPr>
    <w:rPr>
      <w:kern w:val="0"/>
      <w:szCs w:val="21"/>
    </w:rPr>
  </w:style>
  <w:style w:type="paragraph" w:styleId="ac">
    <w:name w:val="Normal Indent"/>
    <w:basedOn w:val="a"/>
    <w:link w:val="Char7"/>
    <w:rsid w:val="00167223"/>
    <w:pPr>
      <w:autoSpaceDE w:val="0"/>
      <w:autoSpaceDN w:val="0"/>
      <w:adjustRightInd w:val="0"/>
      <w:ind w:firstLine="420"/>
      <w:jc w:val="left"/>
    </w:pPr>
    <w:rPr>
      <w:rFonts w:ascii="宋体" w:eastAsiaTheme="minorEastAsia" w:hAnsiTheme="minorHAnsi" w:cstheme="minorBidi"/>
      <w:sz w:val="24"/>
      <w:szCs w:val="22"/>
    </w:rPr>
  </w:style>
  <w:style w:type="paragraph" w:styleId="ad">
    <w:name w:val="List Paragraph"/>
    <w:basedOn w:val="a"/>
    <w:qFormat/>
    <w:rsid w:val="00167223"/>
    <w:pPr>
      <w:ind w:firstLineChars="200" w:firstLine="420"/>
    </w:pPr>
  </w:style>
  <w:style w:type="paragraph" w:styleId="20">
    <w:name w:val="toc 2"/>
    <w:basedOn w:val="a"/>
    <w:next w:val="a"/>
    <w:rsid w:val="0016722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34</Pages>
  <Words>2648</Words>
  <Characters>15100</Characters>
  <Application>Microsoft Office Word</Application>
  <DocSecurity>0</DocSecurity>
  <Lines>125</Lines>
  <Paragraphs>35</Paragraphs>
  <ScaleCrop>false</ScaleCrop>
  <Company/>
  <LinksUpToDate>false</LinksUpToDate>
  <CharactersWithSpaces>17713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沈康</cp:lastModifiedBy>
  <cp:revision>77</cp:revision>
  <dcterms:created xsi:type="dcterms:W3CDTF">2016-12-15T07:29:00Z</dcterms:created>
  <dcterms:modified xsi:type="dcterms:W3CDTF">2023-11-23T03:44:00Z</dcterms:modified>
</cp:coreProperties>
</file>