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4F035" w14:textId="73E80666" w:rsidR="00AE08D8" w:rsidRPr="009B2482" w:rsidRDefault="00AE08D8" w:rsidP="004D2570">
      <w:pPr>
        <w:tabs>
          <w:tab w:val="left" w:pos="8280"/>
        </w:tabs>
        <w:spacing w:line="360" w:lineRule="auto"/>
        <w:rPr>
          <w:rFonts w:ascii="黑体" w:eastAsia="黑体"/>
          <w:color w:val="000000" w:themeColor="text1"/>
          <w:sz w:val="28"/>
          <w:szCs w:val="28"/>
        </w:rPr>
      </w:pPr>
      <w:r w:rsidRPr="009B2482">
        <w:rPr>
          <w:rFonts w:ascii="黑体" w:eastAsia="黑体" w:hint="eastAsia"/>
          <w:color w:val="000000" w:themeColor="text1"/>
          <w:sz w:val="28"/>
          <w:szCs w:val="28"/>
        </w:rPr>
        <w:t>招标编号：</w:t>
      </w:r>
      <w:r w:rsidR="004D2570" w:rsidRPr="009B2482">
        <w:rPr>
          <w:rFonts w:ascii="黑体" w:eastAsia="黑体"/>
          <w:color w:val="000000" w:themeColor="text1"/>
          <w:sz w:val="28"/>
          <w:szCs w:val="28"/>
        </w:rPr>
        <w:t>KSRCBZB2023062</w:t>
      </w:r>
    </w:p>
    <w:p w14:paraId="167FF1E1" w14:textId="77777777" w:rsidR="00AE08D8" w:rsidRPr="009B2482" w:rsidRDefault="00AE08D8" w:rsidP="004D2570">
      <w:pPr>
        <w:tabs>
          <w:tab w:val="left" w:pos="8280"/>
        </w:tabs>
        <w:spacing w:line="360" w:lineRule="auto"/>
        <w:rPr>
          <w:rFonts w:ascii="黑体" w:eastAsia="黑体"/>
          <w:b/>
          <w:color w:val="000000" w:themeColor="text1"/>
          <w:sz w:val="28"/>
          <w:szCs w:val="28"/>
        </w:rPr>
      </w:pPr>
    </w:p>
    <w:p w14:paraId="456F094C" w14:textId="77777777" w:rsidR="00AE08D8" w:rsidRPr="009B2482" w:rsidRDefault="00AE08D8" w:rsidP="004D2570">
      <w:pPr>
        <w:tabs>
          <w:tab w:val="left" w:pos="8280"/>
        </w:tabs>
        <w:spacing w:line="360" w:lineRule="auto"/>
        <w:rPr>
          <w:rFonts w:ascii="黑体" w:eastAsia="黑体"/>
          <w:b/>
          <w:color w:val="000000" w:themeColor="text1"/>
          <w:sz w:val="28"/>
        </w:rPr>
      </w:pPr>
    </w:p>
    <w:p w14:paraId="4FC48A2A" w14:textId="77777777" w:rsidR="00AE08D8" w:rsidRPr="009B2482" w:rsidRDefault="00AE08D8" w:rsidP="004D2570">
      <w:pPr>
        <w:tabs>
          <w:tab w:val="left" w:pos="8280"/>
        </w:tabs>
        <w:spacing w:line="360" w:lineRule="auto"/>
        <w:rPr>
          <w:rFonts w:ascii="黑体" w:eastAsia="黑体"/>
          <w:b/>
          <w:color w:val="000000" w:themeColor="text1"/>
          <w:sz w:val="28"/>
        </w:rPr>
      </w:pPr>
    </w:p>
    <w:p w14:paraId="635A3491" w14:textId="77777777" w:rsidR="004D2570" w:rsidRPr="009B2482" w:rsidRDefault="004D2570" w:rsidP="004D2570">
      <w:pPr>
        <w:tabs>
          <w:tab w:val="left" w:pos="8280"/>
        </w:tabs>
        <w:spacing w:line="360" w:lineRule="auto"/>
        <w:rPr>
          <w:rFonts w:ascii="黑体" w:eastAsia="黑体"/>
          <w:b/>
          <w:color w:val="000000" w:themeColor="text1"/>
          <w:sz w:val="28"/>
        </w:rPr>
      </w:pPr>
    </w:p>
    <w:p w14:paraId="169F7958" w14:textId="77777777" w:rsidR="004D2570" w:rsidRPr="009B2482" w:rsidRDefault="004D2570" w:rsidP="004D2570">
      <w:pPr>
        <w:tabs>
          <w:tab w:val="left" w:pos="8280"/>
        </w:tabs>
        <w:spacing w:line="360" w:lineRule="auto"/>
        <w:rPr>
          <w:rFonts w:ascii="黑体" w:eastAsia="黑体"/>
          <w:b/>
          <w:color w:val="000000" w:themeColor="text1"/>
          <w:sz w:val="28"/>
        </w:rPr>
      </w:pPr>
    </w:p>
    <w:p w14:paraId="7EFEDBAA" w14:textId="77777777" w:rsidR="004D2570" w:rsidRPr="009B2482" w:rsidRDefault="004D2570" w:rsidP="004D2570">
      <w:pPr>
        <w:tabs>
          <w:tab w:val="left" w:pos="8280"/>
        </w:tabs>
        <w:spacing w:line="360" w:lineRule="auto"/>
        <w:rPr>
          <w:rFonts w:ascii="黑体" w:eastAsia="黑体"/>
          <w:b/>
          <w:color w:val="000000" w:themeColor="text1"/>
          <w:sz w:val="28"/>
        </w:rPr>
      </w:pPr>
    </w:p>
    <w:p w14:paraId="123DF987" w14:textId="77777777" w:rsidR="004D2570" w:rsidRPr="009B2482" w:rsidRDefault="004D2570" w:rsidP="004D2570">
      <w:pPr>
        <w:tabs>
          <w:tab w:val="left" w:pos="8280"/>
        </w:tabs>
        <w:spacing w:line="360" w:lineRule="auto"/>
        <w:rPr>
          <w:rFonts w:ascii="黑体" w:eastAsia="黑体"/>
          <w:b/>
          <w:color w:val="000000" w:themeColor="text1"/>
          <w:sz w:val="28"/>
        </w:rPr>
      </w:pPr>
    </w:p>
    <w:p w14:paraId="41F55A21" w14:textId="77777777" w:rsidR="00AE08D8" w:rsidRPr="009B2482" w:rsidRDefault="00AE08D8" w:rsidP="004D2570">
      <w:pPr>
        <w:tabs>
          <w:tab w:val="left" w:pos="8280"/>
        </w:tabs>
        <w:spacing w:line="360" w:lineRule="auto"/>
        <w:rPr>
          <w:rFonts w:ascii="黑体" w:eastAsia="黑体"/>
          <w:b/>
          <w:color w:val="000000" w:themeColor="text1"/>
          <w:sz w:val="28"/>
        </w:rPr>
      </w:pPr>
    </w:p>
    <w:p w14:paraId="7C8F7AE7" w14:textId="77777777" w:rsidR="00AE08D8" w:rsidRPr="009B2482" w:rsidRDefault="00AE08D8" w:rsidP="004D2570">
      <w:pPr>
        <w:pStyle w:val="a3"/>
        <w:tabs>
          <w:tab w:val="left" w:pos="8280"/>
        </w:tabs>
        <w:spacing w:after="0" w:line="360" w:lineRule="auto"/>
        <w:jc w:val="center"/>
        <w:outlineLvl w:val="0"/>
        <w:rPr>
          <w:rFonts w:ascii="黑体" w:eastAsia="黑体"/>
          <w:color w:val="000000" w:themeColor="text1"/>
          <w:sz w:val="44"/>
        </w:rPr>
      </w:pPr>
      <w:r w:rsidRPr="009B2482">
        <w:rPr>
          <w:rFonts w:ascii="黑体" w:eastAsia="黑体" w:hint="eastAsia"/>
          <w:color w:val="000000" w:themeColor="text1"/>
          <w:sz w:val="44"/>
        </w:rPr>
        <w:t>江苏</w:t>
      </w:r>
      <w:r w:rsidRPr="009B2482">
        <w:rPr>
          <w:rFonts w:ascii="黑体" w:eastAsia="黑体"/>
          <w:color w:val="000000" w:themeColor="text1"/>
          <w:sz w:val="44"/>
        </w:rPr>
        <w:t>昆山农村商业银行</w:t>
      </w:r>
      <w:r w:rsidRPr="009B2482">
        <w:rPr>
          <w:rFonts w:ascii="黑体" w:eastAsia="黑体" w:hint="eastAsia"/>
          <w:color w:val="000000" w:themeColor="text1"/>
          <w:sz w:val="44"/>
        </w:rPr>
        <w:t>股份有限公司</w:t>
      </w:r>
    </w:p>
    <w:p w14:paraId="276AE4BC" w14:textId="77777777" w:rsidR="00AE08D8" w:rsidRPr="009B2482" w:rsidRDefault="00AE08D8" w:rsidP="004D2570">
      <w:pPr>
        <w:pStyle w:val="a3"/>
        <w:tabs>
          <w:tab w:val="left" w:pos="8280"/>
        </w:tabs>
        <w:spacing w:after="0" w:line="360" w:lineRule="auto"/>
        <w:jc w:val="center"/>
        <w:outlineLvl w:val="0"/>
        <w:rPr>
          <w:rFonts w:ascii="黑体" w:eastAsia="黑体"/>
          <w:color w:val="000000" w:themeColor="text1"/>
          <w:sz w:val="44"/>
        </w:rPr>
      </w:pPr>
      <w:r w:rsidRPr="009B2482">
        <w:rPr>
          <w:rFonts w:ascii="黑体" w:eastAsia="黑体"/>
          <w:color w:val="000000" w:themeColor="text1"/>
          <w:sz w:val="44"/>
        </w:rPr>
        <w:t>招标书</w:t>
      </w:r>
    </w:p>
    <w:p w14:paraId="4AD5BAAA" w14:textId="77777777" w:rsidR="00AE08D8" w:rsidRPr="009B2482" w:rsidRDefault="00AE08D8" w:rsidP="004D2570">
      <w:pPr>
        <w:tabs>
          <w:tab w:val="left" w:pos="8280"/>
        </w:tabs>
        <w:spacing w:line="360" w:lineRule="auto"/>
        <w:jc w:val="center"/>
        <w:rPr>
          <w:rFonts w:ascii="宋体"/>
          <w:b/>
          <w:color w:val="000000" w:themeColor="text1"/>
          <w:sz w:val="48"/>
        </w:rPr>
      </w:pPr>
    </w:p>
    <w:p w14:paraId="0466F8B5" w14:textId="77777777" w:rsidR="00AE08D8" w:rsidRPr="009B2482" w:rsidRDefault="00AE08D8" w:rsidP="004D2570">
      <w:pPr>
        <w:tabs>
          <w:tab w:val="left" w:pos="8280"/>
        </w:tabs>
        <w:spacing w:line="360" w:lineRule="auto"/>
        <w:jc w:val="center"/>
        <w:rPr>
          <w:color w:val="000000" w:themeColor="text1"/>
          <w:sz w:val="48"/>
        </w:rPr>
      </w:pPr>
    </w:p>
    <w:p w14:paraId="7D5FEF46" w14:textId="77777777" w:rsidR="00AE08D8" w:rsidRPr="009B2482" w:rsidRDefault="00AE08D8" w:rsidP="004D2570">
      <w:pPr>
        <w:tabs>
          <w:tab w:val="left" w:pos="8280"/>
        </w:tabs>
        <w:spacing w:line="360" w:lineRule="auto"/>
        <w:jc w:val="center"/>
        <w:rPr>
          <w:color w:val="000000" w:themeColor="text1"/>
          <w:sz w:val="48"/>
        </w:rPr>
      </w:pPr>
    </w:p>
    <w:p w14:paraId="646B411F" w14:textId="77777777" w:rsidR="00AE08D8" w:rsidRPr="009B2482" w:rsidRDefault="00AE08D8" w:rsidP="004D2570">
      <w:pPr>
        <w:tabs>
          <w:tab w:val="left" w:pos="8280"/>
        </w:tabs>
        <w:spacing w:line="360" w:lineRule="auto"/>
        <w:jc w:val="center"/>
        <w:rPr>
          <w:color w:val="000000" w:themeColor="text1"/>
          <w:sz w:val="48"/>
        </w:rPr>
      </w:pPr>
    </w:p>
    <w:p w14:paraId="01AE234C" w14:textId="77777777" w:rsidR="00AE08D8" w:rsidRPr="009B2482" w:rsidRDefault="00AE08D8" w:rsidP="004D2570">
      <w:pPr>
        <w:tabs>
          <w:tab w:val="left" w:pos="8280"/>
        </w:tabs>
        <w:spacing w:line="360" w:lineRule="auto"/>
        <w:jc w:val="center"/>
        <w:rPr>
          <w:color w:val="000000" w:themeColor="text1"/>
          <w:sz w:val="48"/>
        </w:rPr>
      </w:pPr>
    </w:p>
    <w:p w14:paraId="108CD6B5" w14:textId="77777777" w:rsidR="00AE08D8" w:rsidRPr="009B2482" w:rsidRDefault="00AE08D8" w:rsidP="004D2570">
      <w:pPr>
        <w:tabs>
          <w:tab w:val="left" w:pos="8280"/>
        </w:tabs>
        <w:spacing w:line="360" w:lineRule="auto"/>
        <w:jc w:val="center"/>
        <w:rPr>
          <w:color w:val="000000" w:themeColor="text1"/>
          <w:sz w:val="48"/>
        </w:rPr>
      </w:pPr>
    </w:p>
    <w:p w14:paraId="02944295" w14:textId="77777777" w:rsidR="00AE08D8" w:rsidRPr="009B2482" w:rsidRDefault="00AE08D8" w:rsidP="004D2570">
      <w:pPr>
        <w:tabs>
          <w:tab w:val="left" w:pos="8280"/>
        </w:tabs>
        <w:spacing w:line="360" w:lineRule="auto"/>
        <w:jc w:val="center"/>
        <w:rPr>
          <w:color w:val="000000" w:themeColor="text1"/>
          <w:sz w:val="48"/>
        </w:rPr>
      </w:pPr>
    </w:p>
    <w:p w14:paraId="0CCAF1A6" w14:textId="77777777" w:rsidR="00AE08D8" w:rsidRPr="009B2482" w:rsidRDefault="00AE08D8" w:rsidP="004D2570">
      <w:pPr>
        <w:tabs>
          <w:tab w:val="left" w:pos="8280"/>
        </w:tabs>
        <w:spacing w:line="360" w:lineRule="auto"/>
        <w:jc w:val="center"/>
        <w:rPr>
          <w:color w:val="000000" w:themeColor="text1"/>
          <w:sz w:val="48"/>
        </w:rPr>
      </w:pPr>
    </w:p>
    <w:p w14:paraId="60A52487" w14:textId="77777777" w:rsidR="00AE08D8" w:rsidRPr="009B2482" w:rsidRDefault="00AE08D8" w:rsidP="004D2570">
      <w:pPr>
        <w:tabs>
          <w:tab w:val="left" w:pos="8280"/>
        </w:tabs>
        <w:spacing w:line="360" w:lineRule="auto"/>
        <w:jc w:val="center"/>
        <w:rPr>
          <w:color w:val="000000" w:themeColor="text1"/>
          <w:sz w:val="48"/>
        </w:rPr>
      </w:pPr>
    </w:p>
    <w:p w14:paraId="3A773ADB" w14:textId="77777777" w:rsidR="00AE08D8" w:rsidRPr="009B2482" w:rsidRDefault="00AE08D8" w:rsidP="004D2570">
      <w:pPr>
        <w:tabs>
          <w:tab w:val="left" w:pos="8280"/>
        </w:tabs>
        <w:spacing w:line="360" w:lineRule="auto"/>
        <w:jc w:val="center"/>
        <w:outlineLvl w:val="0"/>
        <w:rPr>
          <w:rFonts w:ascii="宋体" w:eastAsia="仿宋_GB2312"/>
          <w:color w:val="000000" w:themeColor="text1"/>
          <w:sz w:val="28"/>
          <w:szCs w:val="28"/>
        </w:rPr>
      </w:pPr>
      <w:r w:rsidRPr="009B2482">
        <w:rPr>
          <w:rFonts w:eastAsia="仿宋_GB2312" w:hint="eastAsia"/>
          <w:color w:val="000000" w:themeColor="text1"/>
          <w:sz w:val="28"/>
          <w:szCs w:val="28"/>
        </w:rPr>
        <w:t>江苏昆山农村商业银行股份有限公司</w:t>
      </w:r>
    </w:p>
    <w:p w14:paraId="7569E4E3" w14:textId="360ADE6B" w:rsidR="00AE08D8" w:rsidRPr="009B2482" w:rsidRDefault="00AB4757" w:rsidP="004D2570">
      <w:pPr>
        <w:pStyle w:val="a4"/>
        <w:tabs>
          <w:tab w:val="left" w:pos="8280"/>
        </w:tabs>
        <w:spacing w:line="360" w:lineRule="auto"/>
        <w:ind w:leftChars="0" w:left="0" w:firstLineChars="1150" w:firstLine="3220"/>
        <w:outlineLvl w:val="0"/>
        <w:rPr>
          <w:rFonts w:eastAsia="仿宋_GB2312"/>
          <w:color w:val="000000" w:themeColor="text1"/>
          <w:szCs w:val="28"/>
        </w:rPr>
      </w:pPr>
      <w:r w:rsidRPr="009B2482">
        <w:rPr>
          <w:rFonts w:eastAsia="仿宋_GB2312" w:hint="eastAsia"/>
          <w:color w:val="000000" w:themeColor="text1"/>
          <w:szCs w:val="28"/>
        </w:rPr>
        <w:t>20</w:t>
      </w:r>
      <w:r w:rsidRPr="009B2482">
        <w:rPr>
          <w:rFonts w:eastAsia="仿宋_GB2312"/>
          <w:color w:val="000000" w:themeColor="text1"/>
          <w:szCs w:val="28"/>
        </w:rPr>
        <w:t>23</w:t>
      </w:r>
      <w:r w:rsidR="00552C8E" w:rsidRPr="009B2482">
        <w:rPr>
          <w:rFonts w:eastAsia="仿宋_GB2312" w:hint="eastAsia"/>
          <w:color w:val="000000" w:themeColor="text1"/>
          <w:szCs w:val="28"/>
        </w:rPr>
        <w:t>年</w:t>
      </w:r>
      <w:r w:rsidR="004D2570" w:rsidRPr="009B2482">
        <w:rPr>
          <w:rFonts w:eastAsia="仿宋_GB2312" w:hint="eastAsia"/>
          <w:color w:val="000000" w:themeColor="text1"/>
          <w:szCs w:val="28"/>
        </w:rPr>
        <w:t>12</w:t>
      </w:r>
      <w:r w:rsidR="00AE08D8" w:rsidRPr="009B2482">
        <w:rPr>
          <w:rFonts w:eastAsia="仿宋_GB2312" w:hint="eastAsia"/>
          <w:color w:val="000000" w:themeColor="text1"/>
          <w:szCs w:val="28"/>
        </w:rPr>
        <w:t>月</w:t>
      </w:r>
    </w:p>
    <w:p w14:paraId="7A7ED6F1" w14:textId="77777777" w:rsidR="00AE08D8" w:rsidRPr="009B2482" w:rsidRDefault="00AE08D8" w:rsidP="004D2570">
      <w:pPr>
        <w:spacing w:line="360" w:lineRule="auto"/>
        <w:jc w:val="center"/>
        <w:rPr>
          <w:rFonts w:ascii="黑体" w:eastAsia="黑体"/>
          <w:color w:val="000000" w:themeColor="text1"/>
          <w:sz w:val="32"/>
          <w:szCs w:val="32"/>
        </w:rPr>
      </w:pPr>
      <w:r w:rsidRPr="009B2482">
        <w:rPr>
          <w:color w:val="000000" w:themeColor="text1"/>
        </w:rPr>
        <w:br w:type="page"/>
      </w:r>
      <w:r w:rsidR="00837BD5" w:rsidRPr="009B2482">
        <w:rPr>
          <w:rFonts w:ascii="黑体" w:eastAsia="黑体" w:hint="eastAsia"/>
          <w:color w:val="000000" w:themeColor="text1"/>
          <w:sz w:val="32"/>
          <w:szCs w:val="32"/>
        </w:rPr>
        <w:lastRenderedPageBreak/>
        <w:t>声</w:t>
      </w:r>
      <w:r w:rsidRPr="009B2482">
        <w:rPr>
          <w:rFonts w:ascii="黑体" w:eastAsia="黑体" w:hint="eastAsia"/>
          <w:color w:val="000000" w:themeColor="text1"/>
          <w:sz w:val="32"/>
          <w:szCs w:val="32"/>
        </w:rPr>
        <w:tab/>
      </w:r>
      <w:r w:rsidRPr="009B2482">
        <w:rPr>
          <w:rFonts w:ascii="黑体" w:eastAsia="黑体" w:hint="eastAsia"/>
          <w:color w:val="000000" w:themeColor="text1"/>
          <w:sz w:val="32"/>
          <w:szCs w:val="32"/>
        </w:rPr>
        <w:tab/>
        <w:t>明</w:t>
      </w:r>
    </w:p>
    <w:p w14:paraId="6F08CCC4" w14:textId="45436286" w:rsidR="00AE08D8" w:rsidRPr="009B2482" w:rsidRDefault="00AE08D8" w:rsidP="004D2570">
      <w:pPr>
        <w:spacing w:line="360" w:lineRule="auto"/>
        <w:ind w:firstLineChars="200" w:firstLine="560"/>
        <w:rPr>
          <w:rFonts w:ascii="仿宋_GB2312" w:eastAsia="仿宋_GB2312"/>
          <w:color w:val="000000" w:themeColor="text1"/>
          <w:sz w:val="28"/>
          <w:szCs w:val="28"/>
        </w:rPr>
      </w:pPr>
      <w:r w:rsidRPr="009B2482">
        <w:rPr>
          <w:rFonts w:ascii="仿宋_GB2312" w:eastAsia="仿宋_GB2312" w:hint="eastAsia"/>
          <w:color w:val="000000" w:themeColor="text1"/>
          <w:sz w:val="28"/>
          <w:szCs w:val="28"/>
        </w:rPr>
        <w:t>本招标文件专用于江苏昆山农村商业银行股份有限公司本次采购</w:t>
      </w:r>
      <w:r w:rsidR="00216881" w:rsidRPr="009B2482">
        <w:rPr>
          <w:rFonts w:ascii="仿宋_GB2312" w:eastAsia="仿宋_GB2312" w:hint="eastAsia"/>
          <w:color w:val="000000" w:themeColor="text1"/>
          <w:sz w:val="28"/>
          <w:szCs w:val="28"/>
          <w:u w:val="single"/>
        </w:rPr>
        <w:t>银</w:t>
      </w:r>
      <w:proofErr w:type="gramStart"/>
      <w:r w:rsidR="00216881" w:rsidRPr="009B2482">
        <w:rPr>
          <w:rFonts w:ascii="仿宋_GB2312" w:eastAsia="仿宋_GB2312" w:hint="eastAsia"/>
          <w:color w:val="000000" w:themeColor="text1"/>
          <w:sz w:val="28"/>
          <w:szCs w:val="28"/>
          <w:u w:val="single"/>
        </w:rPr>
        <w:t>医通项目</w:t>
      </w:r>
      <w:proofErr w:type="gramEnd"/>
      <w:r w:rsidR="00216881" w:rsidRPr="009B2482">
        <w:rPr>
          <w:rFonts w:ascii="仿宋_GB2312" w:eastAsia="仿宋_GB2312" w:hint="eastAsia"/>
          <w:color w:val="000000" w:themeColor="text1"/>
          <w:sz w:val="28"/>
          <w:szCs w:val="28"/>
          <w:u w:val="single"/>
        </w:rPr>
        <w:t>中医院资产系统</w:t>
      </w:r>
      <w:r w:rsidRPr="009B2482">
        <w:rPr>
          <w:rFonts w:ascii="仿宋_GB2312" w:eastAsia="仿宋_GB2312" w:hint="eastAsia"/>
          <w:color w:val="000000" w:themeColor="text1"/>
          <w:sz w:val="28"/>
          <w:szCs w:val="28"/>
        </w:rPr>
        <w:t>进行招标，江苏昆山农村商业银行股份有限公司对本招</w:t>
      </w:r>
      <w:r w:rsidR="00972400" w:rsidRPr="009B2482">
        <w:rPr>
          <w:rFonts w:ascii="仿宋_GB2312" w:eastAsia="仿宋_GB2312" w:hint="eastAsia"/>
          <w:color w:val="000000" w:themeColor="text1"/>
          <w:sz w:val="28"/>
          <w:szCs w:val="28"/>
        </w:rPr>
        <w:t>标文件及招标文件内容享有解释权。参加投标单位即视为无条件同意本声</w:t>
      </w:r>
      <w:r w:rsidRPr="009B2482">
        <w:rPr>
          <w:rFonts w:ascii="仿宋_GB2312" w:eastAsia="仿宋_GB2312" w:hint="eastAsia"/>
          <w:color w:val="000000" w:themeColor="text1"/>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3FA466BA" w14:textId="77777777" w:rsidR="00AE08D8" w:rsidRPr="009B2482" w:rsidRDefault="00AE08D8" w:rsidP="004D2570">
      <w:pPr>
        <w:spacing w:line="360" w:lineRule="auto"/>
        <w:jc w:val="center"/>
        <w:rPr>
          <w:color w:val="000000" w:themeColor="text1"/>
        </w:rPr>
      </w:pPr>
    </w:p>
    <w:p w14:paraId="2105BA39" w14:textId="77777777" w:rsidR="00AE08D8" w:rsidRPr="009B2482" w:rsidRDefault="00AE08D8" w:rsidP="004D2570">
      <w:pPr>
        <w:spacing w:line="360" w:lineRule="auto"/>
        <w:jc w:val="center"/>
        <w:rPr>
          <w:color w:val="000000" w:themeColor="text1"/>
        </w:rPr>
        <w:sectPr w:rsidR="00AE08D8" w:rsidRPr="009B2482" w:rsidSect="00DE3FC0">
          <w:pgSz w:w="11906" w:h="16838"/>
          <w:pgMar w:top="1440" w:right="1800" w:bottom="1440" w:left="1800" w:header="851" w:footer="992" w:gutter="0"/>
          <w:cols w:space="720"/>
          <w:docGrid w:type="lines" w:linePitch="312"/>
        </w:sectPr>
      </w:pPr>
    </w:p>
    <w:p w14:paraId="73C5EF93" w14:textId="77777777" w:rsidR="00AE08D8" w:rsidRPr="009B2482" w:rsidRDefault="00AE08D8" w:rsidP="004D2570">
      <w:pPr>
        <w:pStyle w:val="1"/>
        <w:keepNext w:val="0"/>
        <w:keepLines w:val="0"/>
        <w:jc w:val="center"/>
        <w:rPr>
          <w:rFonts w:ascii="黑体" w:eastAsia="黑体" w:hAnsi="黑体"/>
          <w:color w:val="000000" w:themeColor="text1"/>
          <w:sz w:val="32"/>
          <w:szCs w:val="32"/>
        </w:rPr>
      </w:pPr>
      <w:r w:rsidRPr="009B2482">
        <w:rPr>
          <w:rFonts w:ascii="黑体" w:eastAsia="黑体" w:hAnsi="黑体" w:hint="eastAsia"/>
          <w:color w:val="000000" w:themeColor="text1"/>
          <w:sz w:val="32"/>
          <w:szCs w:val="32"/>
        </w:rPr>
        <w:lastRenderedPageBreak/>
        <w:t>第一部分</w:t>
      </w:r>
      <w:r w:rsidRPr="009B2482">
        <w:rPr>
          <w:rFonts w:ascii="黑体" w:eastAsia="黑体" w:hAnsi="黑体" w:hint="eastAsia"/>
          <w:color w:val="000000" w:themeColor="text1"/>
          <w:sz w:val="32"/>
          <w:szCs w:val="32"/>
        </w:rPr>
        <w:tab/>
        <w:t>投标函</w:t>
      </w:r>
    </w:p>
    <w:p w14:paraId="0B84D690" w14:textId="70DD65EE" w:rsidR="00AE08D8" w:rsidRPr="009B2482" w:rsidRDefault="00AE08D8" w:rsidP="004D2570">
      <w:pPr>
        <w:spacing w:line="540" w:lineRule="exact"/>
        <w:ind w:leftChars="267" w:left="561"/>
        <w:rPr>
          <w:rFonts w:ascii="仿宋_GB2312" w:eastAsia="仿宋_GB2312"/>
          <w:color w:val="000000" w:themeColor="text1"/>
          <w:sz w:val="28"/>
          <w:szCs w:val="28"/>
        </w:rPr>
      </w:pPr>
      <w:r w:rsidRPr="009B2482">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A61B93" w:rsidRPr="009B2482">
        <w:rPr>
          <w:rFonts w:ascii="仿宋_GB2312" w:eastAsia="仿宋_GB2312" w:hint="eastAsia"/>
          <w:color w:val="000000" w:themeColor="text1"/>
          <w:sz w:val="28"/>
          <w:szCs w:val="28"/>
          <w:u w:val="single"/>
        </w:rPr>
        <w:t>银</w:t>
      </w:r>
      <w:proofErr w:type="gramStart"/>
      <w:r w:rsidR="00A61B93" w:rsidRPr="009B2482">
        <w:rPr>
          <w:rFonts w:ascii="仿宋_GB2312" w:eastAsia="仿宋_GB2312" w:hint="eastAsia"/>
          <w:color w:val="000000" w:themeColor="text1"/>
          <w:sz w:val="28"/>
          <w:szCs w:val="28"/>
          <w:u w:val="single"/>
        </w:rPr>
        <w:t>医通项目</w:t>
      </w:r>
      <w:proofErr w:type="gramEnd"/>
      <w:r w:rsidR="00A61B93" w:rsidRPr="009B2482">
        <w:rPr>
          <w:rFonts w:ascii="仿宋_GB2312" w:eastAsia="仿宋_GB2312" w:hint="eastAsia"/>
          <w:color w:val="000000" w:themeColor="text1"/>
          <w:sz w:val="28"/>
          <w:szCs w:val="28"/>
          <w:u w:val="single"/>
        </w:rPr>
        <w:t>中医院资产系统</w:t>
      </w:r>
      <w:r w:rsidRPr="009B2482">
        <w:rPr>
          <w:rFonts w:ascii="仿宋_GB2312" w:eastAsia="仿宋_GB2312" w:hint="eastAsia"/>
          <w:color w:val="000000" w:themeColor="text1"/>
          <w:sz w:val="28"/>
          <w:szCs w:val="28"/>
        </w:rPr>
        <w:t>进行招标：</w:t>
      </w:r>
    </w:p>
    <w:p w14:paraId="0228050B" w14:textId="5A258CA0" w:rsidR="00AE08D8" w:rsidRPr="009B2482" w:rsidRDefault="00AE08D8" w:rsidP="004D2570">
      <w:pPr>
        <w:spacing w:line="540" w:lineRule="exact"/>
        <w:ind w:firstLineChars="200" w:firstLine="560"/>
        <w:rPr>
          <w:rFonts w:ascii="仿宋_GB2312" w:eastAsia="仿宋_GB2312" w:hAnsi="宋体"/>
          <w:color w:val="000000" w:themeColor="text1"/>
          <w:sz w:val="28"/>
          <w:u w:val="single"/>
        </w:rPr>
      </w:pPr>
      <w:r w:rsidRPr="009B2482">
        <w:rPr>
          <w:rFonts w:ascii="仿宋_GB2312" w:eastAsia="仿宋_GB2312" w:hint="eastAsia"/>
          <w:color w:val="000000" w:themeColor="text1"/>
          <w:sz w:val="28"/>
          <w:szCs w:val="28"/>
        </w:rPr>
        <w:t>1、招标</w:t>
      </w:r>
      <w:r w:rsidRPr="009B2482">
        <w:rPr>
          <w:rFonts w:ascii="仿宋_GB2312" w:eastAsia="仿宋_GB2312" w:hAnsi="宋体" w:hint="eastAsia"/>
          <w:color w:val="000000" w:themeColor="text1"/>
          <w:sz w:val="28"/>
        </w:rPr>
        <w:t>编号：</w:t>
      </w:r>
      <w:r w:rsidR="004D2570" w:rsidRPr="009B2482">
        <w:rPr>
          <w:rFonts w:ascii="仿宋_GB2312" w:eastAsia="仿宋_GB2312" w:hAnsi="宋体"/>
          <w:color w:val="000000" w:themeColor="text1"/>
          <w:sz w:val="28"/>
        </w:rPr>
        <w:t>KSRCBZB2023062</w:t>
      </w:r>
    </w:p>
    <w:p w14:paraId="54562959" w14:textId="77777777" w:rsidR="00AE08D8" w:rsidRPr="009B2482" w:rsidRDefault="00AE08D8" w:rsidP="004D2570">
      <w:pPr>
        <w:spacing w:line="540" w:lineRule="exact"/>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2、招标人：江苏昆山农村商业银行股份有限公司</w:t>
      </w:r>
    </w:p>
    <w:p w14:paraId="087D1793" w14:textId="546BF995" w:rsidR="00AE08D8" w:rsidRPr="009B2482" w:rsidRDefault="00AE08D8" w:rsidP="004D2570">
      <w:pPr>
        <w:spacing w:line="540" w:lineRule="exact"/>
        <w:ind w:firstLineChars="200" w:firstLine="560"/>
        <w:jc w:val="left"/>
        <w:rPr>
          <w:rFonts w:ascii="仿宋_GB2312" w:eastAsia="仿宋_GB2312" w:hAnsi="宋体"/>
          <w:color w:val="000000" w:themeColor="text1"/>
          <w:sz w:val="28"/>
          <w:szCs w:val="28"/>
          <w:u w:val="single"/>
        </w:rPr>
      </w:pPr>
      <w:r w:rsidRPr="009B2482">
        <w:rPr>
          <w:rFonts w:ascii="仿宋_GB2312" w:eastAsia="仿宋_GB2312" w:hAnsi="宋体" w:hint="eastAsia"/>
          <w:color w:val="000000" w:themeColor="text1"/>
          <w:sz w:val="28"/>
          <w:szCs w:val="28"/>
        </w:rPr>
        <w:t>3、招标内容：昆山农村商业银行</w:t>
      </w:r>
      <w:r w:rsidR="00085669" w:rsidRPr="009B2482">
        <w:rPr>
          <w:rFonts w:ascii="宋体" w:eastAsia="仿宋_GB2312" w:hAnsi="宋体" w:cs="Arial" w:hint="eastAsia"/>
          <w:color w:val="000000" w:themeColor="text1"/>
          <w:sz w:val="28"/>
          <w:szCs w:val="28"/>
          <w:u w:val="single"/>
        </w:rPr>
        <w:t>银</w:t>
      </w:r>
      <w:proofErr w:type="gramStart"/>
      <w:r w:rsidR="00085669" w:rsidRPr="009B2482">
        <w:rPr>
          <w:rFonts w:ascii="宋体" w:eastAsia="仿宋_GB2312" w:hAnsi="宋体" w:cs="Arial" w:hint="eastAsia"/>
          <w:color w:val="000000" w:themeColor="text1"/>
          <w:sz w:val="28"/>
          <w:szCs w:val="28"/>
          <w:u w:val="single"/>
        </w:rPr>
        <w:t>医通项目</w:t>
      </w:r>
      <w:proofErr w:type="gramEnd"/>
      <w:r w:rsidR="00085669" w:rsidRPr="009B2482">
        <w:rPr>
          <w:rFonts w:ascii="宋体" w:eastAsia="仿宋_GB2312" w:hAnsi="宋体" w:cs="Arial" w:hint="eastAsia"/>
          <w:color w:val="000000" w:themeColor="text1"/>
          <w:sz w:val="28"/>
          <w:szCs w:val="28"/>
          <w:u w:val="single"/>
        </w:rPr>
        <w:t>中医院资产系统</w:t>
      </w:r>
    </w:p>
    <w:p w14:paraId="41FE1D85" w14:textId="77777777" w:rsidR="00AE08D8" w:rsidRPr="009B2482" w:rsidRDefault="00AE08D8" w:rsidP="004D2570">
      <w:pPr>
        <w:spacing w:line="540" w:lineRule="exact"/>
        <w:ind w:firstLineChars="200" w:firstLine="560"/>
        <w:jc w:val="left"/>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4、项目实施地点：昆山</w:t>
      </w:r>
    </w:p>
    <w:p w14:paraId="4CBF5D38" w14:textId="09E77D5F" w:rsidR="00AE08D8" w:rsidRPr="009B2482" w:rsidRDefault="00AE08D8" w:rsidP="004D2570">
      <w:pPr>
        <w:spacing w:line="540" w:lineRule="exact"/>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szCs w:val="28"/>
        </w:rPr>
        <w:t>5</w:t>
      </w:r>
      <w:r w:rsidRPr="009B2482">
        <w:rPr>
          <w:rFonts w:ascii="仿宋_GB2312" w:eastAsia="仿宋_GB2312" w:hAnsi="宋体" w:hint="eastAsia"/>
          <w:color w:val="000000" w:themeColor="text1"/>
          <w:sz w:val="28"/>
        </w:rPr>
        <w:t>、发放标书时间：北京时间20</w:t>
      </w:r>
      <w:r w:rsidR="001C44DB" w:rsidRPr="009B2482">
        <w:rPr>
          <w:rFonts w:ascii="仿宋_GB2312" w:eastAsia="仿宋_GB2312" w:hAnsi="宋体" w:hint="eastAsia"/>
          <w:color w:val="000000" w:themeColor="text1"/>
          <w:sz w:val="28"/>
        </w:rPr>
        <w:t>2</w:t>
      </w:r>
      <w:r w:rsidR="004D2570" w:rsidRPr="009B2482">
        <w:rPr>
          <w:rFonts w:ascii="仿宋_GB2312" w:eastAsia="仿宋_GB2312" w:hAnsi="宋体" w:hint="eastAsia"/>
          <w:color w:val="000000" w:themeColor="text1"/>
          <w:sz w:val="28"/>
        </w:rPr>
        <w:t>3</w:t>
      </w:r>
      <w:r w:rsidRPr="009B2482">
        <w:rPr>
          <w:rFonts w:ascii="仿宋_GB2312" w:eastAsia="仿宋_GB2312" w:hAnsi="宋体" w:hint="eastAsia"/>
          <w:color w:val="000000" w:themeColor="text1"/>
          <w:sz w:val="28"/>
        </w:rPr>
        <w:t>年</w:t>
      </w:r>
      <w:r w:rsidR="004D2570" w:rsidRPr="009B2482">
        <w:rPr>
          <w:rFonts w:ascii="仿宋_GB2312" w:eastAsia="仿宋_GB2312" w:hAnsi="宋体" w:hint="eastAsia"/>
          <w:color w:val="000000" w:themeColor="text1"/>
          <w:sz w:val="28"/>
        </w:rPr>
        <w:t>12</w:t>
      </w:r>
      <w:r w:rsidRPr="009B2482">
        <w:rPr>
          <w:rFonts w:ascii="仿宋_GB2312" w:eastAsia="仿宋_GB2312" w:hAnsi="宋体" w:hint="eastAsia"/>
          <w:color w:val="000000" w:themeColor="text1"/>
          <w:sz w:val="28"/>
        </w:rPr>
        <w:t>月</w:t>
      </w:r>
      <w:r w:rsidR="004D2570" w:rsidRPr="009B2482">
        <w:rPr>
          <w:rFonts w:ascii="仿宋_GB2312" w:eastAsia="仿宋_GB2312" w:hAnsi="宋体" w:hint="eastAsia"/>
          <w:color w:val="000000" w:themeColor="text1"/>
          <w:sz w:val="28"/>
        </w:rPr>
        <w:t>22</w:t>
      </w:r>
      <w:r w:rsidRPr="009B2482">
        <w:rPr>
          <w:rFonts w:ascii="仿宋_GB2312" w:eastAsia="仿宋_GB2312" w:hAnsi="宋体" w:hint="eastAsia"/>
          <w:color w:val="000000" w:themeColor="text1"/>
          <w:sz w:val="28"/>
        </w:rPr>
        <w:t>日</w:t>
      </w:r>
    </w:p>
    <w:p w14:paraId="64680861" w14:textId="59F19440" w:rsidR="00AE08D8" w:rsidRPr="009B2482" w:rsidRDefault="00AE08D8" w:rsidP="004D2570">
      <w:pPr>
        <w:spacing w:line="540" w:lineRule="exact"/>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6、投标截止时间：北京时间20</w:t>
      </w:r>
      <w:r w:rsidR="004D2570" w:rsidRPr="009B2482">
        <w:rPr>
          <w:rFonts w:ascii="仿宋_GB2312" w:eastAsia="仿宋_GB2312" w:hAnsi="宋体" w:hint="eastAsia"/>
          <w:color w:val="000000" w:themeColor="text1"/>
          <w:sz w:val="28"/>
        </w:rPr>
        <w:t>24</w:t>
      </w:r>
      <w:r w:rsidRPr="009B2482">
        <w:rPr>
          <w:rFonts w:ascii="仿宋_GB2312" w:eastAsia="仿宋_GB2312" w:hAnsi="宋体" w:hint="eastAsia"/>
          <w:color w:val="000000" w:themeColor="text1"/>
          <w:sz w:val="28"/>
        </w:rPr>
        <w:t>年</w:t>
      </w:r>
      <w:r w:rsidR="007D12C9" w:rsidRPr="009B2482">
        <w:rPr>
          <w:rFonts w:ascii="仿宋_GB2312" w:eastAsia="仿宋_GB2312" w:hAnsi="宋体" w:hint="eastAsia"/>
          <w:color w:val="000000" w:themeColor="text1"/>
          <w:sz w:val="28"/>
        </w:rPr>
        <w:t xml:space="preserve"> </w:t>
      </w:r>
      <w:r w:rsidR="004D2570" w:rsidRPr="009B2482">
        <w:rPr>
          <w:rFonts w:ascii="仿宋_GB2312" w:eastAsia="仿宋_GB2312" w:hAnsi="宋体" w:hint="eastAsia"/>
          <w:color w:val="000000" w:themeColor="text1"/>
          <w:sz w:val="28"/>
        </w:rPr>
        <w:t>01</w:t>
      </w:r>
      <w:r w:rsidRPr="009B2482">
        <w:rPr>
          <w:rFonts w:ascii="仿宋_GB2312" w:eastAsia="仿宋_GB2312" w:hAnsi="宋体" w:hint="eastAsia"/>
          <w:color w:val="000000" w:themeColor="text1"/>
          <w:sz w:val="28"/>
        </w:rPr>
        <w:t>月</w:t>
      </w:r>
      <w:r w:rsidR="004D2570" w:rsidRPr="009B2482">
        <w:rPr>
          <w:rFonts w:ascii="仿宋_GB2312" w:eastAsia="仿宋_GB2312" w:hAnsi="宋体" w:hint="eastAsia"/>
          <w:color w:val="000000" w:themeColor="text1"/>
          <w:sz w:val="28"/>
        </w:rPr>
        <w:t>11</w:t>
      </w:r>
      <w:r w:rsidRPr="009B2482">
        <w:rPr>
          <w:rFonts w:ascii="仿宋_GB2312" w:eastAsia="仿宋_GB2312" w:hAnsi="宋体" w:hint="eastAsia"/>
          <w:color w:val="000000" w:themeColor="text1"/>
          <w:sz w:val="28"/>
        </w:rPr>
        <w:t>日</w:t>
      </w:r>
      <w:r w:rsidR="004A1A9A" w:rsidRPr="009B2482">
        <w:rPr>
          <w:rFonts w:ascii="仿宋_GB2312" w:eastAsia="仿宋_GB2312" w:hAnsi="宋体" w:hint="eastAsia"/>
          <w:color w:val="000000" w:themeColor="text1"/>
          <w:sz w:val="28"/>
        </w:rPr>
        <w:t>17</w:t>
      </w:r>
      <w:r w:rsidRPr="009B2482">
        <w:rPr>
          <w:rFonts w:ascii="仿宋_GB2312" w:eastAsia="仿宋_GB2312" w:hAnsi="宋体" w:hint="eastAsia"/>
          <w:color w:val="000000" w:themeColor="text1"/>
          <w:sz w:val="28"/>
        </w:rPr>
        <w:t>：00前将密封的投标文件寄（送）至昆山农村商业银行</w:t>
      </w:r>
      <w:r w:rsidR="004D2570" w:rsidRPr="009B2482">
        <w:rPr>
          <w:rFonts w:ascii="仿宋_GB2312" w:eastAsia="仿宋_GB2312" w:hAnsi="宋体" w:hint="eastAsia"/>
          <w:color w:val="000000" w:themeColor="text1"/>
          <w:sz w:val="28"/>
        </w:rPr>
        <w:t>室集中采购中心</w:t>
      </w:r>
      <w:r w:rsidRPr="009B2482">
        <w:rPr>
          <w:rFonts w:ascii="仿宋_GB2312" w:eastAsia="仿宋_GB2312" w:hAnsi="宋体" w:hint="eastAsia"/>
          <w:color w:val="000000" w:themeColor="text1"/>
          <w:sz w:val="28"/>
        </w:rPr>
        <w:t>（以我</w:t>
      </w:r>
      <w:proofErr w:type="gramStart"/>
      <w:r w:rsidRPr="009B2482">
        <w:rPr>
          <w:rFonts w:ascii="仿宋_GB2312" w:eastAsia="仿宋_GB2312" w:hAnsi="宋体" w:hint="eastAsia"/>
          <w:color w:val="000000" w:themeColor="text1"/>
          <w:sz w:val="28"/>
        </w:rPr>
        <w:t>行收到</w:t>
      </w:r>
      <w:proofErr w:type="gramEnd"/>
      <w:r w:rsidRPr="009B2482">
        <w:rPr>
          <w:rFonts w:ascii="仿宋_GB2312" w:eastAsia="仿宋_GB2312" w:hAnsi="宋体" w:hint="eastAsia"/>
          <w:color w:val="000000" w:themeColor="text1"/>
          <w:sz w:val="28"/>
        </w:rPr>
        <w:t>日戳为准），逾期送达的投标文件将不予接受。</w:t>
      </w:r>
    </w:p>
    <w:p w14:paraId="5D30FAF5" w14:textId="411B519A" w:rsidR="003834B2" w:rsidRPr="009B2482" w:rsidRDefault="003834B2" w:rsidP="004D2570">
      <w:pPr>
        <w:spacing w:line="540" w:lineRule="exact"/>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7、开标时间</w:t>
      </w:r>
      <w:r w:rsidR="004D2570" w:rsidRPr="009B2482">
        <w:rPr>
          <w:rFonts w:ascii="仿宋_GB2312" w:eastAsia="仿宋_GB2312" w:hAnsi="宋体" w:hint="eastAsia"/>
          <w:color w:val="000000" w:themeColor="text1"/>
          <w:sz w:val="28"/>
        </w:rPr>
        <w:t>、地点</w:t>
      </w:r>
      <w:r w:rsidRPr="009B2482">
        <w:rPr>
          <w:rFonts w:ascii="仿宋_GB2312" w:eastAsia="仿宋_GB2312" w:hAnsi="宋体" w:hint="eastAsia"/>
          <w:color w:val="000000" w:themeColor="text1"/>
          <w:sz w:val="28"/>
        </w:rPr>
        <w:t>：</w:t>
      </w:r>
      <w:r w:rsidR="004D2570" w:rsidRPr="009B2482">
        <w:rPr>
          <w:rFonts w:ascii="仿宋_GB2312" w:eastAsia="仿宋_GB2312" w:hAnsi="宋体" w:hint="eastAsia"/>
          <w:color w:val="000000" w:themeColor="text1"/>
          <w:sz w:val="28"/>
        </w:rPr>
        <w:t>另行通知</w:t>
      </w:r>
    </w:p>
    <w:p w14:paraId="061665AE" w14:textId="028EFAC0" w:rsidR="00AE08D8" w:rsidRPr="009B2482" w:rsidRDefault="004D2570" w:rsidP="004D2570">
      <w:pPr>
        <w:spacing w:line="540" w:lineRule="exact"/>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8</w:t>
      </w:r>
      <w:r w:rsidR="00AE08D8" w:rsidRPr="009B2482">
        <w:rPr>
          <w:rFonts w:ascii="仿宋_GB2312" w:eastAsia="仿宋_GB2312" w:hAnsi="宋体" w:hint="eastAsia"/>
          <w:color w:val="000000" w:themeColor="text1"/>
          <w:sz w:val="28"/>
        </w:rPr>
        <w:t>、招标人联系方式：江苏昆山农村商业银行股份有限公司</w:t>
      </w:r>
    </w:p>
    <w:p w14:paraId="24478207" w14:textId="12E92CB9" w:rsidR="00AE08D8" w:rsidRPr="009B2482" w:rsidRDefault="00AE08D8" w:rsidP="004D2570">
      <w:pPr>
        <w:spacing w:line="540" w:lineRule="exact"/>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地址：江苏省昆山市前进东路828号</w:t>
      </w:r>
      <w:r w:rsidR="00D56EDC" w:rsidRPr="009B2482">
        <w:rPr>
          <w:rFonts w:ascii="仿宋_GB2312" w:eastAsia="仿宋_GB2312" w:hAnsi="宋体" w:hint="eastAsia"/>
          <w:color w:val="000000" w:themeColor="text1"/>
          <w:sz w:val="28"/>
        </w:rPr>
        <w:t>1</w:t>
      </w:r>
      <w:r w:rsidR="004D2570" w:rsidRPr="009B2482">
        <w:rPr>
          <w:rFonts w:ascii="仿宋_GB2312" w:eastAsia="仿宋_GB2312" w:hAnsi="宋体" w:hint="eastAsia"/>
          <w:color w:val="000000" w:themeColor="text1"/>
          <w:sz w:val="28"/>
        </w:rPr>
        <w:t>510室集中采购中心</w:t>
      </w:r>
    </w:p>
    <w:p w14:paraId="66541AC3" w14:textId="77777777" w:rsidR="00AE08D8" w:rsidRPr="009B2482" w:rsidRDefault="00AE08D8" w:rsidP="004D2570">
      <w:pPr>
        <w:spacing w:line="540" w:lineRule="exact"/>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邮编：215301</w:t>
      </w:r>
    </w:p>
    <w:p w14:paraId="43938AF9" w14:textId="70BCE825" w:rsidR="00AE08D8" w:rsidRPr="009B2482" w:rsidRDefault="004D2570" w:rsidP="004D2570">
      <w:pPr>
        <w:spacing w:line="540" w:lineRule="exact"/>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集</w:t>
      </w:r>
      <w:proofErr w:type="gramStart"/>
      <w:r w:rsidRPr="009B2482">
        <w:rPr>
          <w:rFonts w:ascii="仿宋_GB2312" w:eastAsia="仿宋_GB2312" w:hAnsi="宋体" w:hint="eastAsia"/>
          <w:color w:val="000000" w:themeColor="text1"/>
          <w:sz w:val="28"/>
        </w:rPr>
        <w:t>采中心</w:t>
      </w:r>
      <w:proofErr w:type="gramEnd"/>
      <w:r w:rsidR="00AE08D8" w:rsidRPr="009B2482">
        <w:rPr>
          <w:rFonts w:ascii="仿宋_GB2312" w:eastAsia="仿宋_GB2312" w:hAnsi="宋体" w:hint="eastAsia"/>
          <w:color w:val="000000" w:themeColor="text1"/>
          <w:sz w:val="28"/>
        </w:rPr>
        <w:t>联系人：</w:t>
      </w:r>
      <w:r w:rsidR="001C44DB" w:rsidRPr="009B2482">
        <w:rPr>
          <w:rFonts w:ascii="仿宋_GB2312" w:eastAsia="仿宋_GB2312" w:hAnsi="宋体" w:hint="eastAsia"/>
          <w:color w:val="000000" w:themeColor="text1"/>
          <w:sz w:val="28"/>
        </w:rPr>
        <w:t>沈康</w:t>
      </w:r>
      <w:r w:rsidR="00AE08D8" w:rsidRPr="009B2482">
        <w:rPr>
          <w:rFonts w:ascii="仿宋_GB2312" w:eastAsia="仿宋_GB2312" w:hAnsi="宋体" w:hint="eastAsia"/>
          <w:color w:val="000000" w:themeColor="text1"/>
          <w:sz w:val="28"/>
        </w:rPr>
        <w:t xml:space="preserve">    </w:t>
      </w:r>
    </w:p>
    <w:p w14:paraId="0E474E06" w14:textId="329CA0AC" w:rsidR="00AE08D8" w:rsidRPr="009B2482" w:rsidRDefault="00AE08D8" w:rsidP="004D2570">
      <w:pPr>
        <w:spacing w:line="540" w:lineRule="exact"/>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联系电话：</w:t>
      </w:r>
      <w:r w:rsidR="00E23041" w:rsidRPr="009B2482">
        <w:rPr>
          <w:rFonts w:ascii="仿宋_GB2312" w:eastAsia="仿宋_GB2312" w:hAnsi="宋体" w:hint="eastAsia"/>
          <w:color w:val="000000" w:themeColor="text1"/>
          <w:sz w:val="28"/>
        </w:rPr>
        <w:t>0512-57379288</w:t>
      </w:r>
      <w:bookmarkStart w:id="0" w:name="_GoBack"/>
      <w:bookmarkEnd w:id="0"/>
    </w:p>
    <w:p w14:paraId="6088EE4E" w14:textId="5D8AD16F" w:rsidR="00AE08D8" w:rsidRPr="009B2482" w:rsidRDefault="004D2570" w:rsidP="004D2570">
      <w:pPr>
        <w:spacing w:line="540" w:lineRule="exact"/>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项目</w:t>
      </w:r>
      <w:r w:rsidR="00AE08D8" w:rsidRPr="009B2482">
        <w:rPr>
          <w:rFonts w:ascii="仿宋_GB2312" w:eastAsia="仿宋_GB2312" w:hAnsi="宋体" w:hint="eastAsia"/>
          <w:color w:val="000000" w:themeColor="text1"/>
          <w:sz w:val="28"/>
        </w:rPr>
        <w:t>联系人：</w:t>
      </w:r>
      <w:r w:rsidR="005B6E1C" w:rsidRPr="009B2482">
        <w:rPr>
          <w:rFonts w:ascii="仿宋_GB2312" w:eastAsia="仿宋_GB2312" w:hAnsi="宋体" w:hint="eastAsia"/>
          <w:color w:val="000000" w:themeColor="text1"/>
          <w:sz w:val="28"/>
        </w:rPr>
        <w:t>陈忱</w:t>
      </w:r>
    </w:p>
    <w:p w14:paraId="002B1409" w14:textId="323B6B17" w:rsidR="00FC3BBE" w:rsidRPr="009B2482" w:rsidRDefault="00AE08D8" w:rsidP="004D2570">
      <w:pPr>
        <w:spacing w:line="540" w:lineRule="exact"/>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联系电话：</w:t>
      </w:r>
      <w:r w:rsidR="005B6E1C" w:rsidRPr="009B2482">
        <w:rPr>
          <w:rFonts w:ascii="仿宋_GB2312" w:eastAsia="仿宋_GB2312" w:hAnsi="宋体"/>
          <w:color w:val="000000" w:themeColor="text1"/>
          <w:sz w:val="28"/>
        </w:rPr>
        <w:t>0512-57379213</w:t>
      </w:r>
      <w:r w:rsidR="005B6E1C" w:rsidRPr="009B2482">
        <w:rPr>
          <w:rFonts w:ascii="仿宋_GB2312" w:eastAsia="仿宋_GB2312" w:hAnsi="宋体" w:hint="eastAsia"/>
          <w:color w:val="000000" w:themeColor="text1"/>
          <w:sz w:val="28"/>
        </w:rPr>
        <w:t>，</w:t>
      </w:r>
      <w:r w:rsidR="005B6E1C" w:rsidRPr="009B2482">
        <w:rPr>
          <w:rFonts w:ascii="仿宋_GB2312" w:eastAsia="仿宋_GB2312" w:hAnsi="宋体"/>
          <w:color w:val="000000" w:themeColor="text1"/>
          <w:sz w:val="28"/>
        </w:rPr>
        <w:t>19295192690</w:t>
      </w:r>
    </w:p>
    <w:p w14:paraId="0FAC4DC0" w14:textId="77777777" w:rsidR="00FC3BBE" w:rsidRPr="009B2482" w:rsidRDefault="00FC3BBE" w:rsidP="004D2570">
      <w:pPr>
        <w:spacing w:line="360" w:lineRule="auto"/>
        <w:ind w:firstLineChars="200" w:firstLine="560"/>
        <w:rPr>
          <w:rFonts w:ascii="仿宋_GB2312" w:eastAsia="仿宋_GB2312" w:hAnsi="宋体"/>
          <w:color w:val="000000" w:themeColor="text1"/>
          <w:sz w:val="28"/>
        </w:rPr>
      </w:pPr>
    </w:p>
    <w:p w14:paraId="66FB9314" w14:textId="77777777" w:rsidR="004D2570" w:rsidRPr="009B2482" w:rsidRDefault="004D2570" w:rsidP="004D2570">
      <w:pPr>
        <w:spacing w:line="360" w:lineRule="auto"/>
        <w:ind w:firstLineChars="200" w:firstLine="560"/>
        <w:rPr>
          <w:rFonts w:ascii="仿宋_GB2312" w:eastAsia="仿宋_GB2312" w:hAnsi="宋体"/>
          <w:color w:val="000000" w:themeColor="text1"/>
          <w:sz w:val="28"/>
        </w:rPr>
      </w:pPr>
    </w:p>
    <w:p w14:paraId="5C465156" w14:textId="6A1120EF" w:rsidR="004D2570" w:rsidRPr="009B2482" w:rsidRDefault="004D2570"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*标书包装封面请备注项目联系人及联系电话。</w:t>
      </w:r>
    </w:p>
    <w:p w14:paraId="602F863B" w14:textId="2E2952E8" w:rsidR="00AE08D8" w:rsidRPr="009B2482" w:rsidRDefault="00AE08D8" w:rsidP="004D2570">
      <w:pPr>
        <w:pStyle w:val="1"/>
        <w:keepNext w:val="0"/>
        <w:keepLines w:val="0"/>
        <w:jc w:val="center"/>
        <w:rPr>
          <w:rFonts w:ascii="黑体" w:eastAsia="黑体" w:hAnsi="黑体"/>
          <w:color w:val="000000" w:themeColor="text1"/>
          <w:sz w:val="32"/>
          <w:szCs w:val="32"/>
        </w:rPr>
      </w:pPr>
      <w:r w:rsidRPr="009B2482">
        <w:rPr>
          <w:rFonts w:ascii="黑体" w:eastAsia="黑体" w:hAnsi="黑体" w:hint="eastAsia"/>
          <w:color w:val="000000" w:themeColor="text1"/>
          <w:sz w:val="32"/>
          <w:szCs w:val="32"/>
        </w:rPr>
        <w:lastRenderedPageBreak/>
        <w:t>第二部分</w:t>
      </w:r>
      <w:r w:rsidRPr="009B2482">
        <w:rPr>
          <w:rFonts w:ascii="黑体" w:eastAsia="黑体" w:hAnsi="黑体" w:hint="eastAsia"/>
          <w:color w:val="000000" w:themeColor="text1"/>
          <w:sz w:val="32"/>
          <w:szCs w:val="32"/>
        </w:rPr>
        <w:tab/>
      </w:r>
      <w:r w:rsidR="00011C92" w:rsidRPr="009B2482">
        <w:rPr>
          <w:rFonts w:ascii="黑体" w:eastAsia="黑体" w:hAnsi="黑体" w:hint="eastAsia"/>
          <w:color w:val="000000" w:themeColor="text1"/>
          <w:sz w:val="32"/>
          <w:szCs w:val="32"/>
        </w:rPr>
        <w:t>招标内容及要</w:t>
      </w:r>
      <w:r w:rsidRPr="009B2482">
        <w:rPr>
          <w:rFonts w:ascii="黑体" w:eastAsia="黑体" w:hAnsi="黑体" w:hint="eastAsia"/>
          <w:color w:val="000000" w:themeColor="text1"/>
          <w:sz w:val="32"/>
          <w:szCs w:val="32"/>
        </w:rPr>
        <w:t>求</w:t>
      </w:r>
    </w:p>
    <w:p w14:paraId="0567E6C6"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采购清单：</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5908"/>
        <w:gridCol w:w="734"/>
        <w:gridCol w:w="735"/>
      </w:tblGrid>
      <w:tr w:rsidR="009B2482" w:rsidRPr="009B2482" w14:paraId="25A6ECCE" w14:textId="77777777" w:rsidTr="00C2494C">
        <w:trPr>
          <w:trHeight w:val="270"/>
        </w:trPr>
        <w:tc>
          <w:tcPr>
            <w:tcW w:w="567" w:type="dxa"/>
            <w:shd w:val="clear" w:color="auto" w:fill="F2F2F2" w:themeFill="background1" w:themeFillShade="F2"/>
            <w:vAlign w:val="center"/>
          </w:tcPr>
          <w:p w14:paraId="7E0CFBCA" w14:textId="77777777" w:rsidR="00C56A75" w:rsidRPr="009B2482" w:rsidRDefault="00C56A75" w:rsidP="004D2570">
            <w:pPr>
              <w:spacing w:line="276" w:lineRule="auto"/>
              <w:ind w:leftChars="-22" w:left="-46" w:rightChars="-61" w:right="-128"/>
              <w:rPr>
                <w:color w:val="000000" w:themeColor="text1"/>
              </w:rPr>
            </w:pPr>
            <w:r w:rsidRPr="009B2482">
              <w:rPr>
                <w:rFonts w:hint="eastAsia"/>
                <w:color w:val="000000" w:themeColor="text1"/>
              </w:rPr>
              <w:t>序号</w:t>
            </w:r>
          </w:p>
        </w:tc>
        <w:tc>
          <w:tcPr>
            <w:tcW w:w="1701" w:type="dxa"/>
            <w:shd w:val="clear" w:color="auto" w:fill="F2F2F2" w:themeFill="background1" w:themeFillShade="F2"/>
            <w:vAlign w:val="center"/>
          </w:tcPr>
          <w:p w14:paraId="5324679F"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名称</w:t>
            </w:r>
          </w:p>
        </w:tc>
        <w:tc>
          <w:tcPr>
            <w:tcW w:w="5908" w:type="dxa"/>
            <w:shd w:val="clear" w:color="auto" w:fill="F2F2F2" w:themeFill="background1" w:themeFillShade="F2"/>
            <w:vAlign w:val="center"/>
          </w:tcPr>
          <w:p w14:paraId="36A826B0" w14:textId="77777777" w:rsidR="00C56A75" w:rsidRPr="009B2482" w:rsidRDefault="00C56A75" w:rsidP="004D2570">
            <w:pPr>
              <w:spacing w:line="276" w:lineRule="auto"/>
              <w:jc w:val="center"/>
              <w:rPr>
                <w:rFonts w:cs="宋体"/>
                <w:color w:val="000000" w:themeColor="text1"/>
              </w:rPr>
            </w:pPr>
            <w:r w:rsidRPr="009B2482">
              <w:rPr>
                <w:rFonts w:cstheme="minorEastAsia" w:hint="eastAsia"/>
                <w:color w:val="000000" w:themeColor="text1"/>
              </w:rPr>
              <w:t>技术服务要求</w:t>
            </w:r>
          </w:p>
        </w:tc>
        <w:tc>
          <w:tcPr>
            <w:tcW w:w="734" w:type="dxa"/>
            <w:shd w:val="clear" w:color="auto" w:fill="F2F2F2" w:themeFill="background1" w:themeFillShade="F2"/>
            <w:vAlign w:val="center"/>
          </w:tcPr>
          <w:p w14:paraId="6BE1054D"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单位</w:t>
            </w:r>
          </w:p>
        </w:tc>
        <w:tc>
          <w:tcPr>
            <w:tcW w:w="735" w:type="dxa"/>
            <w:shd w:val="clear" w:color="auto" w:fill="F2F2F2" w:themeFill="background1" w:themeFillShade="F2"/>
            <w:vAlign w:val="center"/>
          </w:tcPr>
          <w:p w14:paraId="3295533C"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数量</w:t>
            </w:r>
          </w:p>
        </w:tc>
      </w:tr>
      <w:tr w:rsidR="009B2482" w:rsidRPr="009B2482" w14:paraId="496D9146" w14:textId="77777777" w:rsidTr="00C2494C">
        <w:trPr>
          <w:trHeight w:val="883"/>
        </w:trPr>
        <w:tc>
          <w:tcPr>
            <w:tcW w:w="567" w:type="dxa"/>
            <w:shd w:val="clear" w:color="auto" w:fill="auto"/>
            <w:vAlign w:val="center"/>
          </w:tcPr>
          <w:p w14:paraId="0FD763AB" w14:textId="77777777" w:rsidR="00C56A75" w:rsidRPr="009B2482" w:rsidRDefault="00C56A75" w:rsidP="004D2570">
            <w:pPr>
              <w:pStyle w:val="a9"/>
              <w:numPr>
                <w:ilvl w:val="0"/>
                <w:numId w:val="4"/>
              </w:numPr>
              <w:spacing w:line="276" w:lineRule="auto"/>
              <w:ind w:firstLineChars="0"/>
              <w:jc w:val="distribute"/>
              <w:rPr>
                <w:rFonts w:ascii="微软雅黑" w:eastAsia="微软雅黑" w:hAnsi="微软雅黑"/>
                <w:b/>
                <w:bCs/>
                <w:color w:val="000000" w:themeColor="text1"/>
              </w:rPr>
            </w:pPr>
          </w:p>
        </w:tc>
        <w:tc>
          <w:tcPr>
            <w:tcW w:w="1701" w:type="dxa"/>
            <w:vAlign w:val="center"/>
          </w:tcPr>
          <w:p w14:paraId="55175FE0"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资产管理系统</w:t>
            </w:r>
          </w:p>
        </w:tc>
        <w:tc>
          <w:tcPr>
            <w:tcW w:w="5908" w:type="dxa"/>
            <w:shd w:val="clear" w:color="auto" w:fill="auto"/>
            <w:vAlign w:val="center"/>
          </w:tcPr>
          <w:p w14:paraId="7CC5FC86"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rPr>
              <w:t>详见技术参数第</w:t>
            </w:r>
            <w:r w:rsidRPr="009B2482">
              <w:rPr>
                <w:rFonts w:cs="宋体" w:hint="eastAsia"/>
                <w:color w:val="000000" w:themeColor="text1"/>
              </w:rPr>
              <w:t>1</w:t>
            </w:r>
            <w:r w:rsidRPr="009B2482">
              <w:rPr>
                <w:rFonts w:cs="宋体" w:hint="eastAsia"/>
                <w:color w:val="000000" w:themeColor="text1"/>
              </w:rPr>
              <w:t>条资产管理系统相关</w:t>
            </w:r>
            <w:r w:rsidRPr="009B2482">
              <w:rPr>
                <w:rFonts w:cs="宋体"/>
                <w:color w:val="000000" w:themeColor="text1"/>
              </w:rPr>
              <w:t>功能要求</w:t>
            </w:r>
          </w:p>
        </w:tc>
        <w:tc>
          <w:tcPr>
            <w:tcW w:w="734" w:type="dxa"/>
            <w:shd w:val="clear" w:color="auto" w:fill="auto"/>
            <w:vAlign w:val="center"/>
          </w:tcPr>
          <w:p w14:paraId="52758CF3"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套</w:t>
            </w:r>
          </w:p>
        </w:tc>
        <w:tc>
          <w:tcPr>
            <w:tcW w:w="735" w:type="dxa"/>
            <w:shd w:val="clear" w:color="auto" w:fill="auto"/>
            <w:vAlign w:val="center"/>
          </w:tcPr>
          <w:p w14:paraId="02AD3241"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1</w:t>
            </w:r>
          </w:p>
        </w:tc>
      </w:tr>
      <w:tr w:rsidR="009B2482" w:rsidRPr="009B2482" w14:paraId="66FA134D" w14:textId="77777777" w:rsidTr="00C2494C">
        <w:trPr>
          <w:trHeight w:val="132"/>
        </w:trPr>
        <w:tc>
          <w:tcPr>
            <w:tcW w:w="567" w:type="dxa"/>
            <w:shd w:val="clear" w:color="auto" w:fill="auto"/>
            <w:vAlign w:val="center"/>
          </w:tcPr>
          <w:p w14:paraId="0B6B03FA" w14:textId="77777777" w:rsidR="00C56A75" w:rsidRPr="009B2482" w:rsidRDefault="00C56A75" w:rsidP="004D2570">
            <w:pPr>
              <w:pStyle w:val="a9"/>
              <w:numPr>
                <w:ilvl w:val="0"/>
                <w:numId w:val="4"/>
              </w:numPr>
              <w:spacing w:line="276" w:lineRule="auto"/>
              <w:ind w:firstLineChars="0"/>
              <w:jc w:val="distribute"/>
              <w:rPr>
                <w:rFonts w:ascii="微软雅黑" w:eastAsia="微软雅黑" w:hAnsi="微软雅黑"/>
                <w:b/>
                <w:bCs/>
                <w:color w:val="000000" w:themeColor="text1"/>
              </w:rPr>
            </w:pPr>
          </w:p>
        </w:tc>
        <w:tc>
          <w:tcPr>
            <w:tcW w:w="1701" w:type="dxa"/>
            <w:vAlign w:val="center"/>
          </w:tcPr>
          <w:p w14:paraId="23843443"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资产分配服务</w:t>
            </w:r>
          </w:p>
        </w:tc>
        <w:tc>
          <w:tcPr>
            <w:tcW w:w="5908" w:type="dxa"/>
            <w:shd w:val="clear" w:color="auto" w:fill="auto"/>
            <w:vAlign w:val="center"/>
          </w:tcPr>
          <w:p w14:paraId="21D5A8C9"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rPr>
              <w:t>派驻工作人员驻场完成现存资产的分配工作，具体要求为：</w:t>
            </w:r>
          </w:p>
          <w:p w14:paraId="1CB8F493"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rPr>
              <w:t>1.</w:t>
            </w:r>
            <w:r w:rsidRPr="009B2482">
              <w:rPr>
                <w:rFonts w:cs="宋体" w:hint="eastAsia"/>
                <w:color w:val="000000" w:themeColor="text1"/>
              </w:rPr>
              <w:t>完成基础信息采集、平台开户及配置工作。</w:t>
            </w:r>
          </w:p>
          <w:p w14:paraId="7E8B5ECD"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rPr>
              <w:t>2.</w:t>
            </w:r>
            <w:r w:rsidRPr="009B2482">
              <w:rPr>
                <w:rFonts w:cs="宋体" w:hint="eastAsia"/>
                <w:color w:val="000000" w:themeColor="text1"/>
              </w:rPr>
              <w:t>完成组织，人员，区域及资产等相关信息采集、处理及上传工作。</w:t>
            </w:r>
          </w:p>
          <w:p w14:paraId="43C0CF8A" w14:textId="77777777" w:rsidR="00C56A75" w:rsidRPr="009B2482" w:rsidRDefault="00C56A75" w:rsidP="004D2570">
            <w:pPr>
              <w:spacing w:line="276" w:lineRule="auto"/>
              <w:jc w:val="left"/>
              <w:rPr>
                <w:rFonts w:cs="宋体"/>
                <w:color w:val="000000" w:themeColor="text1"/>
              </w:rPr>
            </w:pPr>
            <w:r w:rsidRPr="009B2482">
              <w:rPr>
                <w:rFonts w:cs="宋体"/>
                <w:color w:val="000000" w:themeColor="text1"/>
              </w:rPr>
              <w:t>3</w:t>
            </w:r>
            <w:r w:rsidRPr="009B2482">
              <w:rPr>
                <w:rFonts w:cs="宋体" w:hint="eastAsia"/>
                <w:color w:val="000000" w:themeColor="text1"/>
              </w:rPr>
              <w:t>.</w:t>
            </w:r>
            <w:r w:rsidRPr="009B2482">
              <w:rPr>
                <w:rFonts w:cs="宋体" w:hint="eastAsia"/>
                <w:color w:val="000000" w:themeColor="text1"/>
              </w:rPr>
              <w:t>完成资产所在区域的区域码生成、制作及部署工作。</w:t>
            </w:r>
          </w:p>
          <w:p w14:paraId="56E6BEB8" w14:textId="77777777" w:rsidR="00C56A75" w:rsidRPr="009B2482" w:rsidRDefault="00C56A75" w:rsidP="004D2570">
            <w:pPr>
              <w:spacing w:line="276" w:lineRule="auto"/>
              <w:jc w:val="left"/>
              <w:rPr>
                <w:rFonts w:cs="宋体"/>
                <w:color w:val="000000" w:themeColor="text1"/>
              </w:rPr>
            </w:pPr>
            <w:r w:rsidRPr="009B2482">
              <w:rPr>
                <w:rFonts w:cs="宋体"/>
                <w:color w:val="000000" w:themeColor="text1"/>
              </w:rPr>
              <w:t>4</w:t>
            </w:r>
            <w:r w:rsidRPr="009B2482">
              <w:rPr>
                <w:rFonts w:cs="宋体" w:hint="eastAsia"/>
                <w:color w:val="000000" w:themeColor="text1"/>
              </w:rPr>
              <w:t>.</w:t>
            </w:r>
            <w:r w:rsidRPr="009B2482">
              <w:rPr>
                <w:rFonts w:cs="宋体" w:hint="eastAsia"/>
                <w:color w:val="000000" w:themeColor="text1"/>
              </w:rPr>
              <w:t>完成现存资产的找寻、核对及分配工作。</w:t>
            </w:r>
          </w:p>
          <w:p w14:paraId="6D2F6DA9" w14:textId="77777777" w:rsidR="00C56A75" w:rsidRPr="009B2482" w:rsidRDefault="00C56A75" w:rsidP="004D2570">
            <w:pPr>
              <w:spacing w:line="276" w:lineRule="auto"/>
              <w:jc w:val="left"/>
              <w:rPr>
                <w:rFonts w:cs="宋体"/>
                <w:color w:val="000000" w:themeColor="text1"/>
              </w:rPr>
            </w:pPr>
          </w:p>
        </w:tc>
        <w:tc>
          <w:tcPr>
            <w:tcW w:w="734" w:type="dxa"/>
            <w:shd w:val="clear" w:color="auto" w:fill="auto"/>
            <w:vAlign w:val="center"/>
          </w:tcPr>
          <w:p w14:paraId="4F8EDDE9"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次</w:t>
            </w:r>
          </w:p>
        </w:tc>
        <w:tc>
          <w:tcPr>
            <w:tcW w:w="735" w:type="dxa"/>
            <w:shd w:val="clear" w:color="auto" w:fill="auto"/>
            <w:vAlign w:val="center"/>
          </w:tcPr>
          <w:p w14:paraId="36E414AD" w14:textId="77777777" w:rsidR="00C56A75" w:rsidRPr="009B2482" w:rsidRDefault="00C56A75" w:rsidP="004D2570">
            <w:pPr>
              <w:spacing w:line="276" w:lineRule="auto"/>
              <w:jc w:val="center"/>
              <w:rPr>
                <w:rFonts w:cs="宋体"/>
                <w:color w:val="000000" w:themeColor="text1"/>
              </w:rPr>
            </w:pPr>
            <w:r w:rsidRPr="009B2482">
              <w:rPr>
                <w:rFonts w:cs="宋体"/>
                <w:color w:val="000000" w:themeColor="text1"/>
              </w:rPr>
              <w:t>1</w:t>
            </w:r>
          </w:p>
        </w:tc>
      </w:tr>
      <w:tr w:rsidR="009B2482" w:rsidRPr="009B2482" w14:paraId="3527377D" w14:textId="77777777" w:rsidTr="00C2494C">
        <w:trPr>
          <w:trHeight w:val="270"/>
        </w:trPr>
        <w:tc>
          <w:tcPr>
            <w:tcW w:w="567" w:type="dxa"/>
            <w:shd w:val="clear" w:color="auto" w:fill="auto"/>
            <w:vAlign w:val="center"/>
          </w:tcPr>
          <w:p w14:paraId="22C364BD" w14:textId="77777777" w:rsidR="00C56A75" w:rsidRPr="009B2482" w:rsidRDefault="00C56A75" w:rsidP="004D2570">
            <w:pPr>
              <w:pStyle w:val="a9"/>
              <w:numPr>
                <w:ilvl w:val="0"/>
                <w:numId w:val="4"/>
              </w:numPr>
              <w:spacing w:line="276" w:lineRule="auto"/>
              <w:ind w:firstLineChars="0"/>
              <w:jc w:val="distribute"/>
              <w:rPr>
                <w:rFonts w:ascii="微软雅黑" w:eastAsia="微软雅黑" w:hAnsi="微软雅黑"/>
                <w:b/>
                <w:bCs/>
                <w:color w:val="000000" w:themeColor="text1"/>
              </w:rPr>
            </w:pPr>
          </w:p>
        </w:tc>
        <w:tc>
          <w:tcPr>
            <w:tcW w:w="1701" w:type="dxa"/>
            <w:vAlign w:val="center"/>
          </w:tcPr>
          <w:p w14:paraId="3CFC727D"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资产贴标服务</w:t>
            </w:r>
          </w:p>
        </w:tc>
        <w:tc>
          <w:tcPr>
            <w:tcW w:w="5908" w:type="dxa"/>
            <w:shd w:val="clear" w:color="auto" w:fill="auto"/>
            <w:vAlign w:val="center"/>
          </w:tcPr>
          <w:p w14:paraId="3BC0F85B"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rPr>
              <w:t>派驻工作人员驻场完成现存资产的贴标工作，具体要求为：</w:t>
            </w:r>
          </w:p>
          <w:p w14:paraId="750497D1" w14:textId="77777777" w:rsidR="00C56A75" w:rsidRPr="009B2482" w:rsidRDefault="00C56A75" w:rsidP="004D2570">
            <w:pPr>
              <w:spacing w:line="276" w:lineRule="auto"/>
              <w:jc w:val="left"/>
              <w:rPr>
                <w:rFonts w:cs="宋体"/>
                <w:color w:val="000000" w:themeColor="text1"/>
              </w:rPr>
            </w:pPr>
            <w:r w:rsidRPr="009B2482">
              <w:rPr>
                <w:rFonts w:cs="宋体"/>
                <w:color w:val="000000" w:themeColor="text1"/>
              </w:rPr>
              <w:t>1</w:t>
            </w:r>
            <w:r w:rsidRPr="009B2482">
              <w:rPr>
                <w:rFonts w:cs="宋体" w:hint="eastAsia"/>
                <w:color w:val="000000" w:themeColor="text1"/>
              </w:rPr>
              <w:t>.</w:t>
            </w:r>
            <w:r w:rsidRPr="009B2482">
              <w:rPr>
                <w:rFonts w:cs="宋体" w:hint="eastAsia"/>
                <w:color w:val="000000" w:themeColor="text1"/>
              </w:rPr>
              <w:t>完成已分配资产的资产码生成、制作，核对工作。</w:t>
            </w:r>
          </w:p>
          <w:p w14:paraId="4C41282F" w14:textId="77777777" w:rsidR="00C56A75" w:rsidRPr="009B2482" w:rsidRDefault="00C56A75" w:rsidP="004D2570">
            <w:pPr>
              <w:spacing w:line="276" w:lineRule="auto"/>
              <w:jc w:val="left"/>
              <w:rPr>
                <w:rFonts w:cs="宋体"/>
                <w:b/>
                <w:bCs/>
                <w:color w:val="000000" w:themeColor="text1"/>
              </w:rPr>
            </w:pPr>
            <w:r w:rsidRPr="009B2482">
              <w:rPr>
                <w:rFonts w:cs="宋体"/>
                <w:color w:val="000000" w:themeColor="text1"/>
              </w:rPr>
              <w:t>2</w:t>
            </w:r>
            <w:r w:rsidRPr="009B2482">
              <w:rPr>
                <w:rFonts w:cs="宋体" w:hint="eastAsia"/>
                <w:color w:val="000000" w:themeColor="text1"/>
              </w:rPr>
              <w:t>.</w:t>
            </w:r>
            <w:r w:rsidRPr="009B2482">
              <w:rPr>
                <w:rFonts w:cs="宋体" w:hint="eastAsia"/>
                <w:color w:val="000000" w:themeColor="text1"/>
              </w:rPr>
              <w:t>完成已分配资产的贴标工作，部署方式需在不妨碍操做的前提下，保证位置一致性和整体美观性。</w:t>
            </w:r>
          </w:p>
          <w:p w14:paraId="7AAF6544" w14:textId="77777777" w:rsidR="00C56A75" w:rsidRPr="009B2482" w:rsidRDefault="00C56A75" w:rsidP="004D2570">
            <w:pPr>
              <w:spacing w:line="276" w:lineRule="auto"/>
              <w:jc w:val="left"/>
              <w:rPr>
                <w:rFonts w:cs="宋体"/>
                <w:color w:val="000000" w:themeColor="text1"/>
              </w:rPr>
            </w:pPr>
          </w:p>
        </w:tc>
        <w:tc>
          <w:tcPr>
            <w:tcW w:w="734" w:type="dxa"/>
            <w:shd w:val="clear" w:color="auto" w:fill="auto"/>
            <w:vAlign w:val="center"/>
          </w:tcPr>
          <w:p w14:paraId="35CCEBDF" w14:textId="77777777" w:rsidR="00C56A75" w:rsidRPr="009B2482" w:rsidRDefault="00C56A75" w:rsidP="004D2570">
            <w:pPr>
              <w:spacing w:line="276" w:lineRule="auto"/>
              <w:jc w:val="center"/>
              <w:rPr>
                <w:rFonts w:cs="宋体"/>
                <w:color w:val="000000" w:themeColor="text1"/>
              </w:rPr>
            </w:pPr>
          </w:p>
        </w:tc>
        <w:tc>
          <w:tcPr>
            <w:tcW w:w="735" w:type="dxa"/>
            <w:shd w:val="clear" w:color="auto" w:fill="auto"/>
            <w:vAlign w:val="center"/>
          </w:tcPr>
          <w:p w14:paraId="1181A1C2" w14:textId="77777777" w:rsidR="00C56A75" w:rsidRPr="009B2482" w:rsidRDefault="00C56A75" w:rsidP="004D2570">
            <w:pPr>
              <w:spacing w:line="276" w:lineRule="auto"/>
              <w:jc w:val="center"/>
              <w:rPr>
                <w:rFonts w:cs="宋体"/>
                <w:color w:val="000000" w:themeColor="text1"/>
              </w:rPr>
            </w:pPr>
          </w:p>
        </w:tc>
      </w:tr>
      <w:tr w:rsidR="009B2482" w:rsidRPr="009B2482" w14:paraId="72510134" w14:textId="77777777" w:rsidTr="00C2494C">
        <w:trPr>
          <w:trHeight w:val="270"/>
        </w:trPr>
        <w:tc>
          <w:tcPr>
            <w:tcW w:w="567" w:type="dxa"/>
            <w:shd w:val="clear" w:color="auto" w:fill="auto"/>
            <w:vAlign w:val="center"/>
          </w:tcPr>
          <w:p w14:paraId="3C88901A" w14:textId="77777777" w:rsidR="00C56A75" w:rsidRPr="009B2482" w:rsidRDefault="00C56A75" w:rsidP="004D2570">
            <w:pPr>
              <w:pStyle w:val="a9"/>
              <w:numPr>
                <w:ilvl w:val="0"/>
                <w:numId w:val="4"/>
              </w:numPr>
              <w:spacing w:line="276" w:lineRule="auto"/>
              <w:ind w:firstLineChars="0"/>
              <w:jc w:val="distribute"/>
              <w:rPr>
                <w:rFonts w:ascii="微软雅黑" w:eastAsia="微软雅黑" w:hAnsi="微软雅黑"/>
                <w:b/>
                <w:bCs/>
                <w:color w:val="000000" w:themeColor="text1"/>
              </w:rPr>
            </w:pPr>
          </w:p>
        </w:tc>
        <w:tc>
          <w:tcPr>
            <w:tcW w:w="1701" w:type="dxa"/>
            <w:vAlign w:val="center"/>
          </w:tcPr>
          <w:p w14:paraId="5E0CF92E"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资产盘点服务</w:t>
            </w:r>
          </w:p>
        </w:tc>
        <w:tc>
          <w:tcPr>
            <w:tcW w:w="5908" w:type="dxa"/>
            <w:shd w:val="clear" w:color="auto" w:fill="auto"/>
            <w:vAlign w:val="center"/>
          </w:tcPr>
          <w:p w14:paraId="32C03B58"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rPr>
              <w:t>派驻工作人员驻场完成现存资产的盘点工作，具体要求为：</w:t>
            </w:r>
          </w:p>
          <w:p w14:paraId="13B16C73"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rPr>
              <w:t>1</w:t>
            </w:r>
            <w:r w:rsidRPr="009B2482">
              <w:rPr>
                <w:rFonts w:cs="宋体"/>
                <w:color w:val="000000" w:themeColor="text1"/>
              </w:rPr>
              <w:t>.</w:t>
            </w:r>
            <w:r w:rsidRPr="009B2482">
              <w:rPr>
                <w:rFonts w:cs="宋体" w:hint="eastAsia"/>
                <w:color w:val="000000" w:themeColor="text1"/>
              </w:rPr>
              <w:t>按上级主管部门规定进行地毯</w:t>
            </w:r>
            <w:proofErr w:type="gramStart"/>
            <w:r w:rsidRPr="009B2482">
              <w:rPr>
                <w:rFonts w:cs="宋体" w:hint="eastAsia"/>
                <w:color w:val="000000" w:themeColor="text1"/>
              </w:rPr>
              <w:t>式扫码</w:t>
            </w:r>
            <w:r w:rsidRPr="009B2482">
              <w:rPr>
                <w:rFonts w:cs="宋体" w:hint="eastAsia"/>
                <w:color w:val="000000" w:themeColor="text1"/>
              </w:rPr>
              <w:t>/</w:t>
            </w:r>
            <w:r w:rsidRPr="009B2482">
              <w:rPr>
                <w:rFonts w:cs="宋体" w:hint="eastAsia"/>
                <w:color w:val="000000" w:themeColor="text1"/>
              </w:rPr>
              <w:t>勾选</w:t>
            </w:r>
            <w:proofErr w:type="gramEnd"/>
            <w:r w:rsidRPr="009B2482">
              <w:rPr>
                <w:rFonts w:cs="宋体" w:hint="eastAsia"/>
                <w:color w:val="000000" w:themeColor="text1"/>
              </w:rPr>
              <w:t>盘点，盘点进度需实时汇报。</w:t>
            </w:r>
          </w:p>
          <w:p w14:paraId="189A2436" w14:textId="77777777" w:rsidR="00C56A75" w:rsidRPr="009B2482" w:rsidRDefault="00C56A75" w:rsidP="004D2570">
            <w:pPr>
              <w:spacing w:line="276" w:lineRule="auto"/>
              <w:jc w:val="left"/>
              <w:rPr>
                <w:rFonts w:cs="宋体"/>
                <w:color w:val="000000" w:themeColor="text1"/>
              </w:rPr>
            </w:pPr>
            <w:r w:rsidRPr="009B2482">
              <w:rPr>
                <w:rFonts w:cs="宋体"/>
                <w:color w:val="000000" w:themeColor="text1"/>
              </w:rPr>
              <w:t>2.</w:t>
            </w:r>
            <w:r w:rsidRPr="009B2482">
              <w:rPr>
                <w:rFonts w:cs="宋体" w:hint="eastAsia"/>
                <w:color w:val="000000" w:themeColor="text1"/>
              </w:rPr>
              <w:t>盘点中需更新全部资产数据，包含但不局限于：责任人、责任部门、使用人、资产位置等。</w:t>
            </w:r>
          </w:p>
          <w:p w14:paraId="6C6BFA70" w14:textId="77777777" w:rsidR="00C56A75" w:rsidRPr="009B2482" w:rsidRDefault="00C56A75" w:rsidP="004D2570">
            <w:pPr>
              <w:spacing w:line="276" w:lineRule="auto"/>
              <w:jc w:val="left"/>
              <w:rPr>
                <w:rFonts w:cs="宋体"/>
                <w:color w:val="000000" w:themeColor="text1"/>
              </w:rPr>
            </w:pPr>
            <w:r w:rsidRPr="009B2482">
              <w:rPr>
                <w:rFonts w:cs="宋体"/>
                <w:color w:val="000000" w:themeColor="text1"/>
              </w:rPr>
              <w:t>3.</w:t>
            </w:r>
            <w:r w:rsidRPr="009B2482">
              <w:rPr>
                <w:rFonts w:cs="宋体" w:hint="eastAsia"/>
                <w:color w:val="000000" w:themeColor="text1"/>
              </w:rPr>
              <w:t>盘点中对缺失或损坏的区域码及资产码进行补打补贴工作。</w:t>
            </w:r>
            <w:r w:rsidRPr="009B2482">
              <w:rPr>
                <w:rFonts w:cs="宋体"/>
                <w:color w:val="000000" w:themeColor="text1"/>
              </w:rPr>
              <w:t xml:space="preserve"> </w:t>
            </w:r>
          </w:p>
          <w:p w14:paraId="05739E31" w14:textId="77777777" w:rsidR="00C56A75" w:rsidRPr="009B2482" w:rsidRDefault="00C56A75" w:rsidP="004D2570">
            <w:pPr>
              <w:spacing w:line="276" w:lineRule="auto"/>
              <w:jc w:val="left"/>
              <w:rPr>
                <w:rFonts w:cs="宋体"/>
                <w:color w:val="000000" w:themeColor="text1"/>
              </w:rPr>
            </w:pPr>
            <w:r w:rsidRPr="009B2482">
              <w:rPr>
                <w:rFonts w:cs="宋体"/>
                <w:color w:val="000000" w:themeColor="text1"/>
              </w:rPr>
              <w:t>4.</w:t>
            </w:r>
            <w:r w:rsidRPr="009B2482">
              <w:rPr>
                <w:rFonts w:cs="宋体" w:hint="eastAsia"/>
                <w:color w:val="000000" w:themeColor="text1"/>
              </w:rPr>
              <w:t>盘点后对异常资产按相关规定进行预处置或提供处置方案。</w:t>
            </w:r>
            <w:r w:rsidRPr="009B2482">
              <w:rPr>
                <w:rFonts w:cs="宋体"/>
                <w:color w:val="000000" w:themeColor="text1"/>
              </w:rPr>
              <w:t xml:space="preserve"> </w:t>
            </w:r>
          </w:p>
          <w:p w14:paraId="3F8868E3" w14:textId="77777777" w:rsidR="00C56A75" w:rsidRPr="009B2482" w:rsidRDefault="00C56A75" w:rsidP="004D2570">
            <w:pPr>
              <w:spacing w:line="276" w:lineRule="auto"/>
              <w:jc w:val="left"/>
              <w:rPr>
                <w:rFonts w:cs="宋体"/>
                <w:color w:val="000000" w:themeColor="text1"/>
              </w:rPr>
            </w:pPr>
            <w:r w:rsidRPr="009B2482">
              <w:rPr>
                <w:rFonts w:cs="宋体"/>
                <w:color w:val="000000" w:themeColor="text1"/>
              </w:rPr>
              <w:t>5.</w:t>
            </w:r>
            <w:r w:rsidRPr="009B2482">
              <w:rPr>
                <w:rFonts w:cs="宋体" w:hint="eastAsia"/>
                <w:color w:val="000000" w:themeColor="text1"/>
              </w:rPr>
              <w:t>盘点后需提供完整的数字化盘点报告。</w:t>
            </w:r>
          </w:p>
          <w:p w14:paraId="6F2C90F2" w14:textId="77777777" w:rsidR="00C56A75" w:rsidRPr="009B2482" w:rsidRDefault="00C56A75" w:rsidP="004D2570">
            <w:pPr>
              <w:spacing w:line="276" w:lineRule="auto"/>
              <w:jc w:val="left"/>
              <w:rPr>
                <w:rFonts w:cs="宋体"/>
                <w:color w:val="000000" w:themeColor="text1"/>
              </w:rPr>
            </w:pPr>
          </w:p>
        </w:tc>
        <w:tc>
          <w:tcPr>
            <w:tcW w:w="734" w:type="dxa"/>
            <w:shd w:val="clear" w:color="auto" w:fill="auto"/>
            <w:vAlign w:val="center"/>
          </w:tcPr>
          <w:p w14:paraId="1BC194DE"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次</w:t>
            </w:r>
          </w:p>
        </w:tc>
        <w:tc>
          <w:tcPr>
            <w:tcW w:w="735" w:type="dxa"/>
            <w:shd w:val="clear" w:color="auto" w:fill="auto"/>
            <w:vAlign w:val="center"/>
          </w:tcPr>
          <w:p w14:paraId="6C78D359"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1</w:t>
            </w:r>
          </w:p>
        </w:tc>
      </w:tr>
      <w:tr w:rsidR="009B2482" w:rsidRPr="009B2482" w14:paraId="65A96D10" w14:textId="77777777" w:rsidTr="00C2494C">
        <w:trPr>
          <w:trHeight w:val="480"/>
        </w:trPr>
        <w:tc>
          <w:tcPr>
            <w:tcW w:w="567" w:type="dxa"/>
            <w:shd w:val="clear" w:color="auto" w:fill="auto"/>
            <w:vAlign w:val="center"/>
          </w:tcPr>
          <w:p w14:paraId="28A81C1B" w14:textId="77777777" w:rsidR="00C56A75" w:rsidRPr="009B2482" w:rsidRDefault="00C56A75" w:rsidP="004D2570">
            <w:pPr>
              <w:pStyle w:val="a9"/>
              <w:numPr>
                <w:ilvl w:val="0"/>
                <w:numId w:val="4"/>
              </w:numPr>
              <w:spacing w:line="276" w:lineRule="auto"/>
              <w:ind w:firstLineChars="0"/>
              <w:jc w:val="distribute"/>
              <w:rPr>
                <w:rFonts w:ascii="微软雅黑" w:eastAsia="微软雅黑" w:hAnsi="微软雅黑"/>
                <w:b/>
                <w:bCs/>
                <w:color w:val="000000" w:themeColor="text1"/>
              </w:rPr>
            </w:pPr>
          </w:p>
        </w:tc>
        <w:tc>
          <w:tcPr>
            <w:tcW w:w="1701" w:type="dxa"/>
            <w:vAlign w:val="center"/>
          </w:tcPr>
          <w:p w14:paraId="544B0728"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资产新增服务</w:t>
            </w:r>
          </w:p>
        </w:tc>
        <w:tc>
          <w:tcPr>
            <w:tcW w:w="5908" w:type="dxa"/>
            <w:shd w:val="clear" w:color="auto" w:fill="auto"/>
            <w:vAlign w:val="center"/>
          </w:tcPr>
          <w:p w14:paraId="5D5E7115"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rPr>
              <w:t>派驻工作人员驻场完成购置资产的新增工作，具体要求为：</w:t>
            </w:r>
          </w:p>
          <w:p w14:paraId="0B250D85" w14:textId="77777777" w:rsidR="00C56A75" w:rsidRPr="009B2482" w:rsidRDefault="00C56A75" w:rsidP="004D2570">
            <w:pPr>
              <w:spacing w:line="276" w:lineRule="auto"/>
              <w:jc w:val="left"/>
              <w:rPr>
                <w:rFonts w:cs="宋体"/>
                <w:color w:val="000000" w:themeColor="text1"/>
                <w:lang w:val="zh-TW"/>
              </w:rPr>
            </w:pPr>
            <w:r w:rsidRPr="009B2482">
              <w:rPr>
                <w:rFonts w:cs="宋体" w:hint="eastAsia"/>
                <w:color w:val="000000" w:themeColor="text1"/>
                <w:lang w:val="zh-TW"/>
              </w:rPr>
              <w:t>1</w:t>
            </w:r>
            <w:r w:rsidRPr="009B2482">
              <w:rPr>
                <w:rFonts w:cs="宋体"/>
                <w:color w:val="000000" w:themeColor="text1"/>
                <w:lang w:val="zh-TW" w:eastAsia="zh-TW"/>
              </w:rPr>
              <w:t>.</w:t>
            </w:r>
            <w:r w:rsidRPr="009B2482">
              <w:rPr>
                <w:rFonts w:cs="宋体" w:hint="eastAsia"/>
                <w:color w:val="000000" w:themeColor="text1"/>
                <w:lang w:val="zh-TW"/>
              </w:rPr>
              <w:t>完成新</w:t>
            </w:r>
            <w:r w:rsidRPr="009B2482">
              <w:rPr>
                <w:rFonts w:cs="宋体" w:hint="eastAsia"/>
                <w:color w:val="000000" w:themeColor="text1"/>
              </w:rPr>
              <w:t>增</w:t>
            </w:r>
            <w:r w:rsidRPr="009B2482">
              <w:rPr>
                <w:rFonts w:cs="宋体" w:hint="eastAsia"/>
                <w:color w:val="000000" w:themeColor="text1"/>
                <w:lang w:val="zh-TW"/>
              </w:rPr>
              <w:t>资产的整理、登记、启用等数字化管理初始工作。</w:t>
            </w:r>
          </w:p>
          <w:p w14:paraId="27846775"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rPr>
              <w:t>2</w:t>
            </w:r>
            <w:r w:rsidRPr="009B2482">
              <w:rPr>
                <w:rFonts w:cs="宋体"/>
                <w:color w:val="000000" w:themeColor="text1"/>
              </w:rPr>
              <w:t>.</w:t>
            </w:r>
            <w:r w:rsidRPr="009B2482">
              <w:rPr>
                <w:rFonts w:cs="宋体" w:hint="eastAsia"/>
                <w:color w:val="000000" w:themeColor="text1"/>
              </w:rPr>
              <w:t>完成新增资产的资产码生成、制作，核对工作。</w:t>
            </w:r>
          </w:p>
          <w:p w14:paraId="1D81B990" w14:textId="77777777" w:rsidR="00C56A75" w:rsidRPr="009B2482" w:rsidRDefault="00C56A75" w:rsidP="004D2570">
            <w:pPr>
              <w:spacing w:line="276" w:lineRule="auto"/>
              <w:jc w:val="left"/>
              <w:rPr>
                <w:rFonts w:cs="宋体"/>
                <w:b/>
                <w:bCs/>
                <w:color w:val="000000" w:themeColor="text1"/>
              </w:rPr>
            </w:pPr>
            <w:r w:rsidRPr="009B2482">
              <w:rPr>
                <w:rFonts w:cs="宋体"/>
                <w:color w:val="000000" w:themeColor="text1"/>
              </w:rPr>
              <w:t>3</w:t>
            </w:r>
            <w:r w:rsidRPr="009B2482">
              <w:rPr>
                <w:rFonts w:cs="宋体" w:hint="eastAsia"/>
                <w:color w:val="000000" w:themeColor="text1"/>
              </w:rPr>
              <w:t>.</w:t>
            </w:r>
            <w:r w:rsidRPr="009B2482">
              <w:rPr>
                <w:rFonts w:cs="宋体" w:hint="eastAsia"/>
                <w:color w:val="000000" w:themeColor="text1"/>
              </w:rPr>
              <w:t>完成新增资产的分配及贴标工作，部署方式需在不妨碍操做的前提下，保证位置一致性和整体美观性。</w:t>
            </w:r>
          </w:p>
          <w:p w14:paraId="14B89CC9" w14:textId="77777777" w:rsidR="00C56A75" w:rsidRPr="009B2482" w:rsidRDefault="00C56A75" w:rsidP="004D2570">
            <w:pPr>
              <w:spacing w:line="276" w:lineRule="auto"/>
              <w:jc w:val="left"/>
              <w:rPr>
                <w:rFonts w:cs="宋体"/>
                <w:color w:val="000000" w:themeColor="text1"/>
              </w:rPr>
            </w:pPr>
            <w:r w:rsidRPr="009B2482">
              <w:rPr>
                <w:rFonts w:cs="宋体"/>
                <w:color w:val="000000" w:themeColor="text1"/>
                <w:lang w:val="zh-TW" w:eastAsia="zh-TW"/>
              </w:rPr>
              <w:t>4.</w:t>
            </w:r>
            <w:r w:rsidRPr="009B2482">
              <w:rPr>
                <w:rFonts w:cs="宋体" w:hint="eastAsia"/>
                <w:color w:val="000000" w:themeColor="text1"/>
                <w:lang w:val="zh-TW" w:eastAsia="zh-TW"/>
              </w:rPr>
              <w:t>完成</w:t>
            </w:r>
            <w:r w:rsidRPr="009B2482">
              <w:rPr>
                <w:rFonts w:cs="宋体" w:hint="eastAsia"/>
                <w:color w:val="000000" w:themeColor="text1"/>
              </w:rPr>
              <w:t>新增资产原始凭证的录入工作，录入信息包含但不局限于：合同，发票，验收单等。</w:t>
            </w:r>
          </w:p>
          <w:p w14:paraId="09638BD6" w14:textId="77777777" w:rsidR="00C56A75" w:rsidRPr="009B2482" w:rsidRDefault="00C56A75" w:rsidP="004D2570">
            <w:pPr>
              <w:spacing w:line="276" w:lineRule="auto"/>
              <w:jc w:val="left"/>
              <w:rPr>
                <w:rFonts w:cs="宋体"/>
                <w:color w:val="000000" w:themeColor="text1"/>
              </w:rPr>
            </w:pPr>
            <w:r w:rsidRPr="009B2482">
              <w:rPr>
                <w:rFonts w:cs="宋体"/>
                <w:color w:val="000000" w:themeColor="text1"/>
              </w:rPr>
              <w:t>5.</w:t>
            </w:r>
            <w:r w:rsidRPr="009B2482">
              <w:rPr>
                <w:rFonts w:cs="宋体" w:hint="eastAsia"/>
                <w:color w:val="000000" w:themeColor="text1"/>
              </w:rPr>
              <w:t>完成指定财务系统或官方系统的数据整备工作，帮助客户实现资产数据的准确性与实时性。</w:t>
            </w:r>
          </w:p>
          <w:p w14:paraId="4AF848CA" w14:textId="77777777" w:rsidR="00C56A75" w:rsidRPr="009B2482" w:rsidRDefault="00C56A75" w:rsidP="004D2570">
            <w:pPr>
              <w:spacing w:line="276" w:lineRule="auto"/>
              <w:jc w:val="left"/>
              <w:rPr>
                <w:rFonts w:cs="宋体"/>
                <w:color w:val="000000" w:themeColor="text1"/>
              </w:rPr>
            </w:pPr>
          </w:p>
        </w:tc>
        <w:tc>
          <w:tcPr>
            <w:tcW w:w="734" w:type="dxa"/>
            <w:shd w:val="clear" w:color="auto" w:fill="auto"/>
            <w:vAlign w:val="center"/>
          </w:tcPr>
          <w:p w14:paraId="320D4221"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lastRenderedPageBreak/>
              <w:t>次</w:t>
            </w:r>
          </w:p>
        </w:tc>
        <w:tc>
          <w:tcPr>
            <w:tcW w:w="735" w:type="dxa"/>
            <w:shd w:val="clear" w:color="auto" w:fill="auto"/>
            <w:vAlign w:val="center"/>
          </w:tcPr>
          <w:p w14:paraId="41AEB02C"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6</w:t>
            </w:r>
          </w:p>
        </w:tc>
      </w:tr>
      <w:tr w:rsidR="009B2482" w:rsidRPr="009B2482" w14:paraId="2F7F5A9C" w14:textId="77777777" w:rsidTr="00C2494C">
        <w:trPr>
          <w:trHeight w:val="270"/>
        </w:trPr>
        <w:tc>
          <w:tcPr>
            <w:tcW w:w="567" w:type="dxa"/>
            <w:shd w:val="clear" w:color="auto" w:fill="auto"/>
            <w:vAlign w:val="center"/>
          </w:tcPr>
          <w:p w14:paraId="2FC9D9ED" w14:textId="77777777" w:rsidR="00C56A75" w:rsidRPr="009B2482" w:rsidRDefault="00C56A75" w:rsidP="004D2570">
            <w:pPr>
              <w:pStyle w:val="a9"/>
              <w:numPr>
                <w:ilvl w:val="0"/>
                <w:numId w:val="4"/>
              </w:numPr>
              <w:spacing w:line="276" w:lineRule="auto"/>
              <w:ind w:firstLineChars="0"/>
              <w:jc w:val="distribute"/>
              <w:rPr>
                <w:rFonts w:ascii="微软雅黑" w:eastAsia="微软雅黑" w:hAnsi="微软雅黑"/>
                <w:b/>
                <w:bCs/>
                <w:color w:val="000000" w:themeColor="text1"/>
              </w:rPr>
            </w:pPr>
          </w:p>
        </w:tc>
        <w:tc>
          <w:tcPr>
            <w:tcW w:w="1701" w:type="dxa"/>
            <w:vAlign w:val="center"/>
          </w:tcPr>
          <w:p w14:paraId="6DBA2E24"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资产处置服务</w:t>
            </w:r>
          </w:p>
        </w:tc>
        <w:tc>
          <w:tcPr>
            <w:tcW w:w="5908" w:type="dxa"/>
            <w:shd w:val="clear" w:color="auto" w:fill="auto"/>
            <w:vAlign w:val="center"/>
          </w:tcPr>
          <w:p w14:paraId="1A88FB24"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rPr>
              <w:t>派驻工作人员驻场完成现存资产的处置工作，具体要求为：</w:t>
            </w:r>
          </w:p>
          <w:p w14:paraId="14174276"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rPr>
              <w:t>1</w:t>
            </w:r>
            <w:r w:rsidRPr="009B2482">
              <w:rPr>
                <w:rFonts w:cs="宋体"/>
                <w:color w:val="000000" w:themeColor="text1"/>
              </w:rPr>
              <w:t>.</w:t>
            </w:r>
            <w:r w:rsidRPr="009B2482">
              <w:rPr>
                <w:rFonts w:cs="宋体" w:hint="eastAsia"/>
                <w:color w:val="000000" w:themeColor="text1"/>
              </w:rPr>
              <w:t>定期对资产进行大数据分析，完成待报废、预报</w:t>
            </w:r>
            <w:proofErr w:type="gramStart"/>
            <w:r w:rsidRPr="009B2482">
              <w:rPr>
                <w:rFonts w:cs="宋体" w:hint="eastAsia"/>
                <w:color w:val="000000" w:themeColor="text1"/>
              </w:rPr>
              <w:t>废资产</w:t>
            </w:r>
            <w:proofErr w:type="gramEnd"/>
            <w:r w:rsidRPr="009B2482">
              <w:rPr>
                <w:rFonts w:cs="宋体" w:hint="eastAsia"/>
                <w:color w:val="000000" w:themeColor="text1"/>
              </w:rPr>
              <w:t>的筛选工作。</w:t>
            </w:r>
          </w:p>
          <w:p w14:paraId="5B5D6D0D" w14:textId="77777777" w:rsidR="00C56A75" w:rsidRPr="009B2482" w:rsidRDefault="00C56A75" w:rsidP="004D2570">
            <w:pPr>
              <w:spacing w:line="276" w:lineRule="auto"/>
              <w:jc w:val="left"/>
              <w:rPr>
                <w:rFonts w:cs="宋体"/>
                <w:color w:val="000000" w:themeColor="text1"/>
              </w:rPr>
            </w:pPr>
            <w:r w:rsidRPr="009B2482">
              <w:rPr>
                <w:rFonts w:cs="宋体"/>
                <w:color w:val="000000" w:themeColor="text1"/>
              </w:rPr>
              <w:t>2.</w:t>
            </w:r>
            <w:r w:rsidRPr="009B2482">
              <w:rPr>
                <w:rFonts w:cs="宋体" w:hint="eastAsia"/>
                <w:color w:val="000000" w:themeColor="text1"/>
                <w:lang w:val="zh-TW"/>
              </w:rPr>
              <w:t>完成应报废资产基础数据整备工作，需</w:t>
            </w:r>
            <w:r w:rsidRPr="009B2482">
              <w:rPr>
                <w:rFonts w:cs="宋体" w:hint="eastAsia"/>
                <w:color w:val="000000" w:themeColor="text1"/>
              </w:rPr>
              <w:t>符合上级主管部门的处置要求</w:t>
            </w:r>
            <w:r w:rsidRPr="009B2482">
              <w:rPr>
                <w:rFonts w:cs="宋体" w:hint="eastAsia"/>
                <w:color w:val="000000" w:themeColor="text1"/>
                <w:lang w:val="zh-TW"/>
              </w:rPr>
              <w:t>。</w:t>
            </w:r>
          </w:p>
          <w:p w14:paraId="2A2D70CD" w14:textId="77777777" w:rsidR="00C56A75" w:rsidRPr="009B2482" w:rsidRDefault="00C56A75" w:rsidP="004D2570">
            <w:pPr>
              <w:spacing w:line="276" w:lineRule="auto"/>
              <w:jc w:val="left"/>
              <w:rPr>
                <w:rFonts w:cs="宋体"/>
                <w:color w:val="000000" w:themeColor="text1"/>
              </w:rPr>
            </w:pPr>
            <w:r w:rsidRPr="009B2482">
              <w:rPr>
                <w:rFonts w:cs="宋体"/>
                <w:color w:val="000000" w:themeColor="text1"/>
                <w:lang w:val="zh-TW" w:eastAsia="zh-TW"/>
              </w:rPr>
              <w:t>3.</w:t>
            </w:r>
            <w:r w:rsidRPr="009B2482">
              <w:rPr>
                <w:rFonts w:cs="宋体" w:hint="eastAsia"/>
                <w:color w:val="000000" w:themeColor="text1"/>
                <w:lang w:val="zh-TW"/>
              </w:rPr>
              <w:t>完成预报废资产的</w:t>
            </w:r>
            <w:r w:rsidRPr="009B2482">
              <w:rPr>
                <w:rFonts w:cs="宋体" w:hint="eastAsia"/>
                <w:color w:val="000000" w:themeColor="text1"/>
              </w:rPr>
              <w:t>的归集、</w:t>
            </w:r>
            <w:r w:rsidRPr="009B2482">
              <w:rPr>
                <w:rFonts w:cs="宋体" w:hint="eastAsia"/>
                <w:color w:val="000000" w:themeColor="text1"/>
                <w:lang w:val="zh-TW"/>
              </w:rPr>
              <w:t>登记、入库</w:t>
            </w:r>
            <w:r w:rsidRPr="009B2482">
              <w:rPr>
                <w:rFonts w:cs="宋体" w:hint="eastAsia"/>
                <w:color w:val="000000" w:themeColor="text1"/>
              </w:rPr>
              <w:t>工作。</w:t>
            </w:r>
          </w:p>
          <w:p w14:paraId="2C4D4396" w14:textId="77777777" w:rsidR="00C56A75" w:rsidRPr="009B2482" w:rsidRDefault="00C56A75" w:rsidP="004D2570">
            <w:pPr>
              <w:spacing w:line="276" w:lineRule="auto"/>
              <w:jc w:val="left"/>
              <w:rPr>
                <w:rFonts w:cs="宋体"/>
                <w:color w:val="000000" w:themeColor="text1"/>
                <w:lang w:val="zh-TW" w:eastAsia="zh-TW"/>
              </w:rPr>
            </w:pPr>
            <w:r w:rsidRPr="009B2482">
              <w:rPr>
                <w:rFonts w:cs="宋体"/>
                <w:color w:val="000000" w:themeColor="text1"/>
              </w:rPr>
              <w:t>4.</w:t>
            </w:r>
            <w:r w:rsidRPr="009B2482">
              <w:rPr>
                <w:rFonts w:cs="宋体" w:hint="eastAsia"/>
                <w:color w:val="000000" w:themeColor="text1"/>
              </w:rPr>
              <w:t>完成实际处置中的客户需要我方配合相关工作。</w:t>
            </w:r>
          </w:p>
        </w:tc>
        <w:tc>
          <w:tcPr>
            <w:tcW w:w="734" w:type="dxa"/>
            <w:shd w:val="clear" w:color="auto" w:fill="auto"/>
            <w:vAlign w:val="center"/>
          </w:tcPr>
          <w:p w14:paraId="2B26A68A"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次</w:t>
            </w:r>
          </w:p>
        </w:tc>
        <w:tc>
          <w:tcPr>
            <w:tcW w:w="735" w:type="dxa"/>
            <w:shd w:val="clear" w:color="auto" w:fill="auto"/>
            <w:vAlign w:val="center"/>
          </w:tcPr>
          <w:p w14:paraId="04CFB5D5"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1</w:t>
            </w:r>
          </w:p>
        </w:tc>
      </w:tr>
      <w:tr w:rsidR="009B2482" w:rsidRPr="009B2482" w14:paraId="74C2FF74" w14:textId="77777777" w:rsidTr="00C2494C">
        <w:trPr>
          <w:trHeight w:val="270"/>
        </w:trPr>
        <w:tc>
          <w:tcPr>
            <w:tcW w:w="567" w:type="dxa"/>
            <w:shd w:val="clear" w:color="auto" w:fill="auto"/>
            <w:vAlign w:val="center"/>
          </w:tcPr>
          <w:p w14:paraId="43C3EF49" w14:textId="77777777" w:rsidR="00C56A75" w:rsidRPr="009B2482" w:rsidRDefault="00C56A75" w:rsidP="004D2570">
            <w:pPr>
              <w:pStyle w:val="a9"/>
              <w:numPr>
                <w:ilvl w:val="0"/>
                <w:numId w:val="4"/>
              </w:numPr>
              <w:spacing w:line="276" w:lineRule="auto"/>
              <w:ind w:firstLineChars="0"/>
              <w:jc w:val="distribute"/>
              <w:rPr>
                <w:rFonts w:ascii="微软雅黑" w:eastAsia="微软雅黑" w:hAnsi="微软雅黑"/>
                <w:b/>
                <w:bCs/>
                <w:color w:val="000000" w:themeColor="text1"/>
              </w:rPr>
            </w:pPr>
          </w:p>
        </w:tc>
        <w:tc>
          <w:tcPr>
            <w:tcW w:w="1701" w:type="dxa"/>
            <w:vAlign w:val="center"/>
          </w:tcPr>
          <w:p w14:paraId="4EBF8A7A"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资产评估服务</w:t>
            </w:r>
          </w:p>
        </w:tc>
        <w:tc>
          <w:tcPr>
            <w:tcW w:w="5908" w:type="dxa"/>
            <w:shd w:val="clear" w:color="auto" w:fill="auto"/>
            <w:vAlign w:val="center"/>
          </w:tcPr>
          <w:p w14:paraId="253044B0"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rPr>
              <w:t>派驻工作人员驻场完成全部资产的评估工作，具体要求为：</w:t>
            </w:r>
          </w:p>
          <w:p w14:paraId="47C7C9A9"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lang w:val="zh-TW"/>
              </w:rPr>
              <w:t>1</w:t>
            </w:r>
            <w:r w:rsidRPr="009B2482">
              <w:rPr>
                <w:rFonts w:cs="宋体"/>
                <w:color w:val="000000" w:themeColor="text1"/>
                <w:lang w:val="zh-TW" w:eastAsia="zh-TW"/>
              </w:rPr>
              <w:t>.</w:t>
            </w:r>
            <w:r w:rsidRPr="009B2482">
              <w:rPr>
                <w:rFonts w:cs="宋体" w:hint="eastAsia"/>
                <w:color w:val="000000" w:themeColor="text1"/>
                <w:lang w:val="zh-TW" w:eastAsia="zh-TW"/>
              </w:rPr>
              <w:t>提供年度资产风险评估报告：包含风险评</w:t>
            </w:r>
            <w:r w:rsidRPr="009B2482">
              <w:rPr>
                <w:rFonts w:cs="宋体" w:hint="eastAsia"/>
                <w:color w:val="000000" w:themeColor="text1"/>
              </w:rPr>
              <w:t>级、影响风析及处理建议，需要生成适合移动端阅览的数字化管理报告。</w:t>
            </w:r>
          </w:p>
          <w:p w14:paraId="56903B4C"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lang w:val="zh-TW"/>
              </w:rPr>
              <w:t>2</w:t>
            </w:r>
            <w:r w:rsidRPr="009B2482">
              <w:rPr>
                <w:rFonts w:cs="宋体"/>
                <w:color w:val="000000" w:themeColor="text1"/>
                <w:lang w:val="zh-TW" w:eastAsia="zh-TW"/>
              </w:rPr>
              <w:t>.</w:t>
            </w:r>
            <w:r w:rsidRPr="009B2482">
              <w:rPr>
                <w:rFonts w:cs="宋体" w:hint="eastAsia"/>
                <w:color w:val="000000" w:themeColor="text1"/>
                <w:lang w:val="zh-TW" w:eastAsia="zh-TW"/>
              </w:rPr>
              <w:t>提供年度管理成果统计报告：</w:t>
            </w:r>
            <w:r w:rsidRPr="009B2482">
              <w:rPr>
                <w:rFonts w:cs="宋体" w:hint="eastAsia"/>
                <w:color w:val="000000" w:themeColor="text1"/>
              </w:rPr>
              <w:t>包含但不局限于管理数据、管理问题、解决方案及资产明细等，需要生成适合移动端阅览的数字化管理报告。</w:t>
            </w:r>
          </w:p>
        </w:tc>
        <w:tc>
          <w:tcPr>
            <w:tcW w:w="734" w:type="dxa"/>
            <w:shd w:val="clear" w:color="auto" w:fill="auto"/>
            <w:vAlign w:val="center"/>
          </w:tcPr>
          <w:p w14:paraId="763FC9D1"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次</w:t>
            </w:r>
          </w:p>
        </w:tc>
        <w:tc>
          <w:tcPr>
            <w:tcW w:w="735" w:type="dxa"/>
            <w:shd w:val="clear" w:color="auto" w:fill="auto"/>
            <w:vAlign w:val="center"/>
          </w:tcPr>
          <w:p w14:paraId="082E56C2"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1</w:t>
            </w:r>
          </w:p>
        </w:tc>
      </w:tr>
      <w:tr w:rsidR="009B2482" w:rsidRPr="009B2482" w14:paraId="3B89A0BF" w14:textId="77777777" w:rsidTr="00C2494C">
        <w:trPr>
          <w:trHeight w:val="270"/>
        </w:trPr>
        <w:tc>
          <w:tcPr>
            <w:tcW w:w="567" w:type="dxa"/>
            <w:shd w:val="clear" w:color="auto" w:fill="auto"/>
            <w:vAlign w:val="center"/>
          </w:tcPr>
          <w:p w14:paraId="77CF0112" w14:textId="77777777" w:rsidR="00C56A75" w:rsidRPr="009B2482" w:rsidRDefault="00C56A75" w:rsidP="004D2570">
            <w:pPr>
              <w:pStyle w:val="a9"/>
              <w:numPr>
                <w:ilvl w:val="0"/>
                <w:numId w:val="4"/>
              </w:numPr>
              <w:spacing w:line="276" w:lineRule="auto"/>
              <w:ind w:firstLineChars="0"/>
              <w:jc w:val="distribute"/>
              <w:rPr>
                <w:rFonts w:ascii="微软雅黑" w:eastAsia="微软雅黑" w:hAnsi="微软雅黑"/>
                <w:b/>
                <w:bCs/>
                <w:color w:val="000000" w:themeColor="text1"/>
              </w:rPr>
            </w:pPr>
          </w:p>
        </w:tc>
        <w:tc>
          <w:tcPr>
            <w:tcW w:w="1701" w:type="dxa"/>
            <w:vAlign w:val="center"/>
          </w:tcPr>
          <w:p w14:paraId="5B68FA29"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固定资产定位套件</w:t>
            </w:r>
          </w:p>
        </w:tc>
        <w:tc>
          <w:tcPr>
            <w:tcW w:w="5908" w:type="dxa"/>
            <w:shd w:val="clear" w:color="auto" w:fill="auto"/>
            <w:vAlign w:val="center"/>
          </w:tcPr>
          <w:p w14:paraId="6551E304" w14:textId="77777777" w:rsidR="00C56A75" w:rsidRPr="009B2482" w:rsidRDefault="00C56A75" w:rsidP="004D2570">
            <w:pPr>
              <w:spacing w:line="276" w:lineRule="auto"/>
              <w:jc w:val="left"/>
              <w:rPr>
                <w:rFonts w:cs="宋体"/>
                <w:color w:val="000000" w:themeColor="text1"/>
              </w:rPr>
            </w:pPr>
            <w:r w:rsidRPr="009B2482">
              <w:rPr>
                <w:rFonts w:cs="宋体" w:hint="eastAsia"/>
                <w:color w:val="000000" w:themeColor="text1"/>
              </w:rPr>
              <w:t>详见技术参数第</w:t>
            </w:r>
            <w:r w:rsidRPr="009B2482">
              <w:rPr>
                <w:rFonts w:cs="宋体" w:hint="eastAsia"/>
                <w:color w:val="000000" w:themeColor="text1"/>
              </w:rPr>
              <w:t>2</w:t>
            </w:r>
            <w:r w:rsidRPr="009B2482">
              <w:rPr>
                <w:rFonts w:cs="宋体" w:hint="eastAsia"/>
                <w:color w:val="000000" w:themeColor="text1"/>
              </w:rPr>
              <w:t>条访固定资产定位套件（含</w:t>
            </w:r>
            <w:r w:rsidRPr="009B2482">
              <w:rPr>
                <w:rFonts w:cs="宋体" w:hint="eastAsia"/>
                <w:color w:val="000000" w:themeColor="text1"/>
              </w:rPr>
              <w:t>1</w:t>
            </w:r>
            <w:r w:rsidRPr="009B2482">
              <w:rPr>
                <w:rFonts w:cs="宋体" w:hint="eastAsia"/>
                <w:color w:val="000000" w:themeColor="text1"/>
              </w:rPr>
              <w:t>个网关、</w:t>
            </w:r>
            <w:r w:rsidRPr="009B2482">
              <w:rPr>
                <w:rFonts w:cs="宋体" w:hint="eastAsia"/>
                <w:color w:val="000000" w:themeColor="text1"/>
              </w:rPr>
              <w:t>5</w:t>
            </w:r>
            <w:r w:rsidRPr="009B2482">
              <w:rPr>
                <w:rFonts w:cs="宋体" w:hint="eastAsia"/>
                <w:color w:val="000000" w:themeColor="text1"/>
              </w:rPr>
              <w:t>个标签）</w:t>
            </w:r>
          </w:p>
        </w:tc>
        <w:tc>
          <w:tcPr>
            <w:tcW w:w="734" w:type="dxa"/>
            <w:shd w:val="clear" w:color="auto" w:fill="auto"/>
            <w:vAlign w:val="center"/>
          </w:tcPr>
          <w:p w14:paraId="117EEE6B"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套</w:t>
            </w:r>
          </w:p>
        </w:tc>
        <w:tc>
          <w:tcPr>
            <w:tcW w:w="735" w:type="dxa"/>
            <w:shd w:val="clear" w:color="auto" w:fill="auto"/>
            <w:vAlign w:val="center"/>
          </w:tcPr>
          <w:p w14:paraId="4D8D29CE" w14:textId="77777777" w:rsidR="00C56A75" w:rsidRPr="009B2482" w:rsidRDefault="00C56A75" w:rsidP="004D2570">
            <w:pPr>
              <w:spacing w:line="276" w:lineRule="auto"/>
              <w:jc w:val="center"/>
              <w:rPr>
                <w:rFonts w:cs="宋体"/>
                <w:color w:val="000000" w:themeColor="text1"/>
              </w:rPr>
            </w:pPr>
            <w:r w:rsidRPr="009B2482">
              <w:rPr>
                <w:rFonts w:cs="宋体" w:hint="eastAsia"/>
                <w:color w:val="000000" w:themeColor="text1"/>
              </w:rPr>
              <w:t>1</w:t>
            </w:r>
          </w:p>
        </w:tc>
      </w:tr>
    </w:tbl>
    <w:p w14:paraId="29E8A238"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技术参数：</w:t>
      </w:r>
    </w:p>
    <w:p w14:paraId="5CA40839"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 资产管理系统</w:t>
      </w:r>
    </w:p>
    <w:p w14:paraId="1BDC504C"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系统应由购置中心、运维中心、处置中心，数据中心四大板块构成，具备资产全生命周期管理所需要的调研、采购、验收、启用、借还、交接、盘点、报修、巡检、处置等基础功能。除资产全生命周期管理以外系统需要支持资产定位、能耗管理、备件管理、智能巡更、维保管理等辅助管理模块扩展，详细技术要求如下：</w:t>
      </w:r>
    </w:p>
    <w:p w14:paraId="6E012210"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1.1★ 支持跨平台运行：系统整体支持WEB方式、</w:t>
      </w:r>
      <w:proofErr w:type="gramStart"/>
      <w:r w:rsidRPr="009B2482">
        <w:rPr>
          <w:rFonts w:ascii="仿宋_GB2312" w:eastAsia="仿宋_GB2312" w:hAnsi="宋体" w:hint="eastAsia"/>
          <w:color w:val="000000" w:themeColor="text1"/>
          <w:sz w:val="28"/>
        </w:rPr>
        <w:t>微信运行</w:t>
      </w:r>
      <w:proofErr w:type="gramEnd"/>
      <w:r w:rsidRPr="009B2482">
        <w:rPr>
          <w:rFonts w:ascii="仿宋_GB2312" w:eastAsia="仿宋_GB2312" w:hAnsi="宋体" w:hint="eastAsia"/>
          <w:color w:val="000000" w:themeColor="text1"/>
          <w:sz w:val="28"/>
        </w:rPr>
        <w:t>，无需安装或使用独立的APP。</w:t>
      </w:r>
    </w:p>
    <w:p w14:paraId="3C84B154"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1.2 支持定制开发：系统支持基于WEB方式，</w:t>
      </w:r>
      <w:proofErr w:type="gramStart"/>
      <w:r w:rsidRPr="009B2482">
        <w:rPr>
          <w:rFonts w:ascii="仿宋_GB2312" w:eastAsia="仿宋_GB2312" w:hAnsi="宋体" w:hint="eastAsia"/>
          <w:color w:val="000000" w:themeColor="text1"/>
          <w:sz w:val="28"/>
        </w:rPr>
        <w:t>微信的</w:t>
      </w:r>
      <w:proofErr w:type="gramEnd"/>
      <w:r w:rsidRPr="009B2482">
        <w:rPr>
          <w:rFonts w:ascii="仿宋_GB2312" w:eastAsia="仿宋_GB2312" w:hAnsi="宋体" w:hint="eastAsia"/>
          <w:color w:val="000000" w:themeColor="text1"/>
          <w:sz w:val="28"/>
        </w:rPr>
        <w:t>定制开发，定制开发功能可直接在微信中运行，同时系统支持在线更新。</w:t>
      </w:r>
    </w:p>
    <w:p w14:paraId="4993C48C"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1.3 支持三维可视化：系统支持资产所在位置三维建模数据接入，支持资产数据与建模对接并实现三维动态显示。</w:t>
      </w:r>
    </w:p>
    <w:p w14:paraId="44E81151"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lastRenderedPageBreak/>
        <w:t>1.4★ 智能区域码功能：系统可以按“区、栋、层、间”生成具有“唯一性”的智能区域码。通过手机</w:t>
      </w:r>
      <w:proofErr w:type="gramStart"/>
      <w:r w:rsidRPr="009B2482">
        <w:rPr>
          <w:rFonts w:ascii="仿宋_GB2312" w:eastAsia="仿宋_GB2312" w:hAnsi="宋体" w:hint="eastAsia"/>
          <w:color w:val="000000" w:themeColor="text1"/>
          <w:sz w:val="28"/>
        </w:rPr>
        <w:t>微信自</w:t>
      </w:r>
      <w:proofErr w:type="gramEnd"/>
      <w:r w:rsidRPr="009B2482">
        <w:rPr>
          <w:rFonts w:ascii="仿宋_GB2312" w:eastAsia="仿宋_GB2312" w:hAnsi="宋体" w:hint="eastAsia"/>
          <w:color w:val="000000" w:themeColor="text1"/>
          <w:sz w:val="28"/>
        </w:rPr>
        <w:t>带扫一扫功能扫描区域码即可查看区域信息及区域内资产信息，并对区域内资产进行批量变更、借还、交接、盘点、</w:t>
      </w:r>
      <w:proofErr w:type="gramStart"/>
      <w:r w:rsidRPr="009B2482">
        <w:rPr>
          <w:rFonts w:ascii="仿宋_GB2312" w:eastAsia="仿宋_GB2312" w:hAnsi="宋体" w:hint="eastAsia"/>
          <w:color w:val="000000" w:themeColor="text1"/>
          <w:sz w:val="28"/>
        </w:rPr>
        <w:t>巡检等操做</w:t>
      </w:r>
      <w:proofErr w:type="gramEnd"/>
      <w:r w:rsidRPr="009B2482">
        <w:rPr>
          <w:rFonts w:ascii="仿宋_GB2312" w:eastAsia="仿宋_GB2312" w:hAnsi="宋体" w:hint="eastAsia"/>
          <w:color w:val="000000" w:themeColor="text1"/>
          <w:sz w:val="28"/>
        </w:rPr>
        <w:t>。同时支持快速绑定资产定位网关、智能门禁、智能传感，智能楼宇等智能实备。</w:t>
      </w:r>
    </w:p>
    <w:p w14:paraId="15ED1DD4"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1.5★ 智能资产码功能：系统可以根据资产信息生成具有“唯一性”的智能资产码。资产</w:t>
      </w:r>
      <w:proofErr w:type="gramStart"/>
      <w:r w:rsidRPr="009B2482">
        <w:rPr>
          <w:rFonts w:ascii="仿宋_GB2312" w:eastAsia="仿宋_GB2312" w:hAnsi="宋体" w:hint="eastAsia"/>
          <w:color w:val="000000" w:themeColor="text1"/>
          <w:sz w:val="28"/>
        </w:rPr>
        <w:t>码部署</w:t>
      </w:r>
      <w:proofErr w:type="gramEnd"/>
      <w:r w:rsidRPr="009B2482">
        <w:rPr>
          <w:rFonts w:ascii="仿宋_GB2312" w:eastAsia="仿宋_GB2312" w:hAnsi="宋体" w:hint="eastAsia"/>
          <w:color w:val="000000" w:themeColor="text1"/>
          <w:sz w:val="28"/>
        </w:rPr>
        <w:t>时可以关联区域、人员等资产信息。通过手机</w:t>
      </w:r>
      <w:proofErr w:type="gramStart"/>
      <w:r w:rsidRPr="009B2482">
        <w:rPr>
          <w:rFonts w:ascii="仿宋_GB2312" w:eastAsia="仿宋_GB2312" w:hAnsi="宋体" w:hint="eastAsia"/>
          <w:color w:val="000000" w:themeColor="text1"/>
          <w:sz w:val="28"/>
        </w:rPr>
        <w:t>微信自</w:t>
      </w:r>
      <w:proofErr w:type="gramEnd"/>
      <w:r w:rsidRPr="009B2482">
        <w:rPr>
          <w:rFonts w:ascii="仿宋_GB2312" w:eastAsia="仿宋_GB2312" w:hAnsi="宋体" w:hint="eastAsia"/>
          <w:color w:val="000000" w:themeColor="text1"/>
          <w:sz w:val="28"/>
        </w:rPr>
        <w:t>带扫一扫功能扫描</w:t>
      </w:r>
      <w:proofErr w:type="gramStart"/>
      <w:r w:rsidRPr="009B2482">
        <w:rPr>
          <w:rFonts w:ascii="仿宋_GB2312" w:eastAsia="仿宋_GB2312" w:hAnsi="宋体" w:hint="eastAsia"/>
          <w:color w:val="000000" w:themeColor="text1"/>
          <w:sz w:val="28"/>
        </w:rPr>
        <w:t>资产码即可</w:t>
      </w:r>
      <w:proofErr w:type="gramEnd"/>
      <w:r w:rsidRPr="009B2482">
        <w:rPr>
          <w:rFonts w:ascii="仿宋_GB2312" w:eastAsia="仿宋_GB2312" w:hAnsi="宋体" w:hint="eastAsia"/>
          <w:color w:val="000000" w:themeColor="text1"/>
          <w:sz w:val="28"/>
        </w:rPr>
        <w:t>对该资产进行变更、借还、交接、报修、巡检、报废等管理操做。同时支持快速绑定资产定位标签、能耗标签等智能设备。</w:t>
      </w:r>
    </w:p>
    <w:p w14:paraId="449E19D8"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1.6 智能统计分析：系统可以将资产管理中采购、运维、处置数据进行统计分析，并以表格、饼图、直方图或趋势线等统计方式进行展示，直观反映各类资产的分类汇总情况及具体使用情况。</w:t>
      </w:r>
    </w:p>
    <w:p w14:paraId="0052466B"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1.7 智能计划结总：系统支持采购，盘点，交接，报废等管理工作的计划与总结功能。可以根据任务、时间、人员、地点进行自定义组合设定。通过设定生成单个或多个管理计划，计划开始前可</w:t>
      </w:r>
      <w:proofErr w:type="gramStart"/>
      <w:r w:rsidRPr="009B2482">
        <w:rPr>
          <w:rFonts w:ascii="仿宋_GB2312" w:eastAsia="仿宋_GB2312" w:hAnsi="宋体" w:hint="eastAsia"/>
          <w:color w:val="000000" w:themeColor="text1"/>
          <w:sz w:val="28"/>
        </w:rPr>
        <w:t>由微信自动</w:t>
      </w:r>
      <w:proofErr w:type="gramEnd"/>
      <w:r w:rsidRPr="009B2482">
        <w:rPr>
          <w:rFonts w:ascii="仿宋_GB2312" w:eastAsia="仿宋_GB2312" w:hAnsi="宋体" w:hint="eastAsia"/>
          <w:color w:val="000000" w:themeColor="text1"/>
          <w:sz w:val="28"/>
        </w:rPr>
        <w:t>对计划执行人进行提醒，执行人接收提醒后可一键启动计划。所有计划执行完成可以自动生成数字化总结报告，并支持移动端一键分享。</w:t>
      </w:r>
    </w:p>
    <w:p w14:paraId="6F642D44"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1.8★ 智能快捷管理：系统支持自定义条件或组合条件的快速智能筛选，管理员可对筛选结果进行一键批量执行，批量执行支持所有管理功能。</w:t>
      </w:r>
    </w:p>
    <w:p w14:paraId="712984F5"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lastRenderedPageBreak/>
        <w:t>1.9★ 智能管理视图：系统支持新增数据、运维数据、处置数据、组织视图，合同视图，区域视图等数字看板功能，即根据资产管理的不同维</w:t>
      </w:r>
      <w:proofErr w:type="gramStart"/>
      <w:r w:rsidRPr="009B2482">
        <w:rPr>
          <w:rFonts w:ascii="仿宋_GB2312" w:eastAsia="仿宋_GB2312" w:hAnsi="宋体" w:hint="eastAsia"/>
          <w:color w:val="000000" w:themeColor="text1"/>
          <w:sz w:val="28"/>
        </w:rPr>
        <w:t>度快速</w:t>
      </w:r>
      <w:proofErr w:type="gramEnd"/>
      <w:r w:rsidRPr="009B2482">
        <w:rPr>
          <w:rFonts w:ascii="仿宋_GB2312" w:eastAsia="仿宋_GB2312" w:hAnsi="宋体" w:hint="eastAsia"/>
          <w:color w:val="000000" w:themeColor="text1"/>
          <w:sz w:val="28"/>
        </w:rPr>
        <w:t>查看资产归属及分布情况，在生成资产网络拓扑图的同时支持资产明细查询及快捷管理。以组织视图为例管理员可以查看任意部门或子级部门的资产分布情况，分布情况应满足按区、栋、层、间显示。</w:t>
      </w:r>
    </w:p>
    <w:p w14:paraId="60DEB1F3"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1.10★ 智能盘点功能：</w:t>
      </w:r>
      <w:proofErr w:type="gramStart"/>
      <w:r w:rsidRPr="009B2482">
        <w:rPr>
          <w:rFonts w:ascii="仿宋_GB2312" w:eastAsia="仿宋_GB2312" w:hAnsi="宋体" w:hint="eastAsia"/>
          <w:color w:val="000000" w:themeColor="text1"/>
          <w:sz w:val="28"/>
        </w:rPr>
        <w:t>系统支持微信扫描</w:t>
      </w:r>
      <w:proofErr w:type="gramEnd"/>
      <w:r w:rsidRPr="009B2482">
        <w:rPr>
          <w:rFonts w:ascii="仿宋_GB2312" w:eastAsia="仿宋_GB2312" w:hAnsi="宋体" w:hint="eastAsia"/>
          <w:color w:val="000000" w:themeColor="text1"/>
          <w:sz w:val="28"/>
        </w:rPr>
        <w:t>区域码进行</w:t>
      </w:r>
      <w:proofErr w:type="gramStart"/>
      <w:r w:rsidRPr="009B2482">
        <w:rPr>
          <w:rFonts w:ascii="仿宋_GB2312" w:eastAsia="仿宋_GB2312" w:hAnsi="宋体" w:hint="eastAsia"/>
          <w:color w:val="000000" w:themeColor="text1"/>
          <w:sz w:val="28"/>
        </w:rPr>
        <w:t>勾选式</w:t>
      </w:r>
      <w:proofErr w:type="gramEnd"/>
      <w:r w:rsidRPr="009B2482">
        <w:rPr>
          <w:rFonts w:ascii="仿宋_GB2312" w:eastAsia="仿宋_GB2312" w:hAnsi="宋体" w:hint="eastAsia"/>
          <w:color w:val="000000" w:themeColor="text1"/>
          <w:sz w:val="28"/>
        </w:rPr>
        <w:t>批量盘点、扫描资产码进行高精度快速盘点、支持电子标签（另配）一键自动盘点。所有盘点模式均支持管理员对盘点进度进行远程监控，监控数据包含整体盘点进度，人员进度，盘亏情况，盘盈情况等。同时支持移动端对盘点结果进行快速处置。</w:t>
      </w:r>
    </w:p>
    <w:p w14:paraId="5A5D965C"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 xml:space="preserve">1.11★ </w:t>
      </w:r>
      <w:proofErr w:type="gramStart"/>
      <w:r w:rsidRPr="009B2482">
        <w:rPr>
          <w:rFonts w:ascii="仿宋_GB2312" w:eastAsia="仿宋_GB2312" w:hAnsi="宋体" w:hint="eastAsia"/>
          <w:color w:val="000000" w:themeColor="text1"/>
          <w:sz w:val="28"/>
        </w:rPr>
        <w:t>扫码借还</w:t>
      </w:r>
      <w:proofErr w:type="gramEnd"/>
      <w:r w:rsidRPr="009B2482">
        <w:rPr>
          <w:rFonts w:ascii="仿宋_GB2312" w:eastAsia="仿宋_GB2312" w:hAnsi="宋体" w:hint="eastAsia"/>
          <w:color w:val="000000" w:themeColor="text1"/>
          <w:sz w:val="28"/>
        </w:rPr>
        <w:t>功能：</w:t>
      </w:r>
      <w:proofErr w:type="gramStart"/>
      <w:r w:rsidRPr="009B2482">
        <w:rPr>
          <w:rFonts w:ascii="仿宋_GB2312" w:eastAsia="仿宋_GB2312" w:hAnsi="宋体" w:hint="eastAsia"/>
          <w:color w:val="000000" w:themeColor="text1"/>
          <w:sz w:val="28"/>
        </w:rPr>
        <w:t>系统支持微信扫描</w:t>
      </w:r>
      <w:proofErr w:type="gramEnd"/>
      <w:r w:rsidRPr="009B2482">
        <w:rPr>
          <w:rFonts w:ascii="仿宋_GB2312" w:eastAsia="仿宋_GB2312" w:hAnsi="宋体" w:hint="eastAsia"/>
          <w:color w:val="000000" w:themeColor="text1"/>
          <w:sz w:val="28"/>
        </w:rPr>
        <w:t>资产码发起资产借用申请。被借用人收到借用申请后可以通过移动</w:t>
      </w:r>
      <w:proofErr w:type="gramStart"/>
      <w:r w:rsidRPr="009B2482">
        <w:rPr>
          <w:rFonts w:ascii="仿宋_GB2312" w:eastAsia="仿宋_GB2312" w:hAnsi="宋体" w:hint="eastAsia"/>
          <w:color w:val="000000" w:themeColor="text1"/>
          <w:sz w:val="28"/>
        </w:rPr>
        <w:t>端快速</w:t>
      </w:r>
      <w:proofErr w:type="gramEnd"/>
      <w:r w:rsidRPr="009B2482">
        <w:rPr>
          <w:rFonts w:ascii="仿宋_GB2312" w:eastAsia="仿宋_GB2312" w:hAnsi="宋体" w:hint="eastAsia"/>
          <w:color w:val="000000" w:themeColor="text1"/>
          <w:sz w:val="28"/>
        </w:rPr>
        <w:t>确认或拒绝，借用人也可通过移动</w:t>
      </w:r>
      <w:proofErr w:type="gramStart"/>
      <w:r w:rsidRPr="009B2482">
        <w:rPr>
          <w:rFonts w:ascii="仿宋_GB2312" w:eastAsia="仿宋_GB2312" w:hAnsi="宋体" w:hint="eastAsia"/>
          <w:color w:val="000000" w:themeColor="text1"/>
          <w:sz w:val="28"/>
        </w:rPr>
        <w:t>端扫码完成</w:t>
      </w:r>
      <w:proofErr w:type="gramEnd"/>
      <w:r w:rsidRPr="009B2482">
        <w:rPr>
          <w:rFonts w:ascii="仿宋_GB2312" w:eastAsia="仿宋_GB2312" w:hAnsi="宋体" w:hint="eastAsia"/>
          <w:color w:val="000000" w:themeColor="text1"/>
          <w:sz w:val="28"/>
        </w:rPr>
        <w:t>快速归还操作。系统可以自动生成借还记录并对指定日期内未完成的借还订单进行</w:t>
      </w:r>
      <w:proofErr w:type="gramStart"/>
      <w:r w:rsidRPr="009B2482">
        <w:rPr>
          <w:rFonts w:ascii="仿宋_GB2312" w:eastAsia="仿宋_GB2312" w:hAnsi="宋体" w:hint="eastAsia"/>
          <w:color w:val="000000" w:themeColor="text1"/>
          <w:sz w:val="28"/>
        </w:rPr>
        <w:t>微信消息</w:t>
      </w:r>
      <w:proofErr w:type="gramEnd"/>
      <w:r w:rsidRPr="009B2482">
        <w:rPr>
          <w:rFonts w:ascii="仿宋_GB2312" w:eastAsia="仿宋_GB2312" w:hAnsi="宋体" w:hint="eastAsia"/>
          <w:color w:val="000000" w:themeColor="text1"/>
          <w:sz w:val="28"/>
        </w:rPr>
        <w:t>提醒。</w:t>
      </w:r>
    </w:p>
    <w:p w14:paraId="535E3484"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 xml:space="preserve">1.12★ </w:t>
      </w:r>
      <w:proofErr w:type="gramStart"/>
      <w:r w:rsidRPr="009B2482">
        <w:rPr>
          <w:rFonts w:ascii="仿宋_GB2312" w:eastAsia="仿宋_GB2312" w:hAnsi="宋体" w:hint="eastAsia"/>
          <w:color w:val="000000" w:themeColor="text1"/>
          <w:sz w:val="28"/>
        </w:rPr>
        <w:t>扫码交接</w:t>
      </w:r>
      <w:proofErr w:type="gramEnd"/>
      <w:r w:rsidRPr="009B2482">
        <w:rPr>
          <w:rFonts w:ascii="仿宋_GB2312" w:eastAsia="仿宋_GB2312" w:hAnsi="宋体" w:hint="eastAsia"/>
          <w:color w:val="000000" w:themeColor="text1"/>
          <w:sz w:val="28"/>
        </w:rPr>
        <w:t>功能：</w:t>
      </w:r>
      <w:proofErr w:type="gramStart"/>
      <w:r w:rsidRPr="009B2482">
        <w:rPr>
          <w:rFonts w:ascii="仿宋_GB2312" w:eastAsia="仿宋_GB2312" w:hAnsi="宋体" w:hint="eastAsia"/>
          <w:color w:val="000000" w:themeColor="text1"/>
          <w:sz w:val="28"/>
        </w:rPr>
        <w:t>系统支持微信扫描</w:t>
      </w:r>
      <w:proofErr w:type="gramEnd"/>
      <w:r w:rsidRPr="009B2482">
        <w:rPr>
          <w:rFonts w:ascii="仿宋_GB2312" w:eastAsia="仿宋_GB2312" w:hAnsi="宋体" w:hint="eastAsia"/>
          <w:color w:val="000000" w:themeColor="text1"/>
          <w:sz w:val="28"/>
        </w:rPr>
        <w:t>资产码发起资产交接申请。交接人可以通过手机批量选择资产向单个或多个接收人发起交接申请，接收人收到交接申请通知后可以通过手机快速确认或拒绝（支持全部或部分接收）。系统可以自动生成交接记录并更新所有交接资产码信息，包含但不局限与资产位置，使用人，履历信息等。</w:t>
      </w:r>
    </w:p>
    <w:p w14:paraId="601197C6"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 xml:space="preserve">1.13★ </w:t>
      </w:r>
      <w:proofErr w:type="gramStart"/>
      <w:r w:rsidRPr="009B2482">
        <w:rPr>
          <w:rFonts w:ascii="仿宋_GB2312" w:eastAsia="仿宋_GB2312" w:hAnsi="宋体" w:hint="eastAsia"/>
          <w:color w:val="000000" w:themeColor="text1"/>
          <w:sz w:val="28"/>
        </w:rPr>
        <w:t>扫码巡检</w:t>
      </w:r>
      <w:proofErr w:type="gramEnd"/>
      <w:r w:rsidRPr="009B2482">
        <w:rPr>
          <w:rFonts w:ascii="仿宋_GB2312" w:eastAsia="仿宋_GB2312" w:hAnsi="宋体" w:hint="eastAsia"/>
          <w:color w:val="000000" w:themeColor="text1"/>
          <w:sz w:val="28"/>
        </w:rPr>
        <w:t>功能：</w:t>
      </w:r>
      <w:proofErr w:type="gramStart"/>
      <w:r w:rsidRPr="009B2482">
        <w:rPr>
          <w:rFonts w:ascii="仿宋_GB2312" w:eastAsia="仿宋_GB2312" w:hAnsi="宋体" w:hint="eastAsia"/>
          <w:color w:val="000000" w:themeColor="text1"/>
          <w:sz w:val="28"/>
        </w:rPr>
        <w:t>系统支持微信扫描</w:t>
      </w:r>
      <w:proofErr w:type="gramEnd"/>
      <w:r w:rsidRPr="009B2482">
        <w:rPr>
          <w:rFonts w:ascii="仿宋_GB2312" w:eastAsia="仿宋_GB2312" w:hAnsi="宋体" w:hint="eastAsia"/>
          <w:color w:val="000000" w:themeColor="text1"/>
          <w:sz w:val="28"/>
        </w:rPr>
        <w:t>资产码进行高精度巡检，巡检项支持自定义设定。完成巡检可以自动生成数字化巡检报告，</w:t>
      </w:r>
      <w:r w:rsidRPr="009B2482">
        <w:rPr>
          <w:rFonts w:ascii="仿宋_GB2312" w:eastAsia="仿宋_GB2312" w:hAnsi="宋体" w:hint="eastAsia"/>
          <w:color w:val="000000" w:themeColor="text1"/>
          <w:sz w:val="28"/>
        </w:rPr>
        <w:lastRenderedPageBreak/>
        <w:t>巡检报告支持</w:t>
      </w:r>
      <w:proofErr w:type="gramStart"/>
      <w:r w:rsidRPr="009B2482">
        <w:rPr>
          <w:rFonts w:ascii="仿宋_GB2312" w:eastAsia="仿宋_GB2312" w:hAnsi="宋体" w:hint="eastAsia"/>
          <w:color w:val="000000" w:themeColor="text1"/>
          <w:sz w:val="28"/>
        </w:rPr>
        <w:t>通过微信定期</w:t>
      </w:r>
      <w:proofErr w:type="gramEnd"/>
      <w:r w:rsidRPr="009B2482">
        <w:rPr>
          <w:rFonts w:ascii="仿宋_GB2312" w:eastAsia="仿宋_GB2312" w:hAnsi="宋体" w:hint="eastAsia"/>
          <w:color w:val="000000" w:themeColor="text1"/>
          <w:sz w:val="28"/>
        </w:rPr>
        <w:t>定向发送，同时巡检支持与报修功能联动。</w:t>
      </w:r>
    </w:p>
    <w:p w14:paraId="1DF86F62"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 xml:space="preserve">1.14★ </w:t>
      </w:r>
      <w:proofErr w:type="gramStart"/>
      <w:r w:rsidRPr="009B2482">
        <w:rPr>
          <w:rFonts w:ascii="仿宋_GB2312" w:eastAsia="仿宋_GB2312" w:hAnsi="宋体" w:hint="eastAsia"/>
          <w:color w:val="000000" w:themeColor="text1"/>
          <w:sz w:val="28"/>
        </w:rPr>
        <w:t>扫码报修</w:t>
      </w:r>
      <w:proofErr w:type="gramEnd"/>
      <w:r w:rsidRPr="009B2482">
        <w:rPr>
          <w:rFonts w:ascii="仿宋_GB2312" w:eastAsia="仿宋_GB2312" w:hAnsi="宋体" w:hint="eastAsia"/>
          <w:color w:val="000000" w:themeColor="text1"/>
          <w:sz w:val="28"/>
        </w:rPr>
        <w:t>功能：</w:t>
      </w:r>
      <w:proofErr w:type="gramStart"/>
      <w:r w:rsidRPr="009B2482">
        <w:rPr>
          <w:rFonts w:ascii="仿宋_GB2312" w:eastAsia="仿宋_GB2312" w:hAnsi="宋体" w:hint="eastAsia"/>
          <w:color w:val="000000" w:themeColor="text1"/>
          <w:sz w:val="28"/>
        </w:rPr>
        <w:t>系统支持微信扫描</w:t>
      </w:r>
      <w:proofErr w:type="gramEnd"/>
      <w:r w:rsidRPr="009B2482">
        <w:rPr>
          <w:rFonts w:ascii="仿宋_GB2312" w:eastAsia="仿宋_GB2312" w:hAnsi="宋体" w:hint="eastAsia"/>
          <w:color w:val="000000" w:themeColor="text1"/>
          <w:sz w:val="28"/>
        </w:rPr>
        <w:t>资产码进行快速发起维修，支持报修关键信息免输入，支持</w:t>
      </w:r>
      <w:proofErr w:type="gramStart"/>
      <w:r w:rsidRPr="009B2482">
        <w:rPr>
          <w:rFonts w:ascii="仿宋_GB2312" w:eastAsia="仿宋_GB2312" w:hAnsi="宋体" w:hint="eastAsia"/>
          <w:color w:val="000000" w:themeColor="text1"/>
          <w:sz w:val="28"/>
        </w:rPr>
        <w:t>报说明</w:t>
      </w:r>
      <w:proofErr w:type="gramEnd"/>
      <w:r w:rsidRPr="009B2482">
        <w:rPr>
          <w:rFonts w:ascii="仿宋_GB2312" w:eastAsia="仿宋_GB2312" w:hAnsi="宋体" w:hint="eastAsia"/>
          <w:color w:val="000000" w:themeColor="text1"/>
          <w:sz w:val="28"/>
        </w:rPr>
        <w:t>语音输入（语音转文字），支持报修订单内部接单或外部接单，支持维修工程师接收订单后可选择是否接受或执行其它的操作，支持定单完成用户评价并自动生成相应的维修记录更新</w:t>
      </w:r>
      <w:proofErr w:type="gramStart"/>
      <w:r w:rsidRPr="009B2482">
        <w:rPr>
          <w:rFonts w:ascii="仿宋_GB2312" w:eastAsia="仿宋_GB2312" w:hAnsi="宋体" w:hint="eastAsia"/>
          <w:color w:val="000000" w:themeColor="text1"/>
          <w:sz w:val="28"/>
        </w:rPr>
        <w:t>至资产</w:t>
      </w:r>
      <w:proofErr w:type="gramEnd"/>
      <w:r w:rsidRPr="009B2482">
        <w:rPr>
          <w:rFonts w:ascii="仿宋_GB2312" w:eastAsia="仿宋_GB2312" w:hAnsi="宋体" w:hint="eastAsia"/>
          <w:color w:val="000000" w:themeColor="text1"/>
          <w:sz w:val="28"/>
        </w:rPr>
        <w:t>履历。</w:t>
      </w:r>
    </w:p>
    <w:p w14:paraId="5ED5BE05"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 xml:space="preserve">1.15 </w:t>
      </w:r>
      <w:proofErr w:type="gramStart"/>
      <w:r w:rsidRPr="009B2482">
        <w:rPr>
          <w:rFonts w:ascii="仿宋_GB2312" w:eastAsia="仿宋_GB2312" w:hAnsi="宋体" w:hint="eastAsia"/>
          <w:color w:val="000000" w:themeColor="text1"/>
          <w:sz w:val="28"/>
        </w:rPr>
        <w:t>扫码报废</w:t>
      </w:r>
      <w:proofErr w:type="gramEnd"/>
      <w:r w:rsidRPr="009B2482">
        <w:rPr>
          <w:rFonts w:ascii="仿宋_GB2312" w:eastAsia="仿宋_GB2312" w:hAnsi="宋体" w:hint="eastAsia"/>
          <w:color w:val="000000" w:themeColor="text1"/>
          <w:sz w:val="28"/>
        </w:rPr>
        <w:t>功能：</w:t>
      </w:r>
      <w:proofErr w:type="gramStart"/>
      <w:r w:rsidRPr="009B2482">
        <w:rPr>
          <w:rFonts w:ascii="仿宋_GB2312" w:eastAsia="仿宋_GB2312" w:hAnsi="宋体" w:hint="eastAsia"/>
          <w:color w:val="000000" w:themeColor="text1"/>
          <w:sz w:val="28"/>
        </w:rPr>
        <w:t>系统支持微信扫描</w:t>
      </w:r>
      <w:proofErr w:type="gramEnd"/>
      <w:r w:rsidRPr="009B2482">
        <w:rPr>
          <w:rFonts w:ascii="仿宋_GB2312" w:eastAsia="仿宋_GB2312" w:hAnsi="宋体" w:hint="eastAsia"/>
          <w:color w:val="000000" w:themeColor="text1"/>
          <w:sz w:val="28"/>
        </w:rPr>
        <w:t>资产码对超过使用期限、损坏、丢失的资产执行相应报废操作的功能，并生成符合上级管理部门格式要求的资产处置表格及相关文档。</w:t>
      </w:r>
    </w:p>
    <w:p w14:paraId="48E7A13B"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1.16★ 资产定位功能：系统支持通过区域部署资产定位模实现资产实时定位，</w:t>
      </w:r>
      <w:proofErr w:type="gramStart"/>
      <w:r w:rsidRPr="009B2482">
        <w:rPr>
          <w:rFonts w:ascii="仿宋_GB2312" w:eastAsia="仿宋_GB2312" w:hAnsi="宋体" w:hint="eastAsia"/>
          <w:color w:val="000000" w:themeColor="text1"/>
          <w:sz w:val="28"/>
        </w:rPr>
        <w:t>当位置</w:t>
      </w:r>
      <w:proofErr w:type="gramEnd"/>
      <w:r w:rsidRPr="009B2482">
        <w:rPr>
          <w:rFonts w:ascii="仿宋_GB2312" w:eastAsia="仿宋_GB2312" w:hAnsi="宋体" w:hint="eastAsia"/>
          <w:color w:val="000000" w:themeColor="text1"/>
          <w:sz w:val="28"/>
        </w:rPr>
        <w:t>发生变动时会自动更新，当资产丢失或离线后系统会给出警报提示确保资产异常状态时管理员能够第一时间知晓。</w:t>
      </w:r>
    </w:p>
    <w:p w14:paraId="79211EFC"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1.17资产预警功能：系统支持对超过使用年限、保修期限，位置异常的资产进行实时预警，预警的方式包括系统内消息提醒，系统界面提醒，</w:t>
      </w:r>
      <w:proofErr w:type="gramStart"/>
      <w:r w:rsidRPr="009B2482">
        <w:rPr>
          <w:rFonts w:ascii="仿宋_GB2312" w:eastAsia="仿宋_GB2312" w:hAnsi="宋体" w:hint="eastAsia"/>
          <w:color w:val="000000" w:themeColor="text1"/>
          <w:sz w:val="28"/>
        </w:rPr>
        <w:t>微信消息</w:t>
      </w:r>
      <w:proofErr w:type="gramEnd"/>
      <w:r w:rsidRPr="009B2482">
        <w:rPr>
          <w:rFonts w:ascii="仿宋_GB2312" w:eastAsia="仿宋_GB2312" w:hAnsi="宋体" w:hint="eastAsia"/>
          <w:color w:val="000000" w:themeColor="text1"/>
          <w:sz w:val="28"/>
        </w:rPr>
        <w:t>提醒。</w:t>
      </w:r>
    </w:p>
    <w:p w14:paraId="06AE9F7D"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1.18★ 资产巡更功能：功能支持web及</w:t>
      </w:r>
      <w:proofErr w:type="gramStart"/>
      <w:r w:rsidRPr="009B2482">
        <w:rPr>
          <w:rFonts w:ascii="仿宋_GB2312" w:eastAsia="仿宋_GB2312" w:hAnsi="宋体" w:hint="eastAsia"/>
          <w:color w:val="000000" w:themeColor="text1"/>
          <w:sz w:val="28"/>
        </w:rPr>
        <w:t>微信端</w:t>
      </w:r>
      <w:proofErr w:type="gramEnd"/>
      <w:r w:rsidRPr="009B2482">
        <w:rPr>
          <w:rFonts w:ascii="仿宋_GB2312" w:eastAsia="仿宋_GB2312" w:hAnsi="宋体" w:hint="eastAsia"/>
          <w:color w:val="000000" w:themeColor="text1"/>
          <w:sz w:val="28"/>
        </w:rPr>
        <w:t>，需具备无接触式的智能巡更设备，支持巡更路线自定义，支持巡更报告实时在线查看，支持巡更报告的实时推送。支持与巡检，报修功能的无缝隙衔接。</w:t>
      </w:r>
    </w:p>
    <w:p w14:paraId="74292E49"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1.19★ 维保管理功能：功能支持web及</w:t>
      </w:r>
      <w:proofErr w:type="gramStart"/>
      <w:r w:rsidRPr="009B2482">
        <w:rPr>
          <w:rFonts w:ascii="仿宋_GB2312" w:eastAsia="仿宋_GB2312" w:hAnsi="宋体" w:hint="eastAsia"/>
          <w:color w:val="000000" w:themeColor="text1"/>
          <w:sz w:val="28"/>
        </w:rPr>
        <w:t>微信端</w:t>
      </w:r>
      <w:proofErr w:type="gramEnd"/>
      <w:r w:rsidRPr="009B2482">
        <w:rPr>
          <w:rFonts w:ascii="仿宋_GB2312" w:eastAsia="仿宋_GB2312" w:hAnsi="宋体" w:hint="eastAsia"/>
          <w:color w:val="000000" w:themeColor="text1"/>
          <w:sz w:val="28"/>
        </w:rPr>
        <w:t>，</w:t>
      </w:r>
      <w:proofErr w:type="gramStart"/>
      <w:r w:rsidRPr="009B2482">
        <w:rPr>
          <w:rFonts w:ascii="仿宋_GB2312" w:eastAsia="仿宋_GB2312" w:hAnsi="宋体" w:hint="eastAsia"/>
          <w:color w:val="000000" w:themeColor="text1"/>
          <w:sz w:val="28"/>
        </w:rPr>
        <w:t>支持维保服务</w:t>
      </w:r>
      <w:proofErr w:type="gramEnd"/>
      <w:r w:rsidRPr="009B2482">
        <w:rPr>
          <w:rFonts w:ascii="仿宋_GB2312" w:eastAsia="仿宋_GB2312" w:hAnsi="宋体" w:hint="eastAsia"/>
          <w:color w:val="000000" w:themeColor="text1"/>
          <w:sz w:val="28"/>
        </w:rPr>
        <w:t>商登记，支持资产关联一个或</w:t>
      </w:r>
      <w:proofErr w:type="gramStart"/>
      <w:r w:rsidRPr="009B2482">
        <w:rPr>
          <w:rFonts w:ascii="仿宋_GB2312" w:eastAsia="仿宋_GB2312" w:hAnsi="宋体" w:hint="eastAsia"/>
          <w:color w:val="000000" w:themeColor="text1"/>
          <w:sz w:val="28"/>
        </w:rPr>
        <w:t>多个维保服务</w:t>
      </w:r>
      <w:proofErr w:type="gramEnd"/>
      <w:r w:rsidRPr="009B2482">
        <w:rPr>
          <w:rFonts w:ascii="仿宋_GB2312" w:eastAsia="仿宋_GB2312" w:hAnsi="宋体" w:hint="eastAsia"/>
          <w:color w:val="000000" w:themeColor="text1"/>
          <w:sz w:val="28"/>
        </w:rPr>
        <w:t>商。绑定后可直接通过</w:t>
      </w:r>
      <w:proofErr w:type="gramStart"/>
      <w:r w:rsidRPr="009B2482">
        <w:rPr>
          <w:rFonts w:ascii="仿宋_GB2312" w:eastAsia="仿宋_GB2312" w:hAnsi="宋体" w:hint="eastAsia"/>
          <w:color w:val="000000" w:themeColor="text1"/>
          <w:sz w:val="28"/>
        </w:rPr>
        <w:t>扫码向</w:t>
      </w:r>
      <w:proofErr w:type="gramEnd"/>
      <w:r w:rsidRPr="009B2482">
        <w:rPr>
          <w:rFonts w:ascii="仿宋_GB2312" w:eastAsia="仿宋_GB2312" w:hAnsi="宋体" w:hint="eastAsia"/>
          <w:color w:val="000000" w:themeColor="text1"/>
          <w:sz w:val="28"/>
        </w:rPr>
        <w:t>服务商发起维修订单，服务商通过手机</w:t>
      </w:r>
      <w:proofErr w:type="gramStart"/>
      <w:r w:rsidRPr="009B2482">
        <w:rPr>
          <w:rFonts w:ascii="仿宋_GB2312" w:eastAsia="仿宋_GB2312" w:hAnsi="宋体" w:hint="eastAsia"/>
          <w:color w:val="000000" w:themeColor="text1"/>
          <w:sz w:val="28"/>
        </w:rPr>
        <w:t>微信端</w:t>
      </w:r>
      <w:proofErr w:type="gramEnd"/>
      <w:r w:rsidRPr="009B2482">
        <w:rPr>
          <w:rFonts w:ascii="仿宋_GB2312" w:eastAsia="仿宋_GB2312" w:hAnsi="宋体" w:hint="eastAsia"/>
          <w:color w:val="000000" w:themeColor="text1"/>
          <w:sz w:val="28"/>
        </w:rPr>
        <w:t>接单并全流程处理订单（流程需参照外卖流程，减少使用人员的学习成本），支持</w:t>
      </w:r>
      <w:proofErr w:type="gramStart"/>
      <w:r w:rsidRPr="009B2482">
        <w:rPr>
          <w:rFonts w:ascii="仿宋_GB2312" w:eastAsia="仿宋_GB2312" w:hAnsi="宋体" w:hint="eastAsia"/>
          <w:color w:val="000000" w:themeColor="text1"/>
          <w:sz w:val="28"/>
        </w:rPr>
        <w:t>相维</w:t>
      </w:r>
      <w:r w:rsidRPr="009B2482">
        <w:rPr>
          <w:rFonts w:ascii="仿宋_GB2312" w:eastAsia="仿宋_GB2312" w:hAnsi="宋体" w:hint="eastAsia"/>
          <w:color w:val="000000" w:themeColor="text1"/>
          <w:sz w:val="28"/>
        </w:rPr>
        <w:lastRenderedPageBreak/>
        <w:t>保据</w:t>
      </w:r>
      <w:proofErr w:type="gramEnd"/>
      <w:r w:rsidRPr="009B2482">
        <w:rPr>
          <w:rFonts w:ascii="仿宋_GB2312" w:eastAsia="仿宋_GB2312" w:hAnsi="宋体" w:hint="eastAsia"/>
          <w:color w:val="000000" w:themeColor="text1"/>
          <w:sz w:val="28"/>
        </w:rPr>
        <w:t>统计与分析。</w:t>
      </w:r>
    </w:p>
    <w:p w14:paraId="6AE1A958"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1.20★  绩效考核功能：功能支持web及</w:t>
      </w:r>
      <w:proofErr w:type="gramStart"/>
      <w:r w:rsidRPr="009B2482">
        <w:rPr>
          <w:rFonts w:ascii="仿宋_GB2312" w:eastAsia="仿宋_GB2312" w:hAnsi="宋体" w:hint="eastAsia"/>
          <w:color w:val="000000" w:themeColor="text1"/>
          <w:sz w:val="28"/>
        </w:rPr>
        <w:t>微信端</w:t>
      </w:r>
      <w:proofErr w:type="gramEnd"/>
      <w:r w:rsidRPr="009B2482">
        <w:rPr>
          <w:rFonts w:ascii="仿宋_GB2312" w:eastAsia="仿宋_GB2312" w:hAnsi="宋体" w:hint="eastAsia"/>
          <w:color w:val="000000" w:themeColor="text1"/>
          <w:sz w:val="28"/>
        </w:rPr>
        <w:t>，功能具备资产管理自定义培训、自定义考核、自动绩效评价及对应统计等功能。</w:t>
      </w:r>
    </w:p>
    <w:p w14:paraId="6DC4431D" w14:textId="5D894C22"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1.21 消防预警功能：功能支持web及</w:t>
      </w:r>
      <w:proofErr w:type="gramStart"/>
      <w:r w:rsidRPr="009B2482">
        <w:rPr>
          <w:rFonts w:ascii="仿宋_GB2312" w:eastAsia="仿宋_GB2312" w:hAnsi="宋体" w:hint="eastAsia"/>
          <w:color w:val="000000" w:themeColor="text1"/>
          <w:sz w:val="28"/>
        </w:rPr>
        <w:t>微信端</w:t>
      </w:r>
      <w:proofErr w:type="gramEnd"/>
      <w:r w:rsidRPr="009B2482">
        <w:rPr>
          <w:rFonts w:ascii="仿宋_GB2312" w:eastAsia="仿宋_GB2312" w:hAnsi="宋体" w:hint="eastAsia"/>
          <w:color w:val="000000" w:themeColor="text1"/>
          <w:sz w:val="28"/>
        </w:rPr>
        <w:t>，支持</w:t>
      </w:r>
      <w:proofErr w:type="gramStart"/>
      <w:r w:rsidRPr="009B2482">
        <w:rPr>
          <w:rFonts w:ascii="仿宋_GB2312" w:eastAsia="仿宋_GB2312" w:hAnsi="宋体" w:hint="eastAsia"/>
          <w:color w:val="000000" w:themeColor="text1"/>
          <w:sz w:val="28"/>
        </w:rPr>
        <w:t>区域消防</w:t>
      </w:r>
      <w:proofErr w:type="gramEnd"/>
      <w:r w:rsidRPr="009B2482">
        <w:rPr>
          <w:rFonts w:ascii="仿宋_GB2312" w:eastAsia="仿宋_GB2312" w:hAnsi="宋体" w:hint="eastAsia"/>
          <w:color w:val="000000" w:themeColor="text1"/>
          <w:sz w:val="28"/>
        </w:rPr>
        <w:t>码的生成与部署，支持消防设备的数字化管理功能，</w:t>
      </w:r>
      <w:proofErr w:type="gramStart"/>
      <w:r w:rsidRPr="009B2482">
        <w:rPr>
          <w:rFonts w:ascii="仿宋_GB2312" w:eastAsia="仿宋_GB2312" w:hAnsi="宋体" w:hint="eastAsia"/>
          <w:color w:val="000000" w:themeColor="text1"/>
          <w:sz w:val="28"/>
        </w:rPr>
        <w:t>提供扫码巡检</w:t>
      </w:r>
      <w:proofErr w:type="gramEnd"/>
      <w:r w:rsidRPr="009B2482">
        <w:rPr>
          <w:rFonts w:ascii="仿宋_GB2312" w:eastAsia="仿宋_GB2312" w:hAnsi="宋体" w:hint="eastAsia"/>
          <w:color w:val="000000" w:themeColor="text1"/>
          <w:sz w:val="28"/>
        </w:rPr>
        <w:t>、过期预警、</w:t>
      </w:r>
      <w:proofErr w:type="gramStart"/>
      <w:r w:rsidRPr="009B2482">
        <w:rPr>
          <w:rFonts w:ascii="仿宋_GB2312" w:eastAsia="仿宋_GB2312" w:hAnsi="宋体" w:hint="eastAsia"/>
          <w:color w:val="000000" w:themeColor="text1"/>
          <w:sz w:val="28"/>
        </w:rPr>
        <w:t>消防维保等</w:t>
      </w:r>
      <w:proofErr w:type="gramEnd"/>
      <w:r w:rsidRPr="009B2482">
        <w:rPr>
          <w:rFonts w:ascii="仿宋_GB2312" w:eastAsia="仿宋_GB2312" w:hAnsi="宋体" w:hint="eastAsia"/>
          <w:color w:val="000000" w:themeColor="text1"/>
          <w:sz w:val="28"/>
        </w:rPr>
        <w:t>功能。</w:t>
      </w:r>
    </w:p>
    <w:p w14:paraId="1D4FB00A"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 固定资产定位套件</w:t>
      </w:r>
    </w:p>
    <w:p w14:paraId="152136E4"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实现设备实时定位，定位套件需包含定位网关及定位标签。网关支持与固定资产区域码进行绑定、标签支持与固定资产</w:t>
      </w:r>
      <w:proofErr w:type="gramStart"/>
      <w:r w:rsidRPr="009B2482">
        <w:rPr>
          <w:rFonts w:ascii="仿宋_GB2312" w:eastAsia="仿宋_GB2312" w:hAnsi="宋体" w:hint="eastAsia"/>
          <w:color w:val="000000" w:themeColor="text1"/>
          <w:sz w:val="28"/>
        </w:rPr>
        <w:t>进行扫码绑定</w:t>
      </w:r>
      <w:proofErr w:type="gramEnd"/>
      <w:r w:rsidRPr="009B2482">
        <w:rPr>
          <w:rFonts w:ascii="仿宋_GB2312" w:eastAsia="仿宋_GB2312" w:hAnsi="宋体" w:hint="eastAsia"/>
          <w:color w:val="000000" w:themeColor="text1"/>
          <w:sz w:val="28"/>
        </w:rPr>
        <w:t>。当设备位置发生改变时会实时更新设备位置信息，当资产脱离管</w:t>
      </w:r>
      <w:proofErr w:type="gramStart"/>
      <w:r w:rsidRPr="009B2482">
        <w:rPr>
          <w:rFonts w:ascii="仿宋_GB2312" w:eastAsia="仿宋_GB2312" w:hAnsi="宋体" w:hint="eastAsia"/>
          <w:color w:val="000000" w:themeColor="text1"/>
          <w:sz w:val="28"/>
        </w:rPr>
        <w:t>控区域</w:t>
      </w:r>
      <w:proofErr w:type="gramEnd"/>
      <w:r w:rsidRPr="009B2482">
        <w:rPr>
          <w:rFonts w:ascii="仿宋_GB2312" w:eastAsia="仿宋_GB2312" w:hAnsi="宋体" w:hint="eastAsia"/>
          <w:color w:val="000000" w:themeColor="text1"/>
          <w:sz w:val="28"/>
        </w:rPr>
        <w:t>时系统给出报警提示。定位网关空开区域识别范围需不少于100米，识别定位标签不少于200个。</w:t>
      </w:r>
    </w:p>
    <w:p w14:paraId="364398B4"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1、★定位</w:t>
      </w:r>
      <w:proofErr w:type="gramStart"/>
      <w:r w:rsidRPr="009B2482">
        <w:rPr>
          <w:rFonts w:ascii="仿宋_GB2312" w:eastAsia="仿宋_GB2312" w:hAnsi="宋体" w:hint="eastAsia"/>
          <w:color w:val="000000" w:themeColor="text1"/>
          <w:sz w:val="28"/>
        </w:rPr>
        <w:t>网关需</w:t>
      </w:r>
      <w:proofErr w:type="gramEnd"/>
      <w:r w:rsidRPr="009B2482">
        <w:rPr>
          <w:rFonts w:ascii="仿宋_GB2312" w:eastAsia="仿宋_GB2312" w:hAnsi="宋体" w:hint="eastAsia"/>
          <w:color w:val="000000" w:themeColor="text1"/>
          <w:sz w:val="28"/>
        </w:rPr>
        <w:t>具备有线网络接入、无线WIFI接入、NBIOT物联网接入三种模式。</w:t>
      </w:r>
    </w:p>
    <w:p w14:paraId="4A0780AD" w14:textId="773AAE55"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2、★定位标签需要具备反向找寻和声光报警功能</w:t>
      </w:r>
    </w:p>
    <w:p w14:paraId="1CE055F9"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要求：</w:t>
      </w:r>
    </w:p>
    <w:p w14:paraId="654F053A" w14:textId="77777777" w:rsidR="00C56A75" w:rsidRPr="009B2482" w:rsidRDefault="00C56A75"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技术参数中带“★”功能点为本项目必须满足的功能点，如不满足将影响入围。投标人能否在响应文件中提供上述技术参数内要求的功能点实际上线案例的截图，将作为判断能否满足技术参数的依据。</w:t>
      </w:r>
    </w:p>
    <w:p w14:paraId="1A3D7895" w14:textId="0900FA80" w:rsidR="002E3131" w:rsidRPr="009B2482" w:rsidRDefault="00C56A75" w:rsidP="004D2570">
      <w:pPr>
        <w:snapToGrid w:val="0"/>
        <w:spacing w:line="360" w:lineRule="auto"/>
        <w:ind w:firstLine="420"/>
        <w:rPr>
          <w:rFonts w:ascii="黑体" w:eastAsia="黑体" w:hAnsi="宋体"/>
          <w:color w:val="000000" w:themeColor="text1"/>
          <w:sz w:val="32"/>
          <w:szCs w:val="32"/>
        </w:rPr>
      </w:pPr>
      <w:r w:rsidRPr="009B2482">
        <w:rPr>
          <w:rFonts w:ascii="仿宋_GB2312" w:eastAsia="仿宋_GB2312" w:hAnsi="宋体" w:hint="eastAsia"/>
          <w:color w:val="000000" w:themeColor="text1"/>
          <w:sz w:val="28"/>
        </w:rPr>
        <w:t>投标人需在响应文件中提供</w:t>
      </w:r>
      <w:r w:rsidRPr="009B2482">
        <w:rPr>
          <w:rFonts w:ascii="仿宋_GB2312" w:eastAsia="仿宋_GB2312" w:hAnsi="宋体" w:cstheme="minorBidi" w:hint="eastAsia"/>
          <w:color w:val="000000" w:themeColor="text1"/>
          <w:sz w:val="28"/>
        </w:rPr>
        <w:t>资产分配服务、资产贴标服务、资产盘点服务、资产新增服务、资产处置服务、资产评估服务、固定资产定位套件</w:t>
      </w:r>
      <w:r w:rsidRPr="009B2482">
        <w:rPr>
          <w:rFonts w:ascii="仿宋_GB2312" w:eastAsia="仿宋_GB2312" w:hAnsi="宋体" w:hint="eastAsia"/>
          <w:color w:val="000000" w:themeColor="text1"/>
          <w:sz w:val="28"/>
        </w:rPr>
        <w:t>的具体服务方案，包括对于相关服务内容、流程、精细度的理解与阐述、人员组织与管理、可预见问题的解决方案、应急方案，</w:t>
      </w:r>
      <w:r w:rsidRPr="009B2482">
        <w:rPr>
          <w:rFonts w:ascii="仿宋_GB2312" w:eastAsia="仿宋_GB2312" w:hAnsi="宋体" w:hint="eastAsia"/>
          <w:color w:val="000000" w:themeColor="text1"/>
          <w:sz w:val="28"/>
        </w:rPr>
        <w:lastRenderedPageBreak/>
        <w:t>方案应科学合理，符合管理要求。</w:t>
      </w:r>
    </w:p>
    <w:p w14:paraId="4347AE71" w14:textId="77777777" w:rsidR="002E3131" w:rsidRPr="009B2482" w:rsidRDefault="002E3131" w:rsidP="004D2570">
      <w:pPr>
        <w:snapToGrid w:val="0"/>
        <w:spacing w:line="360" w:lineRule="auto"/>
        <w:ind w:firstLineChars="800" w:firstLine="2560"/>
        <w:rPr>
          <w:rFonts w:ascii="黑体" w:eastAsia="黑体" w:hAnsi="宋体"/>
          <w:color w:val="000000" w:themeColor="text1"/>
          <w:sz w:val="32"/>
          <w:szCs w:val="32"/>
        </w:rPr>
      </w:pPr>
    </w:p>
    <w:p w14:paraId="213EE7FE"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0556D185"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6EB0916A"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06C76EE5"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2BF60383"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17F17489"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25106B3C"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01EEB0DF"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3D0406D8"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5E877046"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0CEB1C2D"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32A4AFA8"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72F39A8B"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067CB086"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788CB90D" w14:textId="77777777" w:rsidR="003F746A" w:rsidRPr="009B2482" w:rsidRDefault="003F746A" w:rsidP="004D2570">
      <w:pPr>
        <w:snapToGrid w:val="0"/>
        <w:spacing w:line="360" w:lineRule="auto"/>
        <w:ind w:firstLineChars="800" w:firstLine="2560"/>
        <w:rPr>
          <w:rFonts w:ascii="黑体" w:eastAsia="黑体" w:hAnsi="宋体"/>
          <w:color w:val="000000" w:themeColor="text1"/>
          <w:sz w:val="32"/>
          <w:szCs w:val="32"/>
        </w:rPr>
      </w:pPr>
    </w:p>
    <w:p w14:paraId="025E5F35" w14:textId="77777777" w:rsidR="004D2570" w:rsidRPr="009B2482" w:rsidRDefault="004D2570" w:rsidP="004D2570">
      <w:pPr>
        <w:snapToGrid w:val="0"/>
        <w:spacing w:line="360" w:lineRule="auto"/>
        <w:ind w:firstLineChars="800" w:firstLine="2560"/>
        <w:rPr>
          <w:rFonts w:ascii="黑体" w:eastAsia="黑体" w:hAnsi="宋体"/>
          <w:color w:val="000000" w:themeColor="text1"/>
          <w:sz w:val="32"/>
          <w:szCs w:val="32"/>
        </w:rPr>
      </w:pPr>
    </w:p>
    <w:p w14:paraId="79772E52" w14:textId="77777777" w:rsidR="004D2570" w:rsidRPr="009B2482" w:rsidRDefault="004D2570" w:rsidP="004D2570">
      <w:pPr>
        <w:snapToGrid w:val="0"/>
        <w:spacing w:line="360" w:lineRule="auto"/>
        <w:ind w:firstLineChars="800" w:firstLine="2560"/>
        <w:rPr>
          <w:rFonts w:ascii="黑体" w:eastAsia="黑体" w:hAnsi="宋体"/>
          <w:color w:val="000000" w:themeColor="text1"/>
          <w:sz w:val="32"/>
          <w:szCs w:val="32"/>
        </w:rPr>
      </w:pPr>
    </w:p>
    <w:p w14:paraId="6C38F73A" w14:textId="77777777" w:rsidR="004D2570" w:rsidRPr="009B2482" w:rsidRDefault="004D2570" w:rsidP="004D2570">
      <w:pPr>
        <w:snapToGrid w:val="0"/>
        <w:spacing w:line="360" w:lineRule="auto"/>
        <w:ind w:firstLineChars="800" w:firstLine="2560"/>
        <w:rPr>
          <w:rFonts w:ascii="黑体" w:eastAsia="黑体" w:hAnsi="宋体"/>
          <w:color w:val="000000" w:themeColor="text1"/>
          <w:sz w:val="32"/>
          <w:szCs w:val="32"/>
        </w:rPr>
      </w:pPr>
    </w:p>
    <w:p w14:paraId="60714B27" w14:textId="77777777" w:rsidR="004D2570" w:rsidRPr="009B2482" w:rsidRDefault="004D2570" w:rsidP="004D2570">
      <w:pPr>
        <w:snapToGrid w:val="0"/>
        <w:spacing w:line="360" w:lineRule="auto"/>
        <w:ind w:firstLineChars="800" w:firstLine="2560"/>
        <w:rPr>
          <w:rFonts w:ascii="黑体" w:eastAsia="黑体" w:hAnsi="宋体"/>
          <w:color w:val="000000" w:themeColor="text1"/>
          <w:sz w:val="32"/>
          <w:szCs w:val="32"/>
        </w:rPr>
      </w:pPr>
    </w:p>
    <w:p w14:paraId="755D0456" w14:textId="77777777" w:rsidR="004D2570" w:rsidRPr="009B2482" w:rsidRDefault="004D2570" w:rsidP="004D2570">
      <w:pPr>
        <w:snapToGrid w:val="0"/>
        <w:spacing w:line="360" w:lineRule="auto"/>
        <w:ind w:firstLineChars="800" w:firstLine="2560"/>
        <w:rPr>
          <w:rFonts w:ascii="黑体" w:eastAsia="黑体" w:hAnsi="宋体"/>
          <w:color w:val="000000" w:themeColor="text1"/>
          <w:sz w:val="32"/>
          <w:szCs w:val="32"/>
        </w:rPr>
      </w:pPr>
    </w:p>
    <w:p w14:paraId="2FFBF560" w14:textId="77777777" w:rsidR="00AE08D8" w:rsidRPr="009B2482" w:rsidRDefault="00AE08D8" w:rsidP="004D2570">
      <w:pPr>
        <w:pStyle w:val="1"/>
        <w:keepNext w:val="0"/>
        <w:keepLines w:val="0"/>
        <w:jc w:val="center"/>
        <w:rPr>
          <w:rFonts w:ascii="黑体" w:eastAsia="黑体" w:hAnsi="黑体"/>
          <w:snapToGrid w:val="0"/>
          <w:color w:val="000000" w:themeColor="text1"/>
          <w:sz w:val="32"/>
          <w:szCs w:val="32"/>
        </w:rPr>
      </w:pPr>
      <w:r w:rsidRPr="009B2482">
        <w:rPr>
          <w:rFonts w:ascii="黑体" w:eastAsia="黑体" w:hAnsi="黑体" w:hint="eastAsia"/>
          <w:snapToGrid w:val="0"/>
          <w:color w:val="000000" w:themeColor="text1"/>
          <w:sz w:val="32"/>
          <w:szCs w:val="32"/>
        </w:rPr>
        <w:lastRenderedPageBreak/>
        <w:t>第三部分</w:t>
      </w:r>
      <w:r w:rsidRPr="009B2482">
        <w:rPr>
          <w:rFonts w:ascii="黑体" w:eastAsia="黑体" w:hAnsi="黑体" w:hint="eastAsia"/>
          <w:snapToGrid w:val="0"/>
          <w:color w:val="000000" w:themeColor="text1"/>
          <w:sz w:val="32"/>
          <w:szCs w:val="32"/>
        </w:rPr>
        <w:tab/>
        <w:t>招标说明</w:t>
      </w:r>
    </w:p>
    <w:p w14:paraId="700132EC" w14:textId="77777777" w:rsidR="00AE08D8" w:rsidRPr="009B2482" w:rsidRDefault="00AE08D8" w:rsidP="004D2570">
      <w:pPr>
        <w:pStyle w:val="2"/>
        <w:keepNext w:val="0"/>
        <w:keepLines w:val="0"/>
        <w:ind w:firstLineChars="200" w:firstLine="562"/>
        <w:rPr>
          <w:rFonts w:ascii="仿宋" w:eastAsia="仿宋" w:hAnsi="仿宋"/>
          <w:color w:val="000000" w:themeColor="text1"/>
          <w:sz w:val="28"/>
          <w:szCs w:val="28"/>
        </w:rPr>
      </w:pPr>
      <w:r w:rsidRPr="009B2482">
        <w:rPr>
          <w:rFonts w:ascii="仿宋" w:eastAsia="仿宋" w:hAnsi="仿宋" w:hint="eastAsia"/>
          <w:snapToGrid w:val="0"/>
          <w:color w:val="000000" w:themeColor="text1"/>
          <w:kern w:val="0"/>
          <w:sz w:val="28"/>
          <w:szCs w:val="28"/>
        </w:rPr>
        <w:t>一</w:t>
      </w:r>
      <w:r w:rsidRPr="009B2482">
        <w:rPr>
          <w:rFonts w:ascii="仿宋" w:eastAsia="仿宋" w:hAnsi="仿宋" w:hint="eastAsia"/>
          <w:color w:val="000000" w:themeColor="text1"/>
          <w:sz w:val="28"/>
          <w:szCs w:val="28"/>
        </w:rPr>
        <w:t>、总体说明</w:t>
      </w:r>
    </w:p>
    <w:p w14:paraId="790B79C6"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（一）适用范围</w:t>
      </w:r>
    </w:p>
    <w:p w14:paraId="484B8C74"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14:paraId="15580ACC"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（二）定义</w:t>
      </w:r>
    </w:p>
    <w:p w14:paraId="6DA2E09D"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1、“招标人”系指组织本次招标的招标机构：昆山农商银行；</w:t>
      </w:r>
    </w:p>
    <w:p w14:paraId="1C8FE332"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2、“投标人”系指遵守招标文件要求并向招标人提交投标文件的法人单位；</w:t>
      </w:r>
    </w:p>
    <w:p w14:paraId="570BA7E4"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14:paraId="7534AE8A"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14:paraId="0118E6BD"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14:paraId="335884DA"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14:paraId="65ED6EC5"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lastRenderedPageBreak/>
        <w:t>7、“无效的投标文件”系指属于下列情况之一者，将作为无效处理：</w:t>
      </w:r>
    </w:p>
    <w:p w14:paraId="60BF5D29"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1）投标文件未按招标文件的要求密封；</w:t>
      </w:r>
    </w:p>
    <w:p w14:paraId="2865CB1B"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w:t>
      </w:r>
      <w:r w:rsidR="00D43AA0" w:rsidRPr="009B2482">
        <w:rPr>
          <w:rFonts w:ascii="仿宋_GB2312" w:eastAsia="仿宋_GB2312" w:hAnsi="宋体" w:hint="eastAsia"/>
          <w:color w:val="000000" w:themeColor="text1"/>
          <w:sz w:val="28"/>
        </w:rPr>
        <w:t xml:space="preserve"> </w:t>
      </w:r>
      <w:r w:rsidRPr="009B2482">
        <w:rPr>
          <w:rFonts w:ascii="仿宋_GB2312" w:eastAsia="仿宋_GB2312" w:hAnsi="宋体" w:hint="eastAsia"/>
          <w:color w:val="000000" w:themeColor="text1"/>
          <w:sz w:val="28"/>
        </w:rPr>
        <w:t>投标文件未盖公章或未经法定代表人（或授权代理人）签字；</w:t>
      </w:r>
    </w:p>
    <w:p w14:paraId="642DA326"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3）投标文件未按招标文件规定的格式、内容和要求填写；</w:t>
      </w:r>
    </w:p>
    <w:p w14:paraId="45D8C890"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4）在投标文件截止期后送达或是通过电报、电话、电传、传真投标文件；</w:t>
      </w:r>
    </w:p>
    <w:p w14:paraId="28931B66"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5）投标文件字迹模糊不清无法辨认的；</w:t>
      </w:r>
    </w:p>
    <w:p w14:paraId="2E8EDECA"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6）投标人在投标文件中提供虚假信息的；</w:t>
      </w:r>
    </w:p>
    <w:p w14:paraId="3A05B0D8"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7）投标文件未送达指定地点，指定接收人。</w:t>
      </w:r>
    </w:p>
    <w:p w14:paraId="075E108F"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（三）对投标人的要求</w:t>
      </w:r>
    </w:p>
    <w:p w14:paraId="3EADF95E" w14:textId="72E0464D"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1、投标方必须为具有独立企业法人资格，具有合法名称、组织机构、固定的办公场所，注册资本要求不少于100</w:t>
      </w:r>
      <w:r w:rsidR="00D97448" w:rsidRPr="009B2482">
        <w:rPr>
          <w:rFonts w:ascii="仿宋_GB2312" w:eastAsia="仿宋_GB2312" w:hAnsi="宋体"/>
          <w:color w:val="000000" w:themeColor="text1"/>
          <w:sz w:val="28"/>
        </w:rPr>
        <w:t>0</w:t>
      </w:r>
      <w:r w:rsidRPr="009B2482">
        <w:rPr>
          <w:rFonts w:ascii="仿宋_GB2312" w:eastAsia="仿宋_GB2312" w:hAnsi="宋体" w:hint="eastAsia"/>
          <w:color w:val="000000" w:themeColor="text1"/>
          <w:sz w:val="28"/>
        </w:rPr>
        <w:t>万元人民币（或等值外币），注册时间不少于2年，具有良好的技术力量、商业信誉和售后服务体系；</w:t>
      </w:r>
    </w:p>
    <w:p w14:paraId="33446690"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2、需提供设备原厂对本次招标的授权函原件；</w:t>
      </w:r>
    </w:p>
    <w:p w14:paraId="621F6CDD"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3、交货时需提供所供货物的保修确认书，保修期由原厂确认；</w:t>
      </w:r>
    </w:p>
    <w:p w14:paraId="6AA05038" w14:textId="51854988"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4、</w:t>
      </w:r>
      <w:r w:rsidR="002C3FC1" w:rsidRPr="009B2482">
        <w:rPr>
          <w:rFonts w:ascii="仿宋_GB2312" w:eastAsia="仿宋_GB2312" w:hAnsi="宋体" w:hint="eastAsia"/>
          <w:color w:val="000000" w:themeColor="text1"/>
          <w:sz w:val="28"/>
        </w:rPr>
        <w:t>苏州</w:t>
      </w:r>
      <w:r w:rsidRPr="009B2482">
        <w:rPr>
          <w:rFonts w:ascii="仿宋_GB2312" w:eastAsia="仿宋_GB2312" w:hAnsi="宋体" w:hint="eastAsia"/>
          <w:color w:val="000000" w:themeColor="text1"/>
          <w:sz w:val="28"/>
        </w:rPr>
        <w:t>地区之外投标人需在</w:t>
      </w:r>
      <w:r w:rsidR="002C3FC1" w:rsidRPr="009B2482">
        <w:rPr>
          <w:rFonts w:ascii="仿宋_GB2312" w:eastAsia="仿宋_GB2312" w:hAnsi="宋体" w:hint="eastAsia"/>
          <w:color w:val="000000" w:themeColor="text1"/>
          <w:sz w:val="28"/>
        </w:rPr>
        <w:t>苏州</w:t>
      </w:r>
      <w:r w:rsidRPr="009B2482">
        <w:rPr>
          <w:rFonts w:ascii="仿宋_GB2312" w:eastAsia="仿宋_GB2312" w:hAnsi="宋体" w:hint="eastAsia"/>
          <w:color w:val="000000" w:themeColor="text1"/>
          <w:sz w:val="28"/>
        </w:rPr>
        <w:t>地区有正式的分支机构；</w:t>
      </w:r>
    </w:p>
    <w:p w14:paraId="233270CD"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5、投标人必须具有良好的经济和技术实力，能够按时提交招标人要求的交付件，并能够及时地提供招标人要求的优质服务；</w:t>
      </w:r>
    </w:p>
    <w:p w14:paraId="611E36FF"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6、投标人必须具有良好的银行资信和商业信誉，没有违法、违约记录，不处于被责令停业，财产被接管、冻结、破产等非正常经营</w:t>
      </w:r>
      <w:r w:rsidRPr="009B2482">
        <w:rPr>
          <w:rFonts w:ascii="仿宋_GB2312" w:eastAsia="仿宋_GB2312" w:hAnsi="宋体" w:hint="eastAsia"/>
          <w:color w:val="000000" w:themeColor="text1"/>
          <w:sz w:val="28"/>
        </w:rPr>
        <w:lastRenderedPageBreak/>
        <w:t>状态；</w:t>
      </w:r>
    </w:p>
    <w:p w14:paraId="5F30BC43"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7、投标人不得联合第三方共同投标，否则取消投标资格，且不允许中标后将本招标进行分包、转包；</w:t>
      </w:r>
    </w:p>
    <w:p w14:paraId="6BB33832"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8、对标的物中包含的第三方产品和服务，要求投标方出具第三方授权书（包括产品、服务功能和价格），招标人保留对该第三</w:t>
      </w:r>
      <w:proofErr w:type="gramStart"/>
      <w:r w:rsidRPr="009B2482">
        <w:rPr>
          <w:rFonts w:ascii="仿宋_GB2312" w:eastAsia="仿宋_GB2312" w:hAnsi="宋体" w:hint="eastAsia"/>
          <w:color w:val="000000" w:themeColor="text1"/>
          <w:sz w:val="28"/>
        </w:rPr>
        <w:t>方资格</w:t>
      </w:r>
      <w:proofErr w:type="gramEnd"/>
      <w:r w:rsidRPr="009B2482">
        <w:rPr>
          <w:rFonts w:ascii="仿宋_GB2312" w:eastAsia="仿宋_GB2312" w:hAnsi="宋体" w:hint="eastAsia"/>
          <w:color w:val="000000" w:themeColor="text1"/>
          <w:sz w:val="28"/>
        </w:rPr>
        <w:t>认定及与其直接签署合同的权利。</w:t>
      </w:r>
    </w:p>
    <w:p w14:paraId="0F0C07F0" w14:textId="5B76E28A" w:rsidR="00FE463B" w:rsidRPr="009B2482" w:rsidRDefault="00FE463B"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9、投标人有3个及以上苏州市范围内企事业单位同类功能系统产品实施项目案例，案例需有项目合同及加盖使用单位公章的验收报告作为佐证；具备信息安全管理体系认证、3A资信等级</w:t>
      </w:r>
      <w:r w:rsidR="00EC27DB" w:rsidRPr="009B2482">
        <w:rPr>
          <w:rFonts w:ascii="仿宋_GB2312" w:eastAsia="仿宋_GB2312" w:hAnsi="宋体" w:hint="eastAsia"/>
          <w:color w:val="000000" w:themeColor="text1"/>
          <w:sz w:val="28"/>
        </w:rPr>
        <w:t>。</w:t>
      </w:r>
    </w:p>
    <w:p w14:paraId="557FB88B"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（四）投标费用</w:t>
      </w:r>
    </w:p>
    <w:p w14:paraId="1FD7995F"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投标人应自行承担与参加投标有关的全部费用，招标人在任何情况下无义务和责任承担上述费用。</w:t>
      </w:r>
    </w:p>
    <w:p w14:paraId="2D238211" w14:textId="3028A47B" w:rsidR="002643E7" w:rsidRPr="009B2482" w:rsidRDefault="002643E7"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（五）投标保证金</w:t>
      </w:r>
    </w:p>
    <w:p w14:paraId="015B74EA" w14:textId="34BBA672" w:rsidR="001C44DB" w:rsidRPr="009B2482" w:rsidRDefault="001C44DB" w:rsidP="004D2570">
      <w:pPr>
        <w:spacing w:line="360" w:lineRule="auto"/>
        <w:ind w:firstLineChars="250" w:firstLine="700"/>
        <w:rPr>
          <w:rFonts w:ascii="仿宋_GB2312" w:eastAsia="仿宋_GB2312" w:hAnsi="仿宋"/>
          <w:color w:val="000000" w:themeColor="text1"/>
          <w:sz w:val="28"/>
        </w:rPr>
      </w:pPr>
      <w:r w:rsidRPr="009B2482">
        <w:rPr>
          <w:rFonts w:ascii="仿宋_GB2312" w:eastAsia="仿宋_GB2312" w:hAnsi="仿宋" w:hint="eastAsia"/>
          <w:color w:val="000000" w:themeColor="text1"/>
          <w:sz w:val="28"/>
        </w:rPr>
        <w:t>1、项目投标保证金信息</w:t>
      </w:r>
    </w:p>
    <w:p w14:paraId="470853E7" w14:textId="0162BF93" w:rsidR="001C44DB" w:rsidRPr="009B2482" w:rsidRDefault="001C44DB" w:rsidP="004D2570">
      <w:pPr>
        <w:spacing w:line="360" w:lineRule="auto"/>
        <w:ind w:firstLineChars="300" w:firstLine="840"/>
        <w:rPr>
          <w:rFonts w:ascii="仿宋_GB2312" w:eastAsia="仿宋_GB2312" w:hAnsi="宋体"/>
          <w:color w:val="000000" w:themeColor="text1"/>
          <w:sz w:val="28"/>
        </w:rPr>
      </w:pPr>
      <w:r w:rsidRPr="009B2482">
        <w:rPr>
          <w:rFonts w:ascii="仿宋_GB2312" w:eastAsia="仿宋_GB2312" w:hAnsi="仿宋" w:hint="eastAsia"/>
          <w:color w:val="000000" w:themeColor="text1"/>
          <w:sz w:val="28"/>
        </w:rPr>
        <w:t>□</w:t>
      </w:r>
      <w:r w:rsidRPr="009B2482">
        <w:rPr>
          <w:rFonts w:ascii="仿宋_GB2312" w:eastAsia="仿宋_GB2312" w:hAnsi="宋体" w:hint="eastAsia"/>
          <w:color w:val="000000" w:themeColor="text1"/>
          <w:sz w:val="28"/>
        </w:rPr>
        <w:t>有</w:t>
      </w:r>
      <w:r w:rsidR="00314941" w:rsidRPr="009B2482">
        <w:rPr>
          <w:rFonts w:ascii="仿宋_GB2312" w:eastAsia="仿宋_GB2312" w:hAnsi="仿宋" w:hint="eastAsia"/>
          <w:color w:val="000000" w:themeColor="text1"/>
          <w:sz w:val="28"/>
        </w:rPr>
        <w:t>投标</w:t>
      </w:r>
      <w:r w:rsidRPr="009B2482">
        <w:rPr>
          <w:rFonts w:ascii="仿宋_GB2312" w:eastAsia="仿宋_GB2312" w:hAnsi="宋体" w:hint="eastAsia"/>
          <w:color w:val="000000" w:themeColor="text1"/>
          <w:sz w:val="28"/>
        </w:rPr>
        <w:t xml:space="preserve">保证金    </w:t>
      </w:r>
      <w:r w:rsidR="00D04CD5" w:rsidRPr="009B2482">
        <w:rPr>
          <w:rFonts w:ascii="仿宋_GB2312" w:eastAsia="仿宋_GB2312" w:hAnsi="仿宋" w:hint="eastAsia"/>
          <w:color w:val="000000" w:themeColor="text1"/>
          <w:sz w:val="28"/>
        </w:rPr>
        <w:sym w:font="Wingdings 2" w:char="F052"/>
      </w:r>
      <w:r w:rsidRPr="009B2482">
        <w:rPr>
          <w:rFonts w:ascii="仿宋_GB2312" w:eastAsia="仿宋_GB2312" w:hAnsi="宋体" w:hint="eastAsia"/>
          <w:color w:val="000000" w:themeColor="text1"/>
          <w:sz w:val="28"/>
        </w:rPr>
        <w:t>无</w:t>
      </w:r>
      <w:r w:rsidR="00314941" w:rsidRPr="009B2482">
        <w:rPr>
          <w:rFonts w:ascii="仿宋_GB2312" w:eastAsia="仿宋_GB2312" w:hAnsi="仿宋" w:hint="eastAsia"/>
          <w:color w:val="000000" w:themeColor="text1"/>
          <w:sz w:val="28"/>
        </w:rPr>
        <w:t>投标</w:t>
      </w:r>
      <w:r w:rsidRPr="009B2482">
        <w:rPr>
          <w:rFonts w:ascii="仿宋_GB2312" w:eastAsia="仿宋_GB2312" w:hAnsi="宋体" w:hint="eastAsia"/>
          <w:color w:val="000000" w:themeColor="text1"/>
          <w:sz w:val="28"/>
        </w:rPr>
        <w:t xml:space="preserve">保证金           </w:t>
      </w:r>
    </w:p>
    <w:p w14:paraId="2587A966" w14:textId="7A91ED06" w:rsidR="001C44DB" w:rsidRPr="009B2482" w:rsidRDefault="00843C1F" w:rsidP="004D2570">
      <w:pPr>
        <w:spacing w:line="360" w:lineRule="auto"/>
        <w:ind w:firstLineChars="300" w:firstLine="840"/>
        <w:rPr>
          <w:rFonts w:ascii="仿宋_GB2312" w:eastAsia="仿宋_GB2312" w:hAnsi="宋体"/>
          <w:color w:val="000000" w:themeColor="text1"/>
          <w:sz w:val="28"/>
          <w:u w:val="single"/>
        </w:rPr>
      </w:pPr>
      <w:r w:rsidRPr="009B2482">
        <w:rPr>
          <w:rFonts w:ascii="仿宋_GB2312" w:eastAsia="仿宋_GB2312" w:hAnsi="宋体" w:hint="eastAsia"/>
          <w:color w:val="000000" w:themeColor="text1"/>
          <w:sz w:val="28"/>
        </w:rPr>
        <w:t>投标保证金</w:t>
      </w:r>
      <w:r w:rsidR="001C44DB" w:rsidRPr="009B2482">
        <w:rPr>
          <w:rFonts w:ascii="仿宋_GB2312" w:eastAsia="仿宋_GB2312" w:hAnsi="宋体" w:hint="eastAsia"/>
          <w:color w:val="000000" w:themeColor="text1"/>
          <w:sz w:val="28"/>
        </w:rPr>
        <w:t>金额（小写）：</w:t>
      </w:r>
      <w:r w:rsidR="001C44DB" w:rsidRPr="009B2482">
        <w:rPr>
          <w:rFonts w:ascii="仿宋_GB2312" w:eastAsia="仿宋_GB2312" w:hAnsi="宋体" w:hint="eastAsia"/>
          <w:color w:val="000000" w:themeColor="text1"/>
          <w:sz w:val="28"/>
          <w:u w:val="single"/>
        </w:rPr>
        <w:t xml:space="preserve">                              </w:t>
      </w:r>
    </w:p>
    <w:p w14:paraId="607A77C8" w14:textId="4B3EFCFC" w:rsidR="001C44DB" w:rsidRPr="009B2482" w:rsidRDefault="001C44DB" w:rsidP="004D2570">
      <w:pPr>
        <w:spacing w:line="360" w:lineRule="auto"/>
        <w:ind w:firstLineChars="300" w:firstLine="840"/>
        <w:rPr>
          <w:rFonts w:ascii="仿宋_GB2312" w:eastAsia="仿宋_GB2312" w:hAnsi="宋体"/>
          <w:color w:val="000000" w:themeColor="text1"/>
          <w:sz w:val="28"/>
          <w:u w:val="single"/>
        </w:rPr>
      </w:pPr>
      <w:r w:rsidRPr="009B2482">
        <w:rPr>
          <w:rFonts w:ascii="仿宋_GB2312" w:eastAsia="仿宋_GB2312" w:hAnsi="宋体" w:hint="eastAsia"/>
          <w:color w:val="000000" w:themeColor="text1"/>
          <w:sz w:val="28"/>
        </w:rPr>
        <w:t xml:space="preserve">    </w:t>
      </w:r>
      <w:r w:rsidR="00843C1F" w:rsidRPr="009B2482">
        <w:rPr>
          <w:rFonts w:ascii="仿宋_GB2312" w:eastAsia="仿宋_GB2312" w:hAnsi="宋体" w:hint="eastAsia"/>
          <w:color w:val="000000" w:themeColor="text1"/>
          <w:sz w:val="28"/>
        </w:rPr>
        <w:t xml:space="preserve">          </w:t>
      </w:r>
      <w:r w:rsidRPr="009B2482">
        <w:rPr>
          <w:rFonts w:ascii="仿宋_GB2312" w:eastAsia="仿宋_GB2312" w:hAnsi="宋体" w:hint="eastAsia"/>
          <w:color w:val="000000" w:themeColor="text1"/>
          <w:sz w:val="28"/>
        </w:rPr>
        <w:t>（大写）：</w:t>
      </w:r>
      <w:r w:rsidRPr="009B2482">
        <w:rPr>
          <w:rFonts w:ascii="仿宋_GB2312" w:eastAsia="仿宋_GB2312" w:hAnsi="宋体" w:hint="eastAsia"/>
          <w:color w:val="000000" w:themeColor="text1"/>
          <w:sz w:val="28"/>
          <w:u w:val="single"/>
        </w:rPr>
        <w:t xml:space="preserve">                              </w:t>
      </w:r>
    </w:p>
    <w:p w14:paraId="4753F7EC" w14:textId="0537838B" w:rsidR="006E0E32" w:rsidRPr="009B2482" w:rsidRDefault="006E0E32" w:rsidP="004D2570">
      <w:pPr>
        <w:spacing w:line="360" w:lineRule="auto"/>
        <w:ind w:firstLineChars="300" w:firstLine="84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户名：</w:t>
      </w:r>
      <w:r w:rsidR="008409E6" w:rsidRPr="009B2482">
        <w:rPr>
          <w:rFonts w:ascii="仿宋_GB2312" w:eastAsia="仿宋_GB2312" w:hAnsi="宋体" w:hint="eastAsia"/>
          <w:color w:val="000000" w:themeColor="text1"/>
          <w:sz w:val="28"/>
        </w:rPr>
        <w:t>昆山农商银行投标保证金专户</w:t>
      </w:r>
    </w:p>
    <w:p w14:paraId="7B5AF69E" w14:textId="77777777" w:rsidR="006E0E32" w:rsidRPr="009B2482" w:rsidRDefault="006E0E32" w:rsidP="004D2570">
      <w:pPr>
        <w:spacing w:line="360" w:lineRule="auto"/>
        <w:ind w:firstLineChars="300" w:firstLine="84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账号：3052252018224116010001</w:t>
      </w:r>
    </w:p>
    <w:p w14:paraId="6BB3FC17" w14:textId="77777777" w:rsidR="006E0E32" w:rsidRPr="009B2482" w:rsidRDefault="006E0E32" w:rsidP="004D2570">
      <w:pPr>
        <w:spacing w:line="360" w:lineRule="auto"/>
        <w:ind w:firstLineChars="300" w:firstLine="84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开户行名称：昆山农村商业银行营业部</w:t>
      </w:r>
    </w:p>
    <w:p w14:paraId="72DADF63" w14:textId="77777777" w:rsidR="006E0E32" w:rsidRPr="009B2482" w:rsidRDefault="006E0E32" w:rsidP="004D2570">
      <w:pPr>
        <w:spacing w:line="360" w:lineRule="auto"/>
        <w:ind w:firstLineChars="300" w:firstLine="84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行号：314305206650</w:t>
      </w:r>
    </w:p>
    <w:p w14:paraId="464194A0" w14:textId="73E1C56A" w:rsidR="000E4D42" w:rsidRPr="009B2482" w:rsidRDefault="001C44DB"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w:t>
      </w:r>
      <w:r w:rsidR="00876B3D" w:rsidRPr="009B2482">
        <w:rPr>
          <w:rFonts w:ascii="仿宋_GB2312" w:eastAsia="仿宋_GB2312" w:hAnsi="宋体" w:hint="eastAsia"/>
          <w:color w:val="000000" w:themeColor="text1"/>
          <w:sz w:val="28"/>
        </w:rPr>
        <w:t>、投标</w:t>
      </w:r>
      <w:r w:rsidR="000E4D42" w:rsidRPr="009B2482">
        <w:rPr>
          <w:rFonts w:ascii="仿宋_GB2312" w:eastAsia="仿宋_GB2312" w:hAnsi="宋体" w:hint="eastAsia"/>
          <w:color w:val="000000" w:themeColor="text1"/>
          <w:sz w:val="28"/>
        </w:rPr>
        <w:t>保证金的缴纳</w:t>
      </w:r>
    </w:p>
    <w:p w14:paraId="6FAB44A2" w14:textId="2E0C030A" w:rsidR="002643E7" w:rsidRPr="009B2482" w:rsidRDefault="00B215FD"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lastRenderedPageBreak/>
        <w:t>（</w:t>
      </w:r>
      <w:r w:rsidR="00716964" w:rsidRPr="009B2482">
        <w:rPr>
          <w:rFonts w:ascii="仿宋_GB2312" w:eastAsia="仿宋_GB2312" w:hAnsi="宋体"/>
          <w:color w:val="000000" w:themeColor="text1"/>
          <w:sz w:val="28"/>
        </w:rPr>
        <w:t>1</w:t>
      </w:r>
      <w:r w:rsidRPr="009B2482">
        <w:rPr>
          <w:rFonts w:ascii="仿宋_GB2312" w:eastAsia="仿宋_GB2312" w:hAnsi="宋体" w:hint="eastAsia"/>
          <w:color w:val="000000" w:themeColor="text1"/>
          <w:sz w:val="28"/>
        </w:rPr>
        <w:t>）</w:t>
      </w:r>
      <w:r w:rsidR="00785EAB" w:rsidRPr="009B2482">
        <w:rPr>
          <w:rFonts w:ascii="仿宋_GB2312" w:eastAsia="仿宋_GB2312" w:hAnsi="宋体" w:hint="eastAsia"/>
          <w:color w:val="000000" w:themeColor="text1"/>
          <w:sz w:val="28"/>
        </w:rPr>
        <w:t>投标人应在投标前通过我行指</w:t>
      </w:r>
      <w:r w:rsidR="00DE3FC0" w:rsidRPr="009B2482">
        <w:rPr>
          <w:rFonts w:ascii="仿宋_GB2312" w:eastAsia="仿宋_GB2312" w:hAnsi="宋体" w:hint="eastAsia"/>
          <w:color w:val="000000" w:themeColor="text1"/>
          <w:sz w:val="28"/>
        </w:rPr>
        <w:t>定账户</w:t>
      </w:r>
      <w:r w:rsidR="00B7180B" w:rsidRPr="009B2482">
        <w:rPr>
          <w:rFonts w:ascii="仿宋_GB2312" w:eastAsia="仿宋_GB2312" w:hAnsi="宋体" w:hint="eastAsia"/>
          <w:color w:val="000000" w:themeColor="text1"/>
          <w:sz w:val="28"/>
        </w:rPr>
        <w:t>足额</w:t>
      </w:r>
      <w:r w:rsidR="00DE3FC0" w:rsidRPr="009B2482">
        <w:rPr>
          <w:rFonts w:ascii="仿宋_GB2312" w:eastAsia="仿宋_GB2312" w:hAnsi="宋体" w:hint="eastAsia"/>
          <w:color w:val="000000" w:themeColor="text1"/>
          <w:sz w:val="28"/>
        </w:rPr>
        <w:t>缴纳投标保证金，</w:t>
      </w:r>
      <w:r w:rsidR="00AF7D10" w:rsidRPr="009B2482">
        <w:rPr>
          <w:rFonts w:ascii="仿宋_GB2312" w:eastAsia="仿宋_GB2312" w:hAnsi="宋体" w:hint="eastAsia"/>
          <w:color w:val="000000" w:themeColor="text1"/>
          <w:sz w:val="28"/>
        </w:rPr>
        <w:t>投标人缴纳投标保证金后，</w:t>
      </w:r>
      <w:r w:rsidR="00716964" w:rsidRPr="009B2482">
        <w:rPr>
          <w:rFonts w:ascii="仿宋_GB2312" w:eastAsia="仿宋_GB2312" w:hAnsi="宋体" w:hint="eastAsia"/>
          <w:color w:val="000000" w:themeColor="text1"/>
          <w:sz w:val="28"/>
        </w:rPr>
        <w:t>及时</w:t>
      </w:r>
      <w:r w:rsidR="00AF7D10" w:rsidRPr="009B2482">
        <w:rPr>
          <w:rFonts w:ascii="仿宋_GB2312" w:eastAsia="仿宋_GB2312" w:hAnsi="宋体" w:hint="eastAsia"/>
          <w:color w:val="000000" w:themeColor="text1"/>
          <w:sz w:val="28"/>
        </w:rPr>
        <w:t>将回执单</w:t>
      </w:r>
      <w:proofErr w:type="gramStart"/>
      <w:r w:rsidR="00AF7D10" w:rsidRPr="009B2482">
        <w:rPr>
          <w:rFonts w:ascii="仿宋_GB2312" w:eastAsia="仿宋_GB2312" w:hAnsi="宋体" w:hint="eastAsia"/>
          <w:color w:val="000000" w:themeColor="text1"/>
          <w:sz w:val="28"/>
        </w:rPr>
        <w:t>电子档发招标</w:t>
      </w:r>
      <w:proofErr w:type="gramEnd"/>
      <w:r w:rsidR="00AF7D10" w:rsidRPr="009B2482">
        <w:rPr>
          <w:rFonts w:ascii="仿宋_GB2312" w:eastAsia="仿宋_GB2312" w:hAnsi="宋体" w:hint="eastAsia"/>
          <w:color w:val="000000" w:themeColor="text1"/>
          <w:sz w:val="28"/>
        </w:rPr>
        <w:t>人邮箱，</w:t>
      </w:r>
      <w:r w:rsidR="00716964" w:rsidRPr="009B2482">
        <w:rPr>
          <w:rFonts w:ascii="仿宋_GB2312" w:eastAsia="仿宋_GB2312" w:hAnsi="宋体" w:hint="eastAsia"/>
          <w:color w:val="000000" w:themeColor="text1"/>
          <w:sz w:val="28"/>
        </w:rPr>
        <w:t>以便</w:t>
      </w:r>
      <w:r w:rsidR="00AF7D10" w:rsidRPr="009B2482">
        <w:rPr>
          <w:rFonts w:ascii="仿宋_GB2312" w:eastAsia="仿宋_GB2312" w:hAnsi="宋体" w:hint="eastAsia"/>
          <w:color w:val="000000" w:themeColor="text1"/>
          <w:sz w:val="28"/>
        </w:rPr>
        <w:t>招标</w:t>
      </w:r>
      <w:r w:rsidR="00716964" w:rsidRPr="009B2482">
        <w:rPr>
          <w:rFonts w:ascii="仿宋_GB2312" w:eastAsia="仿宋_GB2312" w:hAnsi="宋体" w:hint="eastAsia"/>
          <w:color w:val="000000" w:themeColor="text1"/>
          <w:sz w:val="28"/>
        </w:rPr>
        <w:t>人</w:t>
      </w:r>
      <w:r w:rsidR="00AF7D10" w:rsidRPr="009B2482">
        <w:rPr>
          <w:rFonts w:ascii="仿宋_GB2312" w:eastAsia="仿宋_GB2312" w:hAnsi="宋体" w:hint="eastAsia"/>
          <w:color w:val="000000" w:themeColor="text1"/>
          <w:sz w:val="28"/>
        </w:rPr>
        <w:t>审核</w:t>
      </w:r>
      <w:r w:rsidR="00716964" w:rsidRPr="009B2482">
        <w:rPr>
          <w:rFonts w:ascii="仿宋_GB2312" w:eastAsia="仿宋_GB2312" w:hAnsi="宋体" w:hint="eastAsia"/>
          <w:color w:val="000000" w:themeColor="text1"/>
          <w:sz w:val="28"/>
        </w:rPr>
        <w:t>，招标人</w:t>
      </w:r>
      <w:r w:rsidR="00AF7D10" w:rsidRPr="009B2482">
        <w:rPr>
          <w:rFonts w:ascii="仿宋_GB2312" w:eastAsia="仿宋_GB2312" w:hAnsi="宋体" w:hint="eastAsia"/>
          <w:color w:val="000000" w:themeColor="text1"/>
          <w:sz w:val="28"/>
        </w:rPr>
        <w:t>邮箱：</w:t>
      </w:r>
      <w:hyperlink r:id="rId8" w:history="1">
        <w:r w:rsidR="00716964" w:rsidRPr="009B2482">
          <w:rPr>
            <w:rStyle w:val="aa"/>
            <w:rFonts w:ascii="仿宋_GB2312" w:eastAsia="仿宋_GB2312" w:hAnsi="宋体"/>
            <w:color w:val="000000" w:themeColor="text1"/>
            <w:sz w:val="28"/>
          </w:rPr>
          <w:t>zbcgzx@ksrcb.com</w:t>
        </w:r>
      </w:hyperlink>
      <w:r w:rsidR="00716964" w:rsidRPr="009B2482">
        <w:rPr>
          <w:rFonts w:ascii="仿宋_GB2312" w:eastAsia="仿宋_GB2312" w:hAnsi="宋体"/>
          <w:color w:val="000000" w:themeColor="text1"/>
          <w:sz w:val="28"/>
        </w:rPr>
        <w:t>，</w:t>
      </w:r>
      <w:r w:rsidR="00DE3FC0" w:rsidRPr="009B2482">
        <w:rPr>
          <w:rFonts w:ascii="仿宋_GB2312" w:eastAsia="仿宋_GB2312" w:hAnsi="宋体" w:hint="eastAsia"/>
          <w:color w:val="000000" w:themeColor="text1"/>
          <w:sz w:val="28"/>
        </w:rPr>
        <w:t>并将</w:t>
      </w:r>
      <w:r w:rsidR="00D0795B" w:rsidRPr="009B2482">
        <w:rPr>
          <w:rFonts w:ascii="仿宋_GB2312" w:eastAsia="仿宋_GB2312" w:hAnsi="宋体" w:hint="eastAsia"/>
          <w:color w:val="000000" w:themeColor="text1"/>
          <w:sz w:val="28"/>
        </w:rPr>
        <w:t>该</w:t>
      </w:r>
      <w:r w:rsidR="00DE3FC0" w:rsidRPr="009B2482">
        <w:rPr>
          <w:rFonts w:ascii="仿宋_GB2312" w:eastAsia="仿宋_GB2312" w:hAnsi="宋体" w:hint="eastAsia"/>
          <w:color w:val="000000" w:themeColor="text1"/>
          <w:sz w:val="28"/>
        </w:rPr>
        <w:t>转账凭证</w:t>
      </w:r>
      <w:r w:rsidR="00D0795B" w:rsidRPr="009B2482">
        <w:rPr>
          <w:rFonts w:ascii="仿宋_GB2312" w:eastAsia="仿宋_GB2312" w:hAnsi="宋体" w:hint="eastAsia"/>
          <w:color w:val="000000" w:themeColor="text1"/>
          <w:sz w:val="28"/>
        </w:rPr>
        <w:t>单独密封后</w:t>
      </w:r>
      <w:r w:rsidR="009906C7" w:rsidRPr="009B2482">
        <w:rPr>
          <w:rFonts w:ascii="仿宋_GB2312" w:eastAsia="仿宋_GB2312" w:hAnsi="宋体" w:hint="eastAsia"/>
          <w:color w:val="000000" w:themeColor="text1"/>
          <w:sz w:val="28"/>
        </w:rPr>
        <w:t>寄（送）至</w:t>
      </w:r>
      <w:r w:rsidR="00DE3FC0" w:rsidRPr="009B2482">
        <w:rPr>
          <w:rFonts w:ascii="仿宋_GB2312" w:eastAsia="仿宋_GB2312" w:hAnsi="宋体" w:hint="eastAsia"/>
          <w:color w:val="000000" w:themeColor="text1"/>
          <w:sz w:val="28"/>
        </w:rPr>
        <w:t>招标管理办公室；</w:t>
      </w:r>
    </w:p>
    <w:p w14:paraId="1874DCDC" w14:textId="7370943F" w:rsidR="00DE3FC0" w:rsidRPr="009B2482" w:rsidRDefault="00B215FD"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w:t>
      </w:r>
      <w:r w:rsidR="0056496F" w:rsidRPr="009B2482">
        <w:rPr>
          <w:rFonts w:ascii="仿宋_GB2312" w:eastAsia="仿宋_GB2312" w:hAnsi="宋体"/>
          <w:color w:val="000000" w:themeColor="text1"/>
          <w:sz w:val="28"/>
        </w:rPr>
        <w:t>2</w:t>
      </w:r>
      <w:r w:rsidRPr="009B2482">
        <w:rPr>
          <w:rFonts w:ascii="仿宋_GB2312" w:eastAsia="仿宋_GB2312" w:hAnsi="宋体" w:hint="eastAsia"/>
          <w:color w:val="000000" w:themeColor="text1"/>
          <w:sz w:val="28"/>
        </w:rPr>
        <w:t>）</w:t>
      </w:r>
      <w:r w:rsidR="00DE3FC0" w:rsidRPr="009B2482">
        <w:rPr>
          <w:rFonts w:ascii="仿宋_GB2312" w:eastAsia="仿宋_GB2312" w:hAnsi="宋体" w:hint="eastAsia"/>
          <w:color w:val="000000" w:themeColor="text1"/>
          <w:sz w:val="28"/>
        </w:rPr>
        <w:t>投标保证金需</w:t>
      </w:r>
      <w:r w:rsidR="00D91F83" w:rsidRPr="009B2482">
        <w:rPr>
          <w:rFonts w:ascii="仿宋_GB2312" w:eastAsia="仿宋_GB2312" w:hAnsi="宋体" w:hint="eastAsia"/>
          <w:color w:val="000000" w:themeColor="text1"/>
          <w:sz w:val="28"/>
        </w:rPr>
        <w:t>以投标人名义</w:t>
      </w:r>
      <w:r w:rsidR="00DE3FC0" w:rsidRPr="009B2482">
        <w:rPr>
          <w:rFonts w:ascii="仿宋_GB2312" w:eastAsia="仿宋_GB2312" w:hAnsi="宋体" w:hint="eastAsia"/>
          <w:color w:val="000000" w:themeColor="text1"/>
          <w:sz w:val="28"/>
        </w:rPr>
        <w:t>采用银行转账或汇款等方式缴纳，不接受现金或个人账户缴纳保证金。</w:t>
      </w:r>
    </w:p>
    <w:p w14:paraId="5649ADE0" w14:textId="2EEE1C2D" w:rsidR="00DE3FC0" w:rsidRPr="009B2482" w:rsidRDefault="00B215FD"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w:t>
      </w:r>
      <w:r w:rsidR="0056496F" w:rsidRPr="009B2482">
        <w:rPr>
          <w:rFonts w:ascii="仿宋_GB2312" w:eastAsia="仿宋_GB2312" w:hAnsi="宋体"/>
          <w:color w:val="000000" w:themeColor="text1"/>
          <w:sz w:val="28"/>
        </w:rPr>
        <w:t>3</w:t>
      </w:r>
      <w:r w:rsidRPr="009B2482">
        <w:rPr>
          <w:rFonts w:ascii="仿宋_GB2312" w:eastAsia="仿宋_GB2312" w:hAnsi="宋体" w:hint="eastAsia"/>
          <w:color w:val="000000" w:themeColor="text1"/>
          <w:sz w:val="28"/>
        </w:rPr>
        <w:t>）</w:t>
      </w:r>
      <w:r w:rsidR="00DE3FC0" w:rsidRPr="009B2482">
        <w:rPr>
          <w:rFonts w:ascii="仿宋_GB2312" w:eastAsia="仿宋_GB2312" w:hAnsi="宋体" w:hint="eastAsia"/>
          <w:color w:val="000000" w:themeColor="text1"/>
          <w:sz w:val="28"/>
        </w:rPr>
        <w:t>投标人在缴纳投标保证金时，需在</w:t>
      </w:r>
      <w:r w:rsidR="00CC558A" w:rsidRPr="009B2482">
        <w:rPr>
          <w:rFonts w:ascii="仿宋_GB2312" w:eastAsia="仿宋_GB2312" w:hAnsi="宋体" w:hint="eastAsia"/>
          <w:color w:val="000000" w:themeColor="text1"/>
          <w:sz w:val="28"/>
        </w:rPr>
        <w:t>进帐凭证上注明投标单位全称</w:t>
      </w:r>
      <w:r w:rsidR="00914188" w:rsidRPr="009B2482">
        <w:rPr>
          <w:rFonts w:ascii="仿宋_GB2312" w:eastAsia="仿宋_GB2312" w:hAnsi="宋体" w:hint="eastAsia"/>
          <w:color w:val="000000" w:themeColor="text1"/>
          <w:sz w:val="28"/>
        </w:rPr>
        <w:t>，投标项目编号和</w:t>
      </w:r>
      <w:r w:rsidR="00DE3FC0" w:rsidRPr="009B2482">
        <w:rPr>
          <w:rFonts w:ascii="仿宋_GB2312" w:eastAsia="仿宋_GB2312" w:hAnsi="宋体" w:hint="eastAsia"/>
          <w:color w:val="000000" w:themeColor="text1"/>
          <w:sz w:val="28"/>
        </w:rPr>
        <w:t>名称，联系人及联系方式。</w:t>
      </w:r>
    </w:p>
    <w:p w14:paraId="63A04EED" w14:textId="773270A5" w:rsidR="00DE3FC0" w:rsidRPr="009B2482" w:rsidRDefault="00B215FD"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color w:val="000000" w:themeColor="text1"/>
          <w:sz w:val="28"/>
        </w:rPr>
        <w:t>（</w:t>
      </w:r>
      <w:r w:rsidR="0056496F" w:rsidRPr="009B2482">
        <w:rPr>
          <w:rFonts w:ascii="仿宋_GB2312" w:eastAsia="仿宋_GB2312" w:hAnsi="宋体"/>
          <w:color w:val="000000" w:themeColor="text1"/>
          <w:sz w:val="28"/>
        </w:rPr>
        <w:t>4</w:t>
      </w:r>
      <w:r w:rsidRPr="009B2482">
        <w:rPr>
          <w:rFonts w:ascii="仿宋_GB2312" w:eastAsia="仿宋_GB2312" w:hAnsi="宋体" w:hint="eastAsia"/>
          <w:color w:val="000000" w:themeColor="text1"/>
          <w:sz w:val="28"/>
        </w:rPr>
        <w:t>）</w:t>
      </w:r>
      <w:r w:rsidR="00B27AF9" w:rsidRPr="009B2482">
        <w:rPr>
          <w:rFonts w:ascii="仿宋_GB2312" w:eastAsia="仿宋_GB2312" w:hAnsi="宋体" w:hint="eastAsia"/>
          <w:color w:val="000000" w:themeColor="text1"/>
          <w:sz w:val="28"/>
        </w:rPr>
        <w:t>凡出现投标保证金未到位或未足额</w:t>
      </w:r>
      <w:r w:rsidR="0056496F" w:rsidRPr="009B2482">
        <w:rPr>
          <w:rFonts w:ascii="仿宋_GB2312" w:eastAsia="仿宋_GB2312" w:hAnsi="宋体" w:hint="eastAsia"/>
          <w:color w:val="000000" w:themeColor="text1"/>
          <w:sz w:val="28"/>
        </w:rPr>
        <w:t>缴纳</w:t>
      </w:r>
      <w:r w:rsidR="00B27AF9" w:rsidRPr="009B2482">
        <w:rPr>
          <w:rFonts w:ascii="仿宋_GB2312" w:eastAsia="仿宋_GB2312" w:hAnsi="宋体" w:hint="eastAsia"/>
          <w:color w:val="000000" w:themeColor="text1"/>
          <w:sz w:val="28"/>
        </w:rPr>
        <w:t>等与招标文件要求不一致的情况，均自动取消</w:t>
      </w:r>
      <w:r w:rsidRPr="009B2482">
        <w:rPr>
          <w:rFonts w:ascii="仿宋_GB2312" w:eastAsia="仿宋_GB2312" w:hAnsi="宋体" w:hint="eastAsia"/>
          <w:color w:val="000000" w:themeColor="text1"/>
          <w:sz w:val="28"/>
        </w:rPr>
        <w:t>投标人</w:t>
      </w:r>
      <w:r w:rsidR="00B27AF9" w:rsidRPr="009B2482">
        <w:rPr>
          <w:rFonts w:ascii="仿宋_GB2312" w:eastAsia="仿宋_GB2312" w:hAnsi="宋体" w:hint="eastAsia"/>
          <w:color w:val="000000" w:themeColor="text1"/>
          <w:sz w:val="28"/>
        </w:rPr>
        <w:t>参加该项目的投标资格</w:t>
      </w:r>
      <w:r w:rsidR="00DE3FC0" w:rsidRPr="009B2482">
        <w:rPr>
          <w:rFonts w:ascii="仿宋_GB2312" w:eastAsia="仿宋_GB2312" w:hAnsi="宋体" w:hint="eastAsia"/>
          <w:color w:val="000000" w:themeColor="text1"/>
          <w:sz w:val="28"/>
        </w:rPr>
        <w:t>；</w:t>
      </w:r>
    </w:p>
    <w:p w14:paraId="1800D129" w14:textId="1B7BA963" w:rsidR="000E4D42" w:rsidRPr="009B2482" w:rsidRDefault="001C44DB" w:rsidP="004D2570">
      <w:pPr>
        <w:spacing w:line="360" w:lineRule="auto"/>
        <w:ind w:firstLineChars="250" w:firstLine="700"/>
        <w:rPr>
          <w:rFonts w:ascii="仿宋_GB2312" w:eastAsia="仿宋_GB2312" w:hAnsi="宋体"/>
          <w:color w:val="000000" w:themeColor="text1"/>
          <w:sz w:val="28"/>
        </w:rPr>
      </w:pPr>
      <w:r w:rsidRPr="009B2482">
        <w:rPr>
          <w:rFonts w:ascii="仿宋_GB2312" w:eastAsia="仿宋_GB2312" w:hAnsi="宋体"/>
          <w:color w:val="000000" w:themeColor="text1"/>
          <w:sz w:val="28"/>
        </w:rPr>
        <w:t>3</w:t>
      </w:r>
      <w:r w:rsidR="000E4D42" w:rsidRPr="009B2482">
        <w:rPr>
          <w:rFonts w:ascii="仿宋_GB2312" w:eastAsia="仿宋_GB2312" w:hAnsi="宋体" w:hint="eastAsia"/>
          <w:color w:val="000000" w:themeColor="text1"/>
          <w:sz w:val="28"/>
        </w:rPr>
        <w:t>、投标保证金的扣划</w:t>
      </w:r>
    </w:p>
    <w:p w14:paraId="7264DD6B" w14:textId="59AA56B2" w:rsidR="000E4D42" w:rsidRPr="009B2482" w:rsidRDefault="0066507C"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投标过程中发生以下情形时，予以投标保证金的扣划，并按相</w:t>
      </w:r>
      <w:r w:rsidR="000E4D42" w:rsidRPr="009B2482">
        <w:rPr>
          <w:rFonts w:ascii="仿宋_GB2312" w:eastAsia="仿宋_GB2312" w:hAnsi="宋体" w:hint="eastAsia"/>
          <w:color w:val="000000" w:themeColor="text1"/>
          <w:sz w:val="28"/>
        </w:rPr>
        <w:t>关规定处理：</w:t>
      </w:r>
    </w:p>
    <w:p w14:paraId="228F55AC" w14:textId="51C13A39" w:rsidR="000E4D42" w:rsidRPr="009B2482" w:rsidRDefault="006E6502"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w:t>
      </w:r>
      <w:r w:rsidR="000E4D42" w:rsidRPr="009B2482">
        <w:rPr>
          <w:rFonts w:ascii="仿宋_GB2312" w:eastAsia="仿宋_GB2312" w:hAnsi="宋体" w:hint="eastAsia"/>
          <w:color w:val="000000" w:themeColor="text1"/>
          <w:sz w:val="28"/>
        </w:rPr>
        <w:t>1）投标人在有效期内发生随意撤回、撤销投标行为的；</w:t>
      </w:r>
    </w:p>
    <w:p w14:paraId="6FD66E70" w14:textId="7CE37A4A" w:rsidR="00D43AA0" w:rsidRPr="009B2482" w:rsidRDefault="006E6502"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color w:val="000000" w:themeColor="text1"/>
          <w:sz w:val="28"/>
        </w:rPr>
        <w:t>（</w:t>
      </w:r>
      <w:r w:rsidR="000E4D42" w:rsidRPr="009B2482">
        <w:rPr>
          <w:rFonts w:ascii="仿宋_GB2312" w:eastAsia="仿宋_GB2312" w:hAnsi="宋体" w:hint="eastAsia"/>
          <w:color w:val="000000" w:themeColor="text1"/>
          <w:sz w:val="28"/>
        </w:rPr>
        <w:t>2）投标人中标后无正当理由拒签合同的；</w:t>
      </w:r>
    </w:p>
    <w:p w14:paraId="1057BF6B" w14:textId="0C4F87B1" w:rsidR="000E4D42" w:rsidRPr="009B2482" w:rsidRDefault="006E6502"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color w:val="000000" w:themeColor="text1"/>
          <w:sz w:val="28"/>
        </w:rPr>
        <w:t>（</w:t>
      </w:r>
      <w:r w:rsidR="000E4D42" w:rsidRPr="009B2482">
        <w:rPr>
          <w:rFonts w:ascii="仿宋_GB2312" w:eastAsia="仿宋_GB2312" w:hAnsi="宋体" w:hint="eastAsia"/>
          <w:color w:val="000000" w:themeColor="text1"/>
          <w:sz w:val="28"/>
        </w:rPr>
        <w:t>3</w:t>
      </w:r>
      <w:r w:rsidRPr="009B2482">
        <w:rPr>
          <w:rFonts w:ascii="仿宋_GB2312" w:eastAsia="仿宋_GB2312" w:hAnsi="宋体" w:hint="eastAsia"/>
          <w:color w:val="000000" w:themeColor="text1"/>
          <w:sz w:val="28"/>
        </w:rPr>
        <w:t>）</w:t>
      </w:r>
      <w:r w:rsidR="00D43AA0" w:rsidRPr="009B2482">
        <w:rPr>
          <w:rFonts w:ascii="仿宋_GB2312" w:eastAsia="仿宋_GB2312" w:hAnsi="宋体" w:hint="eastAsia"/>
          <w:color w:val="000000" w:themeColor="text1"/>
          <w:sz w:val="28"/>
        </w:rPr>
        <w:t xml:space="preserve"> 投标人中标后未按招标</w:t>
      </w:r>
      <w:r w:rsidR="00542E4A" w:rsidRPr="009B2482">
        <w:rPr>
          <w:rFonts w:ascii="仿宋_GB2312" w:eastAsia="仿宋_GB2312" w:hAnsi="宋体" w:hint="eastAsia"/>
          <w:color w:val="000000" w:themeColor="text1"/>
          <w:sz w:val="28"/>
        </w:rPr>
        <w:t>人要求</w:t>
      </w:r>
      <w:r w:rsidR="00E85FAF" w:rsidRPr="009B2482">
        <w:rPr>
          <w:rFonts w:ascii="仿宋_GB2312" w:eastAsia="仿宋_GB2312" w:hAnsi="宋体" w:hint="eastAsia"/>
          <w:color w:val="000000" w:themeColor="text1"/>
          <w:sz w:val="28"/>
        </w:rPr>
        <w:t>足额</w:t>
      </w:r>
      <w:r w:rsidR="00D43AA0" w:rsidRPr="009B2482">
        <w:rPr>
          <w:rFonts w:ascii="仿宋_GB2312" w:eastAsia="仿宋_GB2312" w:hAnsi="宋体" w:hint="eastAsia"/>
          <w:color w:val="000000" w:themeColor="text1"/>
          <w:sz w:val="28"/>
        </w:rPr>
        <w:t>缴纳履约保证金的；</w:t>
      </w:r>
    </w:p>
    <w:p w14:paraId="115721BF" w14:textId="1DA47B72" w:rsidR="00D43AA0" w:rsidRPr="009B2482" w:rsidRDefault="006E6502"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color w:val="000000" w:themeColor="text1"/>
          <w:sz w:val="28"/>
        </w:rPr>
        <w:t>（</w:t>
      </w:r>
      <w:r w:rsidR="000E4D42" w:rsidRPr="009B2482">
        <w:rPr>
          <w:rFonts w:ascii="仿宋_GB2312" w:eastAsia="仿宋_GB2312" w:hAnsi="宋体" w:hint="eastAsia"/>
          <w:color w:val="000000" w:themeColor="text1"/>
          <w:sz w:val="28"/>
        </w:rPr>
        <w:t>4</w:t>
      </w:r>
      <w:r w:rsidRPr="009B2482">
        <w:rPr>
          <w:rFonts w:ascii="仿宋_GB2312" w:eastAsia="仿宋_GB2312" w:hAnsi="宋体" w:hint="eastAsia"/>
          <w:color w:val="000000" w:themeColor="text1"/>
          <w:sz w:val="28"/>
        </w:rPr>
        <w:t>）</w:t>
      </w:r>
      <w:r w:rsidR="00D43AA0" w:rsidRPr="009B2482">
        <w:rPr>
          <w:rFonts w:ascii="仿宋_GB2312" w:eastAsia="仿宋_GB2312" w:hAnsi="宋体" w:hint="eastAsia"/>
          <w:color w:val="000000" w:themeColor="text1"/>
          <w:sz w:val="28"/>
        </w:rPr>
        <w:t xml:space="preserve"> 其他违法违规行为，经查实情况属实的；</w:t>
      </w:r>
    </w:p>
    <w:p w14:paraId="56B666DD" w14:textId="021EBD7B" w:rsidR="000E4D42" w:rsidRPr="009B2482" w:rsidRDefault="001C44DB" w:rsidP="004D2570">
      <w:pPr>
        <w:spacing w:line="360" w:lineRule="auto"/>
        <w:ind w:firstLine="570"/>
        <w:rPr>
          <w:rFonts w:ascii="仿宋_GB2312" w:eastAsia="仿宋_GB2312" w:hAnsi="宋体"/>
          <w:color w:val="000000" w:themeColor="text1"/>
          <w:sz w:val="28"/>
        </w:rPr>
      </w:pPr>
      <w:r w:rsidRPr="009B2482">
        <w:rPr>
          <w:rFonts w:ascii="仿宋_GB2312" w:eastAsia="仿宋_GB2312" w:hAnsi="宋体"/>
          <w:color w:val="000000" w:themeColor="text1"/>
          <w:sz w:val="28"/>
        </w:rPr>
        <w:t>4</w:t>
      </w:r>
      <w:r w:rsidR="000E4D42" w:rsidRPr="009B2482">
        <w:rPr>
          <w:rFonts w:ascii="仿宋_GB2312" w:eastAsia="仿宋_GB2312" w:hAnsi="宋体" w:hint="eastAsia"/>
          <w:color w:val="000000" w:themeColor="text1"/>
          <w:sz w:val="28"/>
        </w:rPr>
        <w:t>、投标保证金的退还</w:t>
      </w:r>
    </w:p>
    <w:p w14:paraId="2E951B41" w14:textId="1EB60F0F" w:rsidR="005143CB" w:rsidRPr="009B2482" w:rsidRDefault="00E33B49" w:rsidP="004D2570">
      <w:pPr>
        <w:spacing w:line="360" w:lineRule="auto"/>
        <w:ind w:firstLine="57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w:t>
      </w:r>
      <w:r w:rsidR="005143CB" w:rsidRPr="009B2482">
        <w:rPr>
          <w:rFonts w:ascii="仿宋_GB2312" w:eastAsia="仿宋_GB2312" w:hAnsi="宋体" w:hint="eastAsia"/>
          <w:color w:val="000000" w:themeColor="text1"/>
          <w:sz w:val="28"/>
        </w:rPr>
        <w:t>1）</w:t>
      </w:r>
      <w:r w:rsidR="007E4188" w:rsidRPr="009B2482">
        <w:rPr>
          <w:rFonts w:ascii="仿宋_GB2312" w:eastAsia="仿宋_GB2312" w:hAnsi="宋体" w:hint="eastAsia"/>
          <w:color w:val="000000" w:themeColor="text1"/>
          <w:sz w:val="28"/>
        </w:rPr>
        <w:t>招标人如有需要要求中标方缴纳履约保证</w:t>
      </w:r>
      <w:r w:rsidR="00C42613" w:rsidRPr="009B2482">
        <w:rPr>
          <w:rFonts w:ascii="仿宋_GB2312" w:eastAsia="仿宋_GB2312" w:hAnsi="宋体" w:hint="eastAsia"/>
          <w:color w:val="000000" w:themeColor="text1"/>
          <w:sz w:val="28"/>
        </w:rPr>
        <w:t>金</w:t>
      </w:r>
      <w:r w:rsidR="007E4188" w:rsidRPr="009B2482">
        <w:rPr>
          <w:rFonts w:ascii="仿宋_GB2312" w:eastAsia="仿宋_GB2312" w:hAnsi="宋体" w:hint="eastAsia"/>
          <w:color w:val="000000" w:themeColor="text1"/>
          <w:sz w:val="28"/>
        </w:rPr>
        <w:t>的，</w:t>
      </w:r>
      <w:r w:rsidR="005143CB" w:rsidRPr="009B2482">
        <w:rPr>
          <w:rFonts w:ascii="仿宋_GB2312" w:eastAsia="仿宋_GB2312" w:hAnsi="宋体" w:hint="eastAsia"/>
          <w:color w:val="000000" w:themeColor="text1"/>
          <w:sz w:val="28"/>
        </w:rPr>
        <w:t>投标人中标后，在中标人与招标人签订正式合同</w:t>
      </w:r>
      <w:r w:rsidR="00724124" w:rsidRPr="009B2482">
        <w:rPr>
          <w:rFonts w:ascii="仿宋_GB2312" w:eastAsia="仿宋_GB2312" w:hAnsi="宋体" w:hint="eastAsia"/>
          <w:color w:val="000000" w:themeColor="text1"/>
          <w:sz w:val="28"/>
        </w:rPr>
        <w:t>后</w:t>
      </w:r>
      <w:r w:rsidR="005143CB" w:rsidRPr="009B2482">
        <w:rPr>
          <w:rFonts w:ascii="仿宋_GB2312" w:eastAsia="仿宋_GB2312" w:hAnsi="宋体" w:hint="eastAsia"/>
          <w:color w:val="000000" w:themeColor="text1"/>
          <w:sz w:val="28"/>
        </w:rPr>
        <w:t>，投标人投标保证金转入其履约保证金账户；</w:t>
      </w:r>
      <w:r w:rsidR="00DA393E" w:rsidRPr="009B2482">
        <w:rPr>
          <w:rFonts w:ascii="仿宋_GB2312" w:eastAsia="仿宋_GB2312" w:hAnsi="宋体" w:hint="eastAsia"/>
          <w:color w:val="000000" w:themeColor="text1"/>
          <w:sz w:val="28"/>
        </w:rPr>
        <w:t>如</w:t>
      </w:r>
      <w:r w:rsidR="00946632" w:rsidRPr="009B2482">
        <w:rPr>
          <w:rFonts w:ascii="仿宋_GB2312" w:eastAsia="仿宋_GB2312" w:hAnsi="宋体" w:hint="eastAsia"/>
          <w:color w:val="000000" w:themeColor="text1"/>
          <w:sz w:val="28"/>
        </w:rPr>
        <w:t>投标人</w:t>
      </w:r>
      <w:r w:rsidR="00DA393E" w:rsidRPr="009B2482">
        <w:rPr>
          <w:rFonts w:ascii="仿宋_GB2312" w:eastAsia="仿宋_GB2312" w:hAnsi="宋体" w:hint="eastAsia"/>
          <w:color w:val="000000" w:themeColor="text1"/>
          <w:sz w:val="28"/>
        </w:rPr>
        <w:t>中标</w:t>
      </w:r>
      <w:r w:rsidR="00946632" w:rsidRPr="009B2482">
        <w:rPr>
          <w:rFonts w:ascii="仿宋_GB2312" w:eastAsia="仿宋_GB2312" w:hAnsi="宋体" w:hint="eastAsia"/>
          <w:color w:val="000000" w:themeColor="text1"/>
          <w:sz w:val="28"/>
        </w:rPr>
        <w:t>后</w:t>
      </w:r>
      <w:r w:rsidR="00DA393E" w:rsidRPr="009B2482">
        <w:rPr>
          <w:rFonts w:ascii="仿宋_GB2312" w:eastAsia="仿宋_GB2312" w:hAnsi="宋体" w:hint="eastAsia"/>
          <w:color w:val="000000" w:themeColor="text1"/>
          <w:sz w:val="28"/>
        </w:rPr>
        <w:t>投标保证金</w:t>
      </w:r>
      <w:r w:rsidR="00DA393E" w:rsidRPr="009B2482">
        <w:rPr>
          <w:rFonts w:ascii="仿宋_GB2312" w:eastAsia="仿宋_GB2312" w:hAnsi="宋体"/>
          <w:color w:val="000000" w:themeColor="text1"/>
          <w:sz w:val="28"/>
        </w:rPr>
        <w:t>不</w:t>
      </w:r>
      <w:r w:rsidR="00DA393E" w:rsidRPr="009B2482">
        <w:rPr>
          <w:rFonts w:ascii="仿宋_GB2312" w:eastAsia="仿宋_GB2312" w:hAnsi="宋体" w:hint="eastAsia"/>
          <w:color w:val="000000" w:themeColor="text1"/>
          <w:sz w:val="28"/>
        </w:rPr>
        <w:t>转入其履约保证金账户的，请</w:t>
      </w:r>
      <w:r w:rsidR="0054171B" w:rsidRPr="009B2482">
        <w:rPr>
          <w:rFonts w:ascii="仿宋_GB2312" w:eastAsia="仿宋_GB2312" w:hAnsi="宋体" w:hint="eastAsia"/>
          <w:color w:val="000000" w:themeColor="text1"/>
          <w:sz w:val="28"/>
        </w:rPr>
        <w:t>投标</w:t>
      </w:r>
      <w:r w:rsidR="00DA393E" w:rsidRPr="009B2482">
        <w:rPr>
          <w:rFonts w:ascii="仿宋_GB2312" w:eastAsia="仿宋_GB2312" w:hAnsi="宋体" w:hint="eastAsia"/>
          <w:color w:val="000000" w:themeColor="text1"/>
          <w:sz w:val="28"/>
        </w:rPr>
        <w:t>人</w:t>
      </w:r>
      <w:r w:rsidR="00F12ED9" w:rsidRPr="009B2482">
        <w:rPr>
          <w:rFonts w:ascii="仿宋_GB2312" w:eastAsia="仿宋_GB2312" w:hAnsi="宋体" w:hint="eastAsia"/>
          <w:color w:val="000000" w:themeColor="text1"/>
          <w:sz w:val="28"/>
        </w:rPr>
        <w:t>在</w:t>
      </w:r>
      <w:r w:rsidR="00DA393E" w:rsidRPr="009B2482">
        <w:rPr>
          <w:rFonts w:ascii="仿宋_GB2312" w:eastAsia="仿宋_GB2312" w:hAnsi="宋体" w:hint="eastAsia"/>
          <w:color w:val="000000" w:themeColor="text1"/>
          <w:sz w:val="28"/>
        </w:rPr>
        <w:t>投标时书面申明。</w:t>
      </w:r>
    </w:p>
    <w:p w14:paraId="294366D4" w14:textId="48EC906D" w:rsidR="005143CB" w:rsidRPr="009B2482" w:rsidRDefault="00F12ED9" w:rsidP="004D2570">
      <w:pPr>
        <w:spacing w:line="360" w:lineRule="auto"/>
        <w:ind w:firstLine="57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lastRenderedPageBreak/>
        <w:t>（</w:t>
      </w:r>
      <w:r w:rsidR="005143CB" w:rsidRPr="009B2482">
        <w:rPr>
          <w:rFonts w:ascii="仿宋_GB2312" w:eastAsia="仿宋_GB2312" w:hAnsi="宋体" w:hint="eastAsia"/>
          <w:color w:val="000000" w:themeColor="text1"/>
          <w:sz w:val="28"/>
        </w:rPr>
        <w:t>2）投标人未中标，</w:t>
      </w:r>
      <w:r w:rsidR="005D2380" w:rsidRPr="009B2482">
        <w:rPr>
          <w:rFonts w:ascii="仿宋_GB2312" w:eastAsia="仿宋_GB2312" w:hAnsi="宋体" w:hint="eastAsia"/>
          <w:color w:val="000000" w:themeColor="text1"/>
          <w:sz w:val="28"/>
        </w:rPr>
        <w:t>招标人</w:t>
      </w:r>
      <w:r w:rsidR="00D67342" w:rsidRPr="009B2482">
        <w:rPr>
          <w:rFonts w:ascii="仿宋_GB2312" w:eastAsia="仿宋_GB2312" w:hAnsi="宋体" w:hint="eastAsia"/>
          <w:color w:val="000000" w:themeColor="text1"/>
          <w:sz w:val="28"/>
        </w:rPr>
        <w:t>按照“资金从</w:t>
      </w:r>
      <w:r w:rsidR="005143CB" w:rsidRPr="009B2482">
        <w:rPr>
          <w:rFonts w:ascii="仿宋_GB2312" w:eastAsia="仿宋_GB2312" w:hAnsi="宋体" w:hint="eastAsia"/>
          <w:color w:val="000000" w:themeColor="text1"/>
          <w:sz w:val="28"/>
        </w:rPr>
        <w:t>哪里来，原样回那里去”的原则</w:t>
      </w:r>
      <w:r w:rsidR="005D2380" w:rsidRPr="009B2482">
        <w:rPr>
          <w:rFonts w:ascii="仿宋_GB2312" w:eastAsia="仿宋_GB2312" w:hAnsi="宋体" w:hint="eastAsia"/>
          <w:color w:val="000000" w:themeColor="text1"/>
          <w:sz w:val="28"/>
        </w:rPr>
        <w:t>退还</w:t>
      </w:r>
      <w:r w:rsidR="006A59C2" w:rsidRPr="009B2482">
        <w:rPr>
          <w:rFonts w:ascii="仿宋_GB2312" w:eastAsia="仿宋_GB2312" w:hAnsi="宋体" w:hint="eastAsia"/>
          <w:color w:val="000000" w:themeColor="text1"/>
          <w:sz w:val="28"/>
        </w:rPr>
        <w:t>投标人</w:t>
      </w:r>
      <w:r w:rsidR="005D2380" w:rsidRPr="009B2482">
        <w:rPr>
          <w:rFonts w:ascii="仿宋_GB2312" w:eastAsia="仿宋_GB2312" w:hAnsi="宋体" w:hint="eastAsia"/>
          <w:color w:val="000000" w:themeColor="text1"/>
          <w:sz w:val="28"/>
        </w:rPr>
        <w:t>投标保证金</w:t>
      </w:r>
      <w:r w:rsidR="005143CB" w:rsidRPr="009B2482">
        <w:rPr>
          <w:rFonts w:ascii="仿宋_GB2312" w:eastAsia="仿宋_GB2312" w:hAnsi="宋体" w:hint="eastAsia"/>
          <w:color w:val="000000" w:themeColor="text1"/>
          <w:sz w:val="28"/>
        </w:rPr>
        <w:t>。</w:t>
      </w:r>
    </w:p>
    <w:p w14:paraId="19CCA12B" w14:textId="4AF9786D" w:rsidR="002D52CB" w:rsidRPr="009B2482" w:rsidRDefault="00176256" w:rsidP="004D2570">
      <w:pPr>
        <w:spacing w:line="360" w:lineRule="auto"/>
        <w:ind w:firstLine="57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w:t>
      </w:r>
      <w:r w:rsidR="002D52CB" w:rsidRPr="009B2482">
        <w:rPr>
          <w:rFonts w:ascii="仿宋_GB2312" w:eastAsia="仿宋_GB2312" w:hAnsi="宋体" w:hint="eastAsia"/>
          <w:color w:val="000000" w:themeColor="text1"/>
          <w:sz w:val="28"/>
        </w:rPr>
        <w:t>3）投标保证金不计息。</w:t>
      </w:r>
    </w:p>
    <w:p w14:paraId="2FB66123" w14:textId="5E52327A" w:rsidR="002761F0" w:rsidRPr="009B2482" w:rsidRDefault="002761F0"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（六）</w:t>
      </w:r>
      <w:r w:rsidR="00455DA4" w:rsidRPr="009B2482">
        <w:rPr>
          <w:rFonts w:ascii="仿宋_GB2312" w:eastAsia="仿宋_GB2312" w:hAnsi="宋体" w:hint="eastAsia"/>
          <w:color w:val="000000" w:themeColor="text1"/>
          <w:sz w:val="28"/>
        </w:rPr>
        <w:t>履约</w:t>
      </w:r>
      <w:r w:rsidRPr="009B2482">
        <w:rPr>
          <w:rFonts w:ascii="仿宋_GB2312" w:eastAsia="仿宋_GB2312" w:hAnsi="宋体" w:hint="eastAsia"/>
          <w:color w:val="000000" w:themeColor="text1"/>
          <w:sz w:val="28"/>
        </w:rPr>
        <w:t>保证金</w:t>
      </w:r>
    </w:p>
    <w:p w14:paraId="3953F36F" w14:textId="658FFF63" w:rsidR="00E82D36" w:rsidRPr="009B2482" w:rsidRDefault="006602E3" w:rsidP="004D2570">
      <w:pPr>
        <w:spacing w:line="360" w:lineRule="auto"/>
        <w:ind w:firstLineChars="250" w:firstLine="70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招标人如有需要可以要求中标</w:t>
      </w:r>
      <w:r w:rsidR="005272EC" w:rsidRPr="009B2482">
        <w:rPr>
          <w:rFonts w:ascii="仿宋_GB2312" w:eastAsia="仿宋_GB2312" w:hAnsi="宋体" w:hint="eastAsia"/>
          <w:color w:val="000000" w:themeColor="text1"/>
          <w:sz w:val="28"/>
        </w:rPr>
        <w:t>方</w:t>
      </w:r>
      <w:r w:rsidRPr="009B2482">
        <w:rPr>
          <w:rFonts w:ascii="仿宋_GB2312" w:eastAsia="仿宋_GB2312" w:hAnsi="宋体" w:hint="eastAsia"/>
          <w:color w:val="000000" w:themeColor="text1"/>
          <w:sz w:val="28"/>
        </w:rPr>
        <w:t>在接到中标通知后五日内</w:t>
      </w:r>
      <w:r w:rsidR="00717B92" w:rsidRPr="009B2482">
        <w:rPr>
          <w:rFonts w:ascii="仿宋_GB2312" w:eastAsia="仿宋_GB2312" w:hAnsi="宋体" w:hint="eastAsia"/>
          <w:color w:val="000000" w:themeColor="text1"/>
          <w:sz w:val="28"/>
        </w:rPr>
        <w:t>向招标人指定账户缴纳中标金额的</w:t>
      </w:r>
      <w:r w:rsidR="00717B92" w:rsidRPr="009B2482">
        <w:rPr>
          <w:rFonts w:ascii="仿宋_GB2312" w:eastAsia="仿宋_GB2312" w:hAnsi="宋体"/>
          <w:color w:val="000000" w:themeColor="text1"/>
          <w:sz w:val="28"/>
        </w:rPr>
        <w:t>10</w:t>
      </w:r>
      <w:r w:rsidR="00717B92" w:rsidRPr="009B2482">
        <w:rPr>
          <w:rFonts w:ascii="仿宋_GB2312" w:eastAsia="仿宋_GB2312" w:hAnsi="宋体" w:hint="eastAsia"/>
          <w:color w:val="000000" w:themeColor="text1"/>
          <w:sz w:val="28"/>
        </w:rPr>
        <w:t>%</w:t>
      </w:r>
      <w:r w:rsidR="00717B92" w:rsidRPr="009B2482">
        <w:rPr>
          <w:rFonts w:ascii="仿宋_GB2312" w:eastAsia="仿宋_GB2312" w:hAnsi="宋体"/>
          <w:color w:val="000000" w:themeColor="text1"/>
          <w:sz w:val="28"/>
        </w:rPr>
        <w:t>作为</w:t>
      </w:r>
      <w:r w:rsidRPr="009B2482">
        <w:rPr>
          <w:rFonts w:ascii="仿宋_GB2312" w:eastAsia="仿宋_GB2312" w:hAnsi="宋体" w:hint="eastAsia"/>
          <w:color w:val="000000" w:themeColor="text1"/>
          <w:sz w:val="28"/>
        </w:rPr>
        <w:t>履行合同条款、按期交付等履约保证金。如中标</w:t>
      </w:r>
      <w:r w:rsidR="002F3CDD" w:rsidRPr="009B2482">
        <w:rPr>
          <w:rFonts w:ascii="仿宋_GB2312" w:eastAsia="仿宋_GB2312" w:hAnsi="宋体" w:hint="eastAsia"/>
          <w:color w:val="000000" w:themeColor="text1"/>
          <w:sz w:val="28"/>
        </w:rPr>
        <w:t>方</w:t>
      </w:r>
      <w:r w:rsidRPr="009B2482">
        <w:rPr>
          <w:rFonts w:ascii="仿宋_GB2312" w:eastAsia="仿宋_GB2312" w:hAnsi="宋体" w:hint="eastAsia"/>
          <w:color w:val="000000" w:themeColor="text1"/>
          <w:sz w:val="28"/>
        </w:rPr>
        <w:t>不按约定履行合同条款、未按期交付</w:t>
      </w:r>
      <w:r w:rsidR="008E2101" w:rsidRPr="009B2482">
        <w:rPr>
          <w:rFonts w:ascii="仿宋_GB2312" w:eastAsia="仿宋_GB2312" w:hAnsi="宋体" w:hint="eastAsia"/>
          <w:color w:val="000000" w:themeColor="text1"/>
          <w:sz w:val="28"/>
        </w:rPr>
        <w:t>等</w:t>
      </w:r>
      <w:r w:rsidRPr="009B2482">
        <w:rPr>
          <w:rFonts w:ascii="仿宋_GB2312" w:eastAsia="仿宋_GB2312" w:hAnsi="宋体" w:hint="eastAsia"/>
          <w:color w:val="000000" w:themeColor="text1"/>
          <w:sz w:val="28"/>
        </w:rPr>
        <w:t>，则招标人有权不退还此保证金。</w:t>
      </w:r>
      <w:r w:rsidR="00E82D36" w:rsidRPr="009B2482">
        <w:rPr>
          <w:rFonts w:ascii="仿宋_GB2312" w:eastAsia="仿宋_GB2312" w:hAnsi="宋体" w:hint="eastAsia"/>
          <w:color w:val="000000" w:themeColor="text1"/>
          <w:sz w:val="28"/>
        </w:rPr>
        <w:t>中标人</w:t>
      </w:r>
      <w:r w:rsidR="00AB6DF0" w:rsidRPr="009B2482">
        <w:rPr>
          <w:rFonts w:ascii="仿宋_GB2312" w:eastAsia="仿宋_GB2312" w:hAnsi="宋体"/>
          <w:color w:val="000000" w:themeColor="text1"/>
          <w:sz w:val="28"/>
        </w:rPr>
        <w:t>同意</w:t>
      </w:r>
      <w:r w:rsidR="00AB6DF0" w:rsidRPr="009B2482">
        <w:rPr>
          <w:rFonts w:ascii="仿宋_GB2312" w:eastAsia="仿宋_GB2312" w:hAnsi="宋体" w:hint="eastAsia"/>
          <w:color w:val="000000" w:themeColor="text1"/>
          <w:sz w:val="28"/>
        </w:rPr>
        <w:t>招标人按相关规定管理</w:t>
      </w:r>
      <w:r w:rsidR="00A82BDD" w:rsidRPr="009B2482">
        <w:rPr>
          <w:rFonts w:ascii="仿宋_GB2312" w:eastAsia="仿宋_GB2312" w:hAnsi="宋体" w:hint="eastAsia"/>
          <w:color w:val="000000" w:themeColor="text1"/>
          <w:sz w:val="28"/>
        </w:rPr>
        <w:t>其</w:t>
      </w:r>
      <w:r w:rsidR="00AB6DF0" w:rsidRPr="009B2482">
        <w:rPr>
          <w:rFonts w:ascii="仿宋_GB2312" w:eastAsia="仿宋_GB2312" w:hAnsi="宋体" w:hint="eastAsia"/>
          <w:color w:val="000000" w:themeColor="text1"/>
          <w:sz w:val="28"/>
        </w:rPr>
        <w:t>履约</w:t>
      </w:r>
      <w:r w:rsidR="00AB6DF0" w:rsidRPr="009B2482">
        <w:rPr>
          <w:rFonts w:ascii="仿宋_GB2312" w:eastAsia="仿宋_GB2312" w:hAnsi="宋体"/>
          <w:color w:val="000000" w:themeColor="text1"/>
          <w:sz w:val="28"/>
        </w:rPr>
        <w:t>保证金</w:t>
      </w:r>
      <w:r w:rsidR="00890618" w:rsidRPr="009B2482">
        <w:rPr>
          <w:rFonts w:ascii="仿宋_GB2312" w:eastAsia="仿宋_GB2312" w:hAnsi="宋体"/>
          <w:color w:val="000000" w:themeColor="text1"/>
          <w:sz w:val="28"/>
        </w:rPr>
        <w:t>并配合</w:t>
      </w:r>
      <w:r w:rsidR="006E0B7A" w:rsidRPr="009B2482">
        <w:rPr>
          <w:rFonts w:ascii="仿宋_GB2312" w:eastAsia="仿宋_GB2312" w:hAnsi="宋体"/>
          <w:color w:val="000000" w:themeColor="text1"/>
          <w:sz w:val="28"/>
        </w:rPr>
        <w:t>招标人</w:t>
      </w:r>
      <w:r w:rsidR="00890618" w:rsidRPr="009B2482">
        <w:rPr>
          <w:rFonts w:ascii="仿宋_GB2312" w:eastAsia="仿宋_GB2312" w:hAnsi="宋体"/>
          <w:color w:val="000000" w:themeColor="text1"/>
          <w:sz w:val="28"/>
        </w:rPr>
        <w:t>相关工作</w:t>
      </w:r>
      <w:r w:rsidR="00E82D36" w:rsidRPr="009B2482">
        <w:rPr>
          <w:rFonts w:ascii="仿宋_GB2312" w:eastAsia="仿宋_GB2312" w:hAnsi="宋体" w:hint="eastAsia"/>
          <w:color w:val="000000" w:themeColor="text1"/>
          <w:sz w:val="28"/>
        </w:rPr>
        <w:t>。</w:t>
      </w:r>
    </w:p>
    <w:p w14:paraId="4F0A00D0" w14:textId="73FA38D8"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w:t>
      </w:r>
      <w:r w:rsidR="002761F0" w:rsidRPr="009B2482">
        <w:rPr>
          <w:rFonts w:ascii="仿宋_GB2312" w:eastAsia="仿宋_GB2312" w:hAnsi="宋体" w:hint="eastAsia"/>
          <w:color w:val="000000" w:themeColor="text1"/>
          <w:sz w:val="28"/>
        </w:rPr>
        <w:t>七</w:t>
      </w:r>
      <w:r w:rsidRPr="009B2482">
        <w:rPr>
          <w:rFonts w:ascii="仿宋_GB2312" w:eastAsia="仿宋_GB2312" w:hAnsi="宋体" w:hint="eastAsia"/>
          <w:color w:val="000000" w:themeColor="text1"/>
          <w:sz w:val="28"/>
        </w:rPr>
        <w:t>）招标文件的解释及咨询</w:t>
      </w:r>
    </w:p>
    <w:p w14:paraId="5B670326" w14:textId="17D74E6A" w:rsidR="00BF7F77" w:rsidRPr="009B2482" w:rsidRDefault="00AE08D8" w:rsidP="004D2570">
      <w:pPr>
        <w:spacing w:line="360" w:lineRule="auto"/>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本招标文件的解释权属招标人，对本次招标有任何询问，请与昆山农商银行本次招标联系人联系。</w:t>
      </w:r>
    </w:p>
    <w:p w14:paraId="01858E25" w14:textId="60B1CFD5" w:rsidR="00BF7F77" w:rsidRPr="009B2482" w:rsidRDefault="00BF7F77" w:rsidP="004D2570">
      <w:pPr>
        <w:pStyle w:val="2"/>
        <w:keepNext w:val="0"/>
        <w:keepLines w:val="0"/>
        <w:ind w:firstLineChars="200" w:firstLine="562"/>
        <w:rPr>
          <w:rFonts w:ascii="仿宋" w:eastAsia="仿宋" w:hAnsi="仿宋"/>
          <w:color w:val="000000" w:themeColor="text1"/>
          <w:sz w:val="28"/>
          <w:szCs w:val="28"/>
        </w:rPr>
      </w:pPr>
      <w:r w:rsidRPr="009B2482">
        <w:rPr>
          <w:rFonts w:ascii="仿宋" w:eastAsia="仿宋" w:hAnsi="仿宋" w:hint="eastAsia"/>
          <w:color w:val="000000" w:themeColor="text1"/>
          <w:sz w:val="28"/>
          <w:szCs w:val="28"/>
        </w:rPr>
        <w:t>二、招标文件说明</w:t>
      </w:r>
    </w:p>
    <w:p w14:paraId="099D58E0" w14:textId="431381DC" w:rsidR="00BF7F77" w:rsidRPr="009B2482" w:rsidRDefault="00BF7F77"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（一）是否限价招标</w:t>
      </w:r>
    </w:p>
    <w:p w14:paraId="74674A7C" w14:textId="6143FD4C" w:rsidR="00BF7F77" w:rsidRPr="009B2482" w:rsidRDefault="00BF7F77" w:rsidP="004D2570">
      <w:pPr>
        <w:spacing w:line="360" w:lineRule="auto"/>
        <w:ind w:firstLineChars="200" w:firstLine="560"/>
        <w:rPr>
          <w:rFonts w:ascii="仿宋_GB2312" w:eastAsia="仿宋_GB2312" w:hAnsi="宋体"/>
          <w:color w:val="000000" w:themeColor="text1"/>
          <w:sz w:val="28"/>
        </w:rPr>
      </w:pPr>
      <w:r w:rsidRPr="009B2482">
        <w:rPr>
          <w:rFonts w:ascii="宋体" w:hAnsi="宋体" w:hint="eastAsia"/>
          <w:color w:val="000000" w:themeColor="text1"/>
          <w:sz w:val="28"/>
        </w:rPr>
        <w:t>□</w:t>
      </w:r>
      <w:r w:rsidRPr="009B2482">
        <w:rPr>
          <w:rFonts w:ascii="仿宋_GB2312" w:eastAsia="仿宋_GB2312" w:hAnsi="宋体"/>
          <w:color w:val="000000" w:themeColor="text1"/>
          <w:sz w:val="28"/>
        </w:rPr>
        <w:t xml:space="preserve"> 是        最高限价</w:t>
      </w:r>
      <w:r w:rsidRPr="009B2482">
        <w:rPr>
          <w:rFonts w:ascii="仿宋_GB2312" w:eastAsia="仿宋_GB2312" w:hAnsi="宋体"/>
          <w:color w:val="000000" w:themeColor="text1"/>
          <w:sz w:val="28"/>
          <w:u w:val="single"/>
        </w:rPr>
        <w:t xml:space="preserve">           </w:t>
      </w:r>
      <w:r w:rsidRPr="009B2482">
        <w:rPr>
          <w:rFonts w:ascii="仿宋_GB2312" w:eastAsia="仿宋_GB2312" w:hAnsi="宋体" w:hint="eastAsia"/>
          <w:color w:val="000000" w:themeColor="text1"/>
          <w:sz w:val="28"/>
        </w:rPr>
        <w:t>（元）</w:t>
      </w:r>
      <w:r w:rsidRPr="009B2482">
        <w:rPr>
          <w:rFonts w:ascii="仿宋_GB2312" w:eastAsia="仿宋_GB2312" w:hAnsi="宋体"/>
          <w:color w:val="000000" w:themeColor="text1"/>
          <w:sz w:val="28"/>
        </w:rPr>
        <w:t xml:space="preserve">          </w:t>
      </w:r>
      <w:r w:rsidR="004D2570" w:rsidRPr="009B2482">
        <w:rPr>
          <w:rFonts w:ascii="仿宋_GB2312" w:eastAsia="仿宋_GB2312" w:hAnsi="仿宋" w:hint="eastAsia"/>
          <w:color w:val="000000" w:themeColor="text1"/>
          <w:sz w:val="28"/>
        </w:rPr>
        <w:sym w:font="Wingdings 2" w:char="F052"/>
      </w:r>
      <w:r w:rsidRPr="009B2482">
        <w:rPr>
          <w:rFonts w:ascii="宋体" w:hAnsi="宋体"/>
          <w:color w:val="000000" w:themeColor="text1"/>
          <w:sz w:val="28"/>
        </w:rPr>
        <w:t xml:space="preserve"> </w:t>
      </w:r>
      <w:r w:rsidRPr="009B2482">
        <w:rPr>
          <w:rFonts w:ascii="宋体" w:hAnsi="宋体" w:hint="eastAsia"/>
          <w:color w:val="000000" w:themeColor="text1"/>
          <w:sz w:val="28"/>
        </w:rPr>
        <w:t>否</w:t>
      </w:r>
    </w:p>
    <w:p w14:paraId="046EF063" w14:textId="6FCFCED4" w:rsidR="00BF7F77" w:rsidRPr="009B2482" w:rsidRDefault="00BF7F77"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（二）项目实施时间、地点和方式</w:t>
      </w:r>
    </w:p>
    <w:p w14:paraId="0280CF12" w14:textId="77777777" w:rsidR="00A52951" w:rsidRPr="009B2482" w:rsidRDefault="00A52951"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实施时间：合同签订后6个月内</w:t>
      </w:r>
    </w:p>
    <w:p w14:paraId="6A1E93E6" w14:textId="77777777" w:rsidR="00A52951" w:rsidRPr="009B2482" w:rsidRDefault="00A52951"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实施地点：昆山市中医医院</w:t>
      </w:r>
    </w:p>
    <w:p w14:paraId="3ED93379" w14:textId="445C23B9" w:rsidR="00BF7F77" w:rsidRPr="009B2482" w:rsidRDefault="00A52951"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实施方式：现场实施</w:t>
      </w:r>
    </w:p>
    <w:p w14:paraId="044E8C5F" w14:textId="2F8FF0D5" w:rsidR="00BF7F77" w:rsidRPr="009B2482" w:rsidRDefault="00BF7F77"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（三）合同款的支付条件、时间和支付方式</w:t>
      </w:r>
    </w:p>
    <w:p w14:paraId="08593091" w14:textId="4B257B68" w:rsidR="004D2570" w:rsidRPr="009B2482" w:rsidRDefault="00B227FD"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付款比例2-7-1，双方签署合同</w:t>
      </w:r>
      <w:r w:rsidR="00BF5856" w:rsidRPr="009B2482">
        <w:rPr>
          <w:rFonts w:ascii="仿宋_GB2312" w:eastAsia="仿宋_GB2312" w:hAnsi="宋体" w:hint="eastAsia"/>
          <w:color w:val="000000" w:themeColor="text1"/>
          <w:sz w:val="28"/>
        </w:rPr>
        <w:t>并</w:t>
      </w:r>
      <w:r w:rsidRPr="009B2482">
        <w:rPr>
          <w:rFonts w:ascii="仿宋_GB2312" w:eastAsia="仿宋_GB2312" w:hAnsi="宋体" w:hint="eastAsia"/>
          <w:color w:val="000000" w:themeColor="text1"/>
          <w:sz w:val="28"/>
        </w:rPr>
        <w:t>收到有效发票后</w:t>
      </w:r>
      <w:proofErr w:type="gramStart"/>
      <w:r w:rsidRPr="009B2482">
        <w:rPr>
          <w:rFonts w:ascii="仿宋_GB2312" w:eastAsia="仿宋_GB2312" w:hAnsi="宋体" w:hint="eastAsia"/>
          <w:color w:val="000000" w:themeColor="text1"/>
          <w:sz w:val="28"/>
        </w:rPr>
        <w:t>付合同</w:t>
      </w:r>
      <w:proofErr w:type="gramEnd"/>
      <w:r w:rsidRPr="009B2482">
        <w:rPr>
          <w:rFonts w:ascii="仿宋_GB2312" w:eastAsia="仿宋_GB2312" w:hAnsi="宋体" w:hint="eastAsia"/>
          <w:color w:val="000000" w:themeColor="text1"/>
          <w:sz w:val="28"/>
        </w:rPr>
        <w:t>总金额</w:t>
      </w:r>
      <w:r w:rsidRPr="009B2482">
        <w:rPr>
          <w:rFonts w:ascii="仿宋_GB2312" w:eastAsia="仿宋_GB2312" w:hAnsi="宋体" w:hint="eastAsia"/>
          <w:color w:val="000000" w:themeColor="text1"/>
          <w:sz w:val="28"/>
        </w:rPr>
        <w:lastRenderedPageBreak/>
        <w:t>的20%；系统安装调试完毕上线正常运行后并验收合格，且收到有效发票</w:t>
      </w:r>
      <w:proofErr w:type="gramStart"/>
      <w:r w:rsidRPr="009B2482">
        <w:rPr>
          <w:rFonts w:ascii="仿宋_GB2312" w:eastAsia="仿宋_GB2312" w:hAnsi="宋体" w:hint="eastAsia"/>
          <w:color w:val="000000" w:themeColor="text1"/>
          <w:sz w:val="28"/>
        </w:rPr>
        <w:t>付合同</w:t>
      </w:r>
      <w:proofErr w:type="gramEnd"/>
      <w:r w:rsidRPr="009B2482">
        <w:rPr>
          <w:rFonts w:ascii="仿宋_GB2312" w:eastAsia="仿宋_GB2312" w:hAnsi="宋体" w:hint="eastAsia"/>
          <w:color w:val="000000" w:themeColor="text1"/>
          <w:sz w:val="28"/>
        </w:rPr>
        <w:t>总金额的70%；项目上线验收合格并且正常运行6个月后收到有效发票</w:t>
      </w:r>
      <w:proofErr w:type="gramStart"/>
      <w:r w:rsidRPr="009B2482">
        <w:rPr>
          <w:rFonts w:ascii="仿宋_GB2312" w:eastAsia="仿宋_GB2312" w:hAnsi="宋体" w:hint="eastAsia"/>
          <w:color w:val="000000" w:themeColor="text1"/>
          <w:sz w:val="28"/>
        </w:rPr>
        <w:t>付合同</w:t>
      </w:r>
      <w:proofErr w:type="gramEnd"/>
      <w:r w:rsidRPr="009B2482">
        <w:rPr>
          <w:rFonts w:ascii="仿宋_GB2312" w:eastAsia="仿宋_GB2312" w:hAnsi="宋体" w:hint="eastAsia"/>
          <w:color w:val="000000" w:themeColor="text1"/>
          <w:sz w:val="28"/>
        </w:rPr>
        <w:t>总金额的10%</w:t>
      </w:r>
      <w:r w:rsidR="004D2570" w:rsidRPr="009B2482">
        <w:rPr>
          <w:rFonts w:ascii="仿宋_GB2312" w:eastAsia="仿宋_GB2312" w:hAnsi="宋体" w:hint="eastAsia"/>
          <w:color w:val="000000" w:themeColor="text1"/>
          <w:sz w:val="28"/>
        </w:rPr>
        <w:t>。</w:t>
      </w:r>
    </w:p>
    <w:p w14:paraId="1EAD3A82" w14:textId="60A8E9FD" w:rsidR="003834B2" w:rsidRPr="009B2482" w:rsidRDefault="003834B2"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（四）评标方法、评标标准</w:t>
      </w:r>
    </w:p>
    <w:p w14:paraId="350BF169" w14:textId="77777777" w:rsidR="00211FE0" w:rsidRPr="009B2482" w:rsidRDefault="00211FE0"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采用50-50评分法，其中商务评分（报价）【50分】，技术评分（现场）【50分】；</w:t>
      </w:r>
    </w:p>
    <w:p w14:paraId="2FB1DB27" w14:textId="3FE7BF54" w:rsidR="00473391" w:rsidRPr="009B2482" w:rsidRDefault="00211FE0"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商务评分计算规则</w:t>
      </w:r>
      <w:r w:rsidR="004D2570" w:rsidRPr="009B2482">
        <w:rPr>
          <w:rFonts w:ascii="仿宋_GB2312" w:eastAsia="仿宋_GB2312" w:hAnsi="宋体" w:hint="eastAsia"/>
          <w:color w:val="000000" w:themeColor="text1"/>
          <w:sz w:val="28"/>
        </w:rPr>
        <w:t>【50分】</w:t>
      </w:r>
      <w:r w:rsidRPr="009B2482">
        <w:rPr>
          <w:rFonts w:ascii="仿宋_GB2312" w:eastAsia="仿宋_GB2312" w:hAnsi="宋体" w:hint="eastAsia"/>
          <w:color w:val="000000" w:themeColor="text1"/>
          <w:sz w:val="28"/>
        </w:rPr>
        <w:t>：以投标有效报价为准，按均值偏离度规则计算。均值偏离度规则是以所有有效报价均值作为评标基准价，报价等于评标</w:t>
      </w:r>
      <w:proofErr w:type="gramStart"/>
      <w:r w:rsidRPr="009B2482">
        <w:rPr>
          <w:rFonts w:ascii="仿宋_GB2312" w:eastAsia="仿宋_GB2312" w:hAnsi="宋体" w:hint="eastAsia"/>
          <w:color w:val="000000" w:themeColor="text1"/>
          <w:sz w:val="28"/>
        </w:rPr>
        <w:t>基准价得满分</w:t>
      </w:r>
      <w:proofErr w:type="gramEnd"/>
      <w:r w:rsidRPr="009B2482">
        <w:rPr>
          <w:rFonts w:ascii="仿宋_GB2312" w:eastAsia="仿宋_GB2312" w:hAnsi="宋体" w:hint="eastAsia"/>
          <w:color w:val="000000" w:themeColor="text1"/>
          <w:sz w:val="28"/>
        </w:rPr>
        <w:t>50分，报价比评标基准价每低1%，扣0.3分，报价比评标基准价每高1%，扣0.5分。</w:t>
      </w:r>
    </w:p>
    <w:p w14:paraId="11631B08" w14:textId="611B4554" w:rsidR="00473391" w:rsidRPr="009B2482" w:rsidRDefault="004D2570" w:rsidP="004D2570">
      <w:pPr>
        <w:ind w:firstLineChars="200" w:firstLine="560"/>
        <w:rPr>
          <w:color w:val="000000" w:themeColor="text1"/>
          <w:sz w:val="28"/>
          <w:szCs w:val="28"/>
        </w:rPr>
      </w:pPr>
      <w:r w:rsidRPr="009B2482">
        <w:rPr>
          <w:rFonts w:ascii="仿宋_GB2312" w:eastAsia="仿宋_GB2312" w:hAnsi="宋体" w:hint="eastAsia"/>
          <w:color w:val="000000" w:themeColor="text1"/>
          <w:sz w:val="28"/>
        </w:rPr>
        <w:t>技术评分（现场）【50分】</w:t>
      </w:r>
    </w:p>
    <w:tbl>
      <w:tblPr>
        <w:tblStyle w:val="ad"/>
        <w:tblW w:w="0" w:type="auto"/>
        <w:tblLook w:val="04A0" w:firstRow="1" w:lastRow="0" w:firstColumn="1" w:lastColumn="0" w:noHBand="0" w:noVBand="1"/>
      </w:tblPr>
      <w:tblGrid>
        <w:gridCol w:w="641"/>
        <w:gridCol w:w="1197"/>
        <w:gridCol w:w="1985"/>
        <w:gridCol w:w="3790"/>
        <w:gridCol w:w="683"/>
      </w:tblGrid>
      <w:tr w:rsidR="009B2482" w:rsidRPr="009B2482" w14:paraId="504843A6" w14:textId="77777777" w:rsidTr="00C2494C">
        <w:trPr>
          <w:trHeight w:val="448"/>
        </w:trPr>
        <w:tc>
          <w:tcPr>
            <w:tcW w:w="641" w:type="dxa"/>
            <w:vAlign w:val="center"/>
          </w:tcPr>
          <w:p w14:paraId="2210B157" w14:textId="77777777" w:rsidR="00473391" w:rsidRPr="009B2482" w:rsidRDefault="00473391" w:rsidP="004D2570">
            <w:pPr>
              <w:rPr>
                <w:color w:val="000000" w:themeColor="text1"/>
                <w:sz w:val="24"/>
                <w:szCs w:val="24"/>
              </w:rPr>
            </w:pPr>
            <w:r w:rsidRPr="009B2482">
              <w:rPr>
                <w:rFonts w:hint="eastAsia"/>
                <w:color w:val="000000" w:themeColor="text1"/>
                <w:sz w:val="24"/>
                <w:szCs w:val="24"/>
              </w:rPr>
              <w:t>序号</w:t>
            </w:r>
          </w:p>
        </w:tc>
        <w:tc>
          <w:tcPr>
            <w:tcW w:w="3182" w:type="dxa"/>
            <w:gridSpan w:val="2"/>
            <w:vAlign w:val="center"/>
          </w:tcPr>
          <w:p w14:paraId="75700941" w14:textId="77777777" w:rsidR="00473391" w:rsidRPr="009B2482" w:rsidRDefault="00473391" w:rsidP="004D2570">
            <w:pPr>
              <w:rPr>
                <w:color w:val="000000" w:themeColor="text1"/>
                <w:sz w:val="24"/>
                <w:szCs w:val="24"/>
              </w:rPr>
            </w:pPr>
            <w:r w:rsidRPr="009B2482">
              <w:rPr>
                <w:rFonts w:hint="eastAsia"/>
                <w:color w:val="000000" w:themeColor="text1"/>
                <w:sz w:val="24"/>
                <w:szCs w:val="24"/>
              </w:rPr>
              <w:t>评分项（</w:t>
            </w:r>
            <w:r w:rsidRPr="009B2482">
              <w:rPr>
                <w:color w:val="000000" w:themeColor="text1"/>
                <w:sz w:val="24"/>
                <w:szCs w:val="24"/>
              </w:rPr>
              <w:t>50</w:t>
            </w:r>
            <w:r w:rsidRPr="009B2482">
              <w:rPr>
                <w:rFonts w:hint="eastAsia"/>
                <w:color w:val="000000" w:themeColor="text1"/>
                <w:sz w:val="24"/>
                <w:szCs w:val="24"/>
              </w:rPr>
              <w:t>分</w:t>
            </w:r>
            <w:r w:rsidRPr="009B2482">
              <w:rPr>
                <w:color w:val="000000" w:themeColor="text1"/>
                <w:sz w:val="24"/>
                <w:szCs w:val="24"/>
              </w:rPr>
              <w:t>制</w:t>
            </w:r>
            <w:r w:rsidRPr="009B2482">
              <w:rPr>
                <w:rFonts w:hint="eastAsia"/>
                <w:color w:val="000000" w:themeColor="text1"/>
                <w:sz w:val="24"/>
                <w:szCs w:val="24"/>
              </w:rPr>
              <w:t>）</w:t>
            </w:r>
          </w:p>
        </w:tc>
        <w:tc>
          <w:tcPr>
            <w:tcW w:w="3790" w:type="dxa"/>
            <w:vAlign w:val="center"/>
          </w:tcPr>
          <w:p w14:paraId="661FFAB9" w14:textId="77777777" w:rsidR="00473391" w:rsidRPr="009B2482" w:rsidRDefault="00473391" w:rsidP="004D2570">
            <w:pPr>
              <w:rPr>
                <w:color w:val="000000" w:themeColor="text1"/>
                <w:sz w:val="24"/>
                <w:szCs w:val="24"/>
              </w:rPr>
            </w:pPr>
            <w:r w:rsidRPr="009B2482">
              <w:rPr>
                <w:rFonts w:hint="eastAsia"/>
                <w:color w:val="000000" w:themeColor="text1"/>
                <w:sz w:val="24"/>
                <w:szCs w:val="24"/>
              </w:rPr>
              <w:t>描述</w:t>
            </w:r>
          </w:p>
        </w:tc>
        <w:tc>
          <w:tcPr>
            <w:tcW w:w="683" w:type="dxa"/>
            <w:vAlign w:val="center"/>
          </w:tcPr>
          <w:p w14:paraId="73E26BA3" w14:textId="77777777" w:rsidR="00473391" w:rsidRPr="009B2482" w:rsidRDefault="00473391" w:rsidP="004D2570">
            <w:pPr>
              <w:rPr>
                <w:color w:val="000000" w:themeColor="text1"/>
                <w:sz w:val="24"/>
                <w:szCs w:val="24"/>
              </w:rPr>
            </w:pPr>
            <w:r w:rsidRPr="009B2482">
              <w:rPr>
                <w:rFonts w:hint="eastAsia"/>
                <w:color w:val="000000" w:themeColor="text1"/>
                <w:sz w:val="24"/>
                <w:szCs w:val="24"/>
              </w:rPr>
              <w:t>评分</w:t>
            </w:r>
          </w:p>
        </w:tc>
      </w:tr>
      <w:tr w:rsidR="009B2482" w:rsidRPr="009B2482" w14:paraId="37381667" w14:textId="77777777" w:rsidTr="00C2494C">
        <w:tc>
          <w:tcPr>
            <w:tcW w:w="641" w:type="dxa"/>
            <w:vAlign w:val="center"/>
          </w:tcPr>
          <w:p w14:paraId="7F5825D2" w14:textId="77777777" w:rsidR="00473391" w:rsidRPr="009B2482" w:rsidRDefault="00473391" w:rsidP="004D2570">
            <w:pPr>
              <w:rPr>
                <w:color w:val="000000" w:themeColor="text1"/>
                <w:sz w:val="24"/>
                <w:szCs w:val="24"/>
              </w:rPr>
            </w:pPr>
          </w:p>
        </w:tc>
        <w:tc>
          <w:tcPr>
            <w:tcW w:w="3182" w:type="dxa"/>
            <w:gridSpan w:val="2"/>
            <w:vAlign w:val="center"/>
          </w:tcPr>
          <w:p w14:paraId="73AFE66B" w14:textId="77777777" w:rsidR="00473391" w:rsidRPr="009B2482" w:rsidRDefault="00473391" w:rsidP="004D2570">
            <w:pPr>
              <w:rPr>
                <w:color w:val="000000" w:themeColor="text1"/>
                <w:sz w:val="24"/>
                <w:szCs w:val="24"/>
              </w:rPr>
            </w:pPr>
            <w:r w:rsidRPr="009B2482">
              <w:rPr>
                <w:rFonts w:hint="eastAsia"/>
                <w:color w:val="000000" w:themeColor="text1"/>
                <w:sz w:val="24"/>
                <w:szCs w:val="24"/>
              </w:rPr>
              <w:t>产品</w:t>
            </w:r>
            <w:r w:rsidRPr="009B2482">
              <w:rPr>
                <w:color w:val="000000" w:themeColor="text1"/>
                <w:sz w:val="24"/>
                <w:szCs w:val="24"/>
              </w:rPr>
              <w:t>技术</w:t>
            </w:r>
            <w:r w:rsidRPr="009B2482">
              <w:rPr>
                <w:rFonts w:hint="eastAsia"/>
                <w:color w:val="000000" w:themeColor="text1"/>
                <w:sz w:val="24"/>
                <w:szCs w:val="24"/>
              </w:rPr>
              <w:t>（</w:t>
            </w:r>
            <w:r w:rsidRPr="009B2482">
              <w:rPr>
                <w:rFonts w:hint="eastAsia"/>
                <w:color w:val="000000" w:themeColor="text1"/>
                <w:sz w:val="24"/>
                <w:szCs w:val="24"/>
              </w:rPr>
              <w:t>20</w:t>
            </w:r>
            <w:r w:rsidRPr="009B2482">
              <w:rPr>
                <w:rFonts w:hint="eastAsia"/>
                <w:color w:val="000000" w:themeColor="text1"/>
                <w:sz w:val="24"/>
                <w:szCs w:val="24"/>
              </w:rPr>
              <w:t>分</w:t>
            </w:r>
            <w:r w:rsidRPr="009B2482">
              <w:rPr>
                <w:color w:val="000000" w:themeColor="text1"/>
                <w:sz w:val="24"/>
                <w:szCs w:val="24"/>
              </w:rPr>
              <w:t>）</w:t>
            </w:r>
          </w:p>
        </w:tc>
        <w:tc>
          <w:tcPr>
            <w:tcW w:w="3790" w:type="dxa"/>
            <w:vAlign w:val="center"/>
          </w:tcPr>
          <w:p w14:paraId="3E277DE6" w14:textId="77777777" w:rsidR="00473391" w:rsidRPr="009B2482" w:rsidRDefault="00473391" w:rsidP="004D2570">
            <w:pPr>
              <w:rPr>
                <w:color w:val="000000" w:themeColor="text1"/>
                <w:sz w:val="24"/>
                <w:szCs w:val="24"/>
              </w:rPr>
            </w:pPr>
            <w:r w:rsidRPr="009B2482">
              <w:rPr>
                <w:rFonts w:cs="宋体" w:hint="eastAsia"/>
                <w:color w:val="000000" w:themeColor="text1"/>
              </w:rPr>
              <w:t>根据响应方案中技术要求的响应情况，所投“技术参数”完全满足或优于采购要求的得基本分</w:t>
            </w:r>
            <w:r w:rsidRPr="009B2482">
              <w:rPr>
                <w:rFonts w:cs="宋体"/>
                <w:color w:val="000000" w:themeColor="text1"/>
              </w:rPr>
              <w:t>2</w:t>
            </w:r>
            <w:r w:rsidRPr="009B2482">
              <w:rPr>
                <w:rFonts w:cs="宋体" w:hint="eastAsia"/>
                <w:color w:val="000000" w:themeColor="text1"/>
              </w:rPr>
              <w:t>0</w:t>
            </w:r>
            <w:r w:rsidRPr="009B2482">
              <w:rPr>
                <w:rFonts w:cs="宋体" w:hint="eastAsia"/>
                <w:color w:val="000000" w:themeColor="text1"/>
              </w:rPr>
              <w:t>分；技术参数中带</w:t>
            </w:r>
            <w:proofErr w:type="gramStart"/>
            <w:r w:rsidRPr="009B2482">
              <w:rPr>
                <w:rFonts w:cs="宋体" w:hint="eastAsia"/>
                <w:color w:val="000000" w:themeColor="text1"/>
              </w:rPr>
              <w:t>“★”号项要求</w:t>
            </w:r>
            <w:proofErr w:type="gramEnd"/>
            <w:r w:rsidRPr="009B2482">
              <w:rPr>
                <w:rFonts w:cs="宋体" w:hint="eastAsia"/>
                <w:color w:val="000000" w:themeColor="text1"/>
              </w:rPr>
              <w:t>的，</w:t>
            </w:r>
            <w:proofErr w:type="gramStart"/>
            <w:r w:rsidRPr="009B2482">
              <w:rPr>
                <w:rFonts w:cs="宋体" w:hint="eastAsia"/>
                <w:color w:val="000000" w:themeColor="text1"/>
              </w:rPr>
              <w:t>每负偏离</w:t>
            </w:r>
            <w:proofErr w:type="gramEnd"/>
            <w:r w:rsidRPr="009B2482">
              <w:rPr>
                <w:rFonts w:cs="宋体" w:hint="eastAsia"/>
                <w:color w:val="000000" w:themeColor="text1"/>
              </w:rPr>
              <w:t>一项扣</w:t>
            </w:r>
            <w:r w:rsidRPr="009B2482">
              <w:rPr>
                <w:rFonts w:cs="宋体"/>
                <w:color w:val="000000" w:themeColor="text1"/>
              </w:rPr>
              <w:t>1</w:t>
            </w:r>
            <w:r w:rsidRPr="009B2482">
              <w:rPr>
                <w:rFonts w:cs="宋体" w:hint="eastAsia"/>
                <w:color w:val="000000" w:themeColor="text1"/>
              </w:rPr>
              <w:t>分；其它技术</w:t>
            </w:r>
            <w:proofErr w:type="gramStart"/>
            <w:r w:rsidRPr="009B2482">
              <w:rPr>
                <w:rFonts w:cs="宋体" w:hint="eastAsia"/>
                <w:color w:val="000000" w:themeColor="text1"/>
              </w:rPr>
              <w:t>参数每负偏离</w:t>
            </w:r>
            <w:proofErr w:type="gramEnd"/>
            <w:r w:rsidRPr="009B2482">
              <w:rPr>
                <w:rFonts w:cs="宋体" w:hint="eastAsia"/>
                <w:color w:val="000000" w:themeColor="text1"/>
              </w:rPr>
              <w:t>一项扣</w:t>
            </w:r>
            <w:r w:rsidRPr="009B2482">
              <w:rPr>
                <w:rFonts w:cs="宋体"/>
                <w:color w:val="000000" w:themeColor="text1"/>
              </w:rPr>
              <w:t>0.5</w:t>
            </w:r>
            <w:r w:rsidRPr="009B2482">
              <w:rPr>
                <w:rFonts w:cs="宋体" w:hint="eastAsia"/>
                <w:color w:val="000000" w:themeColor="text1"/>
              </w:rPr>
              <w:t>分，扣完为止。最高</w:t>
            </w:r>
            <w:r w:rsidRPr="009B2482">
              <w:rPr>
                <w:rFonts w:cs="宋体"/>
                <w:color w:val="000000" w:themeColor="text1"/>
              </w:rPr>
              <w:t>2</w:t>
            </w:r>
            <w:r w:rsidRPr="009B2482">
              <w:rPr>
                <w:rFonts w:cs="宋体" w:hint="eastAsia"/>
                <w:color w:val="000000" w:themeColor="text1"/>
              </w:rPr>
              <w:t>0</w:t>
            </w:r>
            <w:r w:rsidRPr="009B2482">
              <w:rPr>
                <w:rFonts w:cs="宋体" w:hint="eastAsia"/>
                <w:color w:val="000000" w:themeColor="text1"/>
              </w:rPr>
              <w:t>分。（带★</w:t>
            </w:r>
            <w:proofErr w:type="gramStart"/>
            <w:r w:rsidRPr="009B2482">
              <w:rPr>
                <w:rFonts w:cs="宋体" w:hint="eastAsia"/>
                <w:color w:val="000000" w:themeColor="text1"/>
              </w:rPr>
              <w:t>号项须</w:t>
            </w:r>
            <w:proofErr w:type="gramEnd"/>
            <w:r w:rsidRPr="009B2482">
              <w:rPr>
                <w:rFonts w:cs="宋体" w:hint="eastAsia"/>
                <w:color w:val="000000" w:themeColor="text1"/>
              </w:rPr>
              <w:t>在响应文件中提供功能截图，不提供对应项不得分）</w:t>
            </w:r>
          </w:p>
        </w:tc>
        <w:tc>
          <w:tcPr>
            <w:tcW w:w="683" w:type="dxa"/>
            <w:vAlign w:val="center"/>
          </w:tcPr>
          <w:p w14:paraId="0C15B11B" w14:textId="77777777" w:rsidR="00473391" w:rsidRPr="009B2482" w:rsidRDefault="00473391" w:rsidP="004D2570">
            <w:pPr>
              <w:rPr>
                <w:color w:val="000000" w:themeColor="text1"/>
                <w:sz w:val="24"/>
                <w:szCs w:val="24"/>
              </w:rPr>
            </w:pPr>
          </w:p>
        </w:tc>
      </w:tr>
      <w:tr w:rsidR="009B2482" w:rsidRPr="009B2482" w14:paraId="102B9FF9" w14:textId="77777777" w:rsidTr="00C2494C">
        <w:tc>
          <w:tcPr>
            <w:tcW w:w="641" w:type="dxa"/>
            <w:vAlign w:val="center"/>
          </w:tcPr>
          <w:p w14:paraId="7DC02CBB" w14:textId="77777777" w:rsidR="00473391" w:rsidRPr="009B2482" w:rsidRDefault="00473391" w:rsidP="004D2570">
            <w:pPr>
              <w:rPr>
                <w:color w:val="000000" w:themeColor="text1"/>
                <w:sz w:val="24"/>
                <w:szCs w:val="24"/>
              </w:rPr>
            </w:pPr>
          </w:p>
        </w:tc>
        <w:tc>
          <w:tcPr>
            <w:tcW w:w="1197" w:type="dxa"/>
            <w:vMerge w:val="restart"/>
            <w:vAlign w:val="center"/>
          </w:tcPr>
          <w:p w14:paraId="5080EE6E" w14:textId="77777777" w:rsidR="00473391" w:rsidRPr="009B2482" w:rsidRDefault="00473391" w:rsidP="004D2570">
            <w:pPr>
              <w:jc w:val="center"/>
              <w:rPr>
                <w:color w:val="000000" w:themeColor="text1"/>
                <w:sz w:val="24"/>
                <w:szCs w:val="24"/>
              </w:rPr>
            </w:pPr>
            <w:r w:rsidRPr="009B2482">
              <w:rPr>
                <w:rFonts w:hint="eastAsia"/>
                <w:color w:val="000000" w:themeColor="text1"/>
                <w:sz w:val="24"/>
                <w:szCs w:val="24"/>
              </w:rPr>
              <w:t>技术服务</w:t>
            </w:r>
            <w:r w:rsidRPr="009B2482">
              <w:rPr>
                <w:color w:val="000000" w:themeColor="text1"/>
                <w:sz w:val="24"/>
                <w:szCs w:val="24"/>
              </w:rPr>
              <w:t>方案</w:t>
            </w:r>
            <w:r w:rsidRPr="009B2482">
              <w:rPr>
                <w:rFonts w:hint="eastAsia"/>
                <w:color w:val="000000" w:themeColor="text1"/>
                <w:sz w:val="24"/>
                <w:szCs w:val="24"/>
              </w:rPr>
              <w:t>（</w:t>
            </w:r>
            <w:r w:rsidRPr="009B2482">
              <w:rPr>
                <w:rFonts w:hint="eastAsia"/>
                <w:color w:val="000000" w:themeColor="text1"/>
                <w:sz w:val="24"/>
                <w:szCs w:val="24"/>
              </w:rPr>
              <w:t>2</w:t>
            </w:r>
            <w:r w:rsidRPr="009B2482">
              <w:rPr>
                <w:color w:val="000000" w:themeColor="text1"/>
                <w:sz w:val="24"/>
                <w:szCs w:val="24"/>
              </w:rPr>
              <w:t>5</w:t>
            </w:r>
            <w:r w:rsidRPr="009B2482">
              <w:rPr>
                <w:rFonts w:hint="eastAsia"/>
                <w:color w:val="000000" w:themeColor="text1"/>
                <w:sz w:val="24"/>
                <w:szCs w:val="24"/>
              </w:rPr>
              <w:t>分</w:t>
            </w:r>
            <w:r w:rsidRPr="009B2482">
              <w:rPr>
                <w:color w:val="000000" w:themeColor="text1"/>
                <w:sz w:val="24"/>
                <w:szCs w:val="24"/>
              </w:rPr>
              <w:t>）</w:t>
            </w:r>
          </w:p>
        </w:tc>
        <w:tc>
          <w:tcPr>
            <w:tcW w:w="1985" w:type="dxa"/>
            <w:vAlign w:val="center"/>
          </w:tcPr>
          <w:p w14:paraId="7D47CC65" w14:textId="77777777" w:rsidR="00473391" w:rsidRPr="009B2482" w:rsidRDefault="00473391" w:rsidP="004D2570">
            <w:pPr>
              <w:rPr>
                <w:color w:val="000000" w:themeColor="text1"/>
                <w:sz w:val="24"/>
                <w:szCs w:val="24"/>
              </w:rPr>
            </w:pPr>
            <w:r w:rsidRPr="009B2482">
              <w:rPr>
                <w:rFonts w:cs="宋体" w:hint="eastAsia"/>
                <w:color w:val="000000" w:themeColor="text1"/>
              </w:rPr>
              <w:t>资产分配服务方案比较（</w:t>
            </w:r>
            <w:r w:rsidRPr="009B2482">
              <w:rPr>
                <w:rFonts w:cs="宋体" w:hint="eastAsia"/>
                <w:color w:val="000000" w:themeColor="text1"/>
              </w:rPr>
              <w:t>5</w:t>
            </w:r>
            <w:r w:rsidRPr="009B2482">
              <w:rPr>
                <w:rFonts w:cs="宋体" w:hint="eastAsia"/>
                <w:color w:val="000000" w:themeColor="text1"/>
              </w:rPr>
              <w:t>分</w:t>
            </w:r>
            <w:r w:rsidRPr="009B2482">
              <w:rPr>
                <w:rFonts w:cs="宋体"/>
                <w:color w:val="000000" w:themeColor="text1"/>
              </w:rPr>
              <w:t>）</w:t>
            </w:r>
          </w:p>
        </w:tc>
        <w:tc>
          <w:tcPr>
            <w:tcW w:w="3790" w:type="dxa"/>
            <w:vAlign w:val="center"/>
          </w:tcPr>
          <w:p w14:paraId="4679481C" w14:textId="77777777" w:rsidR="00473391" w:rsidRPr="009B2482" w:rsidRDefault="00473391" w:rsidP="004D2570">
            <w:pPr>
              <w:rPr>
                <w:color w:val="000000" w:themeColor="text1"/>
                <w:sz w:val="24"/>
                <w:szCs w:val="24"/>
              </w:rPr>
            </w:pPr>
            <w:r w:rsidRPr="009B2482">
              <w:rPr>
                <w:rFonts w:cs="宋体" w:hint="eastAsia"/>
                <w:color w:val="000000" w:themeColor="text1"/>
              </w:rPr>
              <w:t>根据供应商对资产分配服务需求提供的服务方案，包括对组织、人员、区域、资产等基础信息的采集、整理及录入的服务流程，现场分配时账面资产与实物资产精准匹配的方法、以及配套管理工具的适用性等方面进行评价。服务方案科学合理，完全符合管理需求，切实可行的得</w:t>
            </w:r>
            <w:r w:rsidRPr="009B2482">
              <w:rPr>
                <w:rFonts w:cs="宋体"/>
                <w:color w:val="000000" w:themeColor="text1"/>
              </w:rPr>
              <w:t>5</w:t>
            </w:r>
            <w:r w:rsidRPr="009B2482">
              <w:rPr>
                <w:rFonts w:cs="宋体" w:hint="eastAsia"/>
                <w:color w:val="000000" w:themeColor="text1"/>
              </w:rPr>
              <w:t>分；服务方案较为科学合理，部分符合管理需求，可行性一般的得</w:t>
            </w:r>
            <w:r w:rsidRPr="009B2482">
              <w:rPr>
                <w:rFonts w:cs="宋体"/>
                <w:color w:val="000000" w:themeColor="text1"/>
              </w:rPr>
              <w:t>3</w:t>
            </w:r>
            <w:r w:rsidRPr="009B2482">
              <w:rPr>
                <w:rFonts w:cs="宋体" w:hint="eastAsia"/>
                <w:color w:val="000000" w:themeColor="text1"/>
              </w:rPr>
              <w:t>分；服务方案缺乏合理性，考虑不全，可行性较差的得</w:t>
            </w:r>
            <w:r w:rsidRPr="009B2482">
              <w:rPr>
                <w:rFonts w:cs="宋体"/>
                <w:color w:val="000000" w:themeColor="text1"/>
              </w:rPr>
              <w:t>1.5</w:t>
            </w:r>
            <w:r w:rsidRPr="009B2482">
              <w:rPr>
                <w:rFonts w:cs="宋体" w:hint="eastAsia"/>
                <w:color w:val="000000" w:themeColor="text1"/>
              </w:rPr>
              <w:t>分；不提供不得分。</w:t>
            </w:r>
          </w:p>
        </w:tc>
        <w:tc>
          <w:tcPr>
            <w:tcW w:w="683" w:type="dxa"/>
            <w:vAlign w:val="center"/>
          </w:tcPr>
          <w:p w14:paraId="35D0391B" w14:textId="77777777" w:rsidR="00473391" w:rsidRPr="009B2482" w:rsidRDefault="00473391" w:rsidP="004D2570">
            <w:pPr>
              <w:rPr>
                <w:color w:val="000000" w:themeColor="text1"/>
                <w:sz w:val="24"/>
                <w:szCs w:val="24"/>
              </w:rPr>
            </w:pPr>
          </w:p>
        </w:tc>
      </w:tr>
      <w:tr w:rsidR="009B2482" w:rsidRPr="009B2482" w14:paraId="5F01B776" w14:textId="77777777" w:rsidTr="00C2494C">
        <w:tc>
          <w:tcPr>
            <w:tcW w:w="641" w:type="dxa"/>
            <w:vAlign w:val="center"/>
          </w:tcPr>
          <w:p w14:paraId="74A4BACB" w14:textId="77777777" w:rsidR="00473391" w:rsidRPr="009B2482" w:rsidRDefault="00473391" w:rsidP="004D2570">
            <w:pPr>
              <w:rPr>
                <w:color w:val="000000" w:themeColor="text1"/>
                <w:sz w:val="24"/>
                <w:szCs w:val="24"/>
              </w:rPr>
            </w:pPr>
          </w:p>
        </w:tc>
        <w:tc>
          <w:tcPr>
            <w:tcW w:w="1197" w:type="dxa"/>
            <w:vMerge/>
            <w:vAlign w:val="center"/>
          </w:tcPr>
          <w:p w14:paraId="6E9EE572" w14:textId="77777777" w:rsidR="00473391" w:rsidRPr="009B2482" w:rsidRDefault="00473391" w:rsidP="004D2570">
            <w:pPr>
              <w:rPr>
                <w:color w:val="000000" w:themeColor="text1"/>
                <w:sz w:val="24"/>
                <w:szCs w:val="24"/>
              </w:rPr>
            </w:pPr>
          </w:p>
        </w:tc>
        <w:tc>
          <w:tcPr>
            <w:tcW w:w="1985" w:type="dxa"/>
            <w:vAlign w:val="center"/>
          </w:tcPr>
          <w:p w14:paraId="60D52F3D" w14:textId="77777777" w:rsidR="00473391" w:rsidRPr="009B2482" w:rsidRDefault="00473391" w:rsidP="004D2570">
            <w:pPr>
              <w:rPr>
                <w:color w:val="000000" w:themeColor="text1"/>
                <w:sz w:val="24"/>
                <w:szCs w:val="24"/>
              </w:rPr>
            </w:pPr>
            <w:r w:rsidRPr="009B2482">
              <w:rPr>
                <w:rFonts w:cs="宋体" w:hint="eastAsia"/>
                <w:color w:val="000000" w:themeColor="text1"/>
              </w:rPr>
              <w:t>资产贴标服务方案</w:t>
            </w:r>
            <w:r w:rsidRPr="009B2482">
              <w:rPr>
                <w:rFonts w:cs="宋体" w:hint="eastAsia"/>
                <w:color w:val="000000" w:themeColor="text1"/>
              </w:rPr>
              <w:lastRenderedPageBreak/>
              <w:t>比较（</w:t>
            </w:r>
            <w:r w:rsidRPr="009B2482">
              <w:rPr>
                <w:rFonts w:cs="宋体"/>
                <w:color w:val="000000" w:themeColor="text1"/>
              </w:rPr>
              <w:t>5</w:t>
            </w:r>
            <w:r w:rsidRPr="009B2482">
              <w:rPr>
                <w:rFonts w:cs="宋体" w:hint="eastAsia"/>
                <w:color w:val="000000" w:themeColor="text1"/>
              </w:rPr>
              <w:t>分</w:t>
            </w:r>
            <w:r w:rsidRPr="009B2482">
              <w:rPr>
                <w:rFonts w:cs="宋体"/>
                <w:color w:val="000000" w:themeColor="text1"/>
              </w:rPr>
              <w:t>）</w:t>
            </w:r>
          </w:p>
        </w:tc>
        <w:tc>
          <w:tcPr>
            <w:tcW w:w="3790" w:type="dxa"/>
            <w:vAlign w:val="center"/>
          </w:tcPr>
          <w:p w14:paraId="6D82157E" w14:textId="77777777" w:rsidR="00473391" w:rsidRPr="009B2482" w:rsidRDefault="00473391" w:rsidP="004D2570">
            <w:pPr>
              <w:rPr>
                <w:color w:val="000000" w:themeColor="text1"/>
                <w:sz w:val="24"/>
                <w:szCs w:val="24"/>
              </w:rPr>
            </w:pPr>
            <w:r w:rsidRPr="009B2482">
              <w:rPr>
                <w:rFonts w:cs="宋体" w:hint="eastAsia"/>
                <w:color w:val="000000" w:themeColor="text1"/>
              </w:rPr>
              <w:lastRenderedPageBreak/>
              <w:t>根据供应商对资产贴标服务需求提供的</w:t>
            </w:r>
            <w:r w:rsidRPr="009B2482">
              <w:rPr>
                <w:rFonts w:cs="宋体" w:hint="eastAsia"/>
                <w:color w:val="000000" w:themeColor="text1"/>
              </w:rPr>
              <w:lastRenderedPageBreak/>
              <w:t>服务方案，包括对标签属性自定义配置、标签部署流程，标签部署的统一性及美观性措施、以及配套管理工具的适用性等方面进行评价。服务方案科学合理，完全符合管理需求，切实可行的得</w:t>
            </w:r>
            <w:r w:rsidRPr="009B2482">
              <w:rPr>
                <w:rFonts w:cs="宋体"/>
                <w:color w:val="000000" w:themeColor="text1"/>
              </w:rPr>
              <w:t>5</w:t>
            </w:r>
            <w:r w:rsidRPr="009B2482">
              <w:rPr>
                <w:rFonts w:cs="宋体" w:hint="eastAsia"/>
                <w:color w:val="000000" w:themeColor="text1"/>
              </w:rPr>
              <w:t>分；服务方案较为科学合理，部分符合管理需求，可行性一般的得</w:t>
            </w:r>
            <w:r w:rsidRPr="009B2482">
              <w:rPr>
                <w:rFonts w:cs="宋体"/>
                <w:color w:val="000000" w:themeColor="text1"/>
              </w:rPr>
              <w:t>3</w:t>
            </w:r>
            <w:r w:rsidRPr="009B2482">
              <w:rPr>
                <w:rFonts w:cs="宋体" w:hint="eastAsia"/>
                <w:color w:val="000000" w:themeColor="text1"/>
              </w:rPr>
              <w:t>分；服务方案缺乏合理性，考虑不全，可行性较差的得</w:t>
            </w:r>
            <w:r w:rsidRPr="009B2482">
              <w:rPr>
                <w:rFonts w:cs="宋体"/>
                <w:color w:val="000000" w:themeColor="text1"/>
              </w:rPr>
              <w:t>1.5</w:t>
            </w:r>
            <w:r w:rsidRPr="009B2482">
              <w:rPr>
                <w:rFonts w:cs="宋体" w:hint="eastAsia"/>
                <w:color w:val="000000" w:themeColor="text1"/>
              </w:rPr>
              <w:t>分；不提供不得分。</w:t>
            </w:r>
          </w:p>
        </w:tc>
        <w:tc>
          <w:tcPr>
            <w:tcW w:w="683" w:type="dxa"/>
            <w:vAlign w:val="center"/>
          </w:tcPr>
          <w:p w14:paraId="327F76EA" w14:textId="77777777" w:rsidR="00473391" w:rsidRPr="009B2482" w:rsidRDefault="00473391" w:rsidP="004D2570">
            <w:pPr>
              <w:rPr>
                <w:color w:val="000000" w:themeColor="text1"/>
                <w:sz w:val="24"/>
                <w:szCs w:val="24"/>
              </w:rPr>
            </w:pPr>
          </w:p>
        </w:tc>
      </w:tr>
      <w:tr w:rsidR="009B2482" w:rsidRPr="009B2482" w14:paraId="201ED19B" w14:textId="77777777" w:rsidTr="00C2494C">
        <w:tc>
          <w:tcPr>
            <w:tcW w:w="641" w:type="dxa"/>
            <w:vAlign w:val="center"/>
          </w:tcPr>
          <w:p w14:paraId="5FE81C81" w14:textId="77777777" w:rsidR="00473391" w:rsidRPr="009B2482" w:rsidRDefault="00473391" w:rsidP="004D2570">
            <w:pPr>
              <w:rPr>
                <w:color w:val="000000" w:themeColor="text1"/>
                <w:sz w:val="24"/>
                <w:szCs w:val="24"/>
              </w:rPr>
            </w:pPr>
          </w:p>
        </w:tc>
        <w:tc>
          <w:tcPr>
            <w:tcW w:w="1197" w:type="dxa"/>
            <w:vMerge/>
            <w:vAlign w:val="center"/>
          </w:tcPr>
          <w:p w14:paraId="669A7D9E" w14:textId="77777777" w:rsidR="00473391" w:rsidRPr="009B2482" w:rsidRDefault="00473391" w:rsidP="004D2570">
            <w:pPr>
              <w:rPr>
                <w:color w:val="000000" w:themeColor="text1"/>
                <w:sz w:val="24"/>
                <w:szCs w:val="24"/>
              </w:rPr>
            </w:pPr>
          </w:p>
        </w:tc>
        <w:tc>
          <w:tcPr>
            <w:tcW w:w="1985" w:type="dxa"/>
            <w:vAlign w:val="center"/>
          </w:tcPr>
          <w:p w14:paraId="4FD200CC" w14:textId="77777777" w:rsidR="00473391" w:rsidRPr="009B2482" w:rsidRDefault="00473391" w:rsidP="004D2570">
            <w:pPr>
              <w:rPr>
                <w:color w:val="000000" w:themeColor="text1"/>
                <w:sz w:val="24"/>
                <w:szCs w:val="24"/>
              </w:rPr>
            </w:pPr>
            <w:r w:rsidRPr="009B2482">
              <w:rPr>
                <w:rFonts w:cs="宋体" w:hint="eastAsia"/>
                <w:color w:val="000000" w:themeColor="text1"/>
              </w:rPr>
              <w:t>资产盘点服务方案比较（</w:t>
            </w:r>
            <w:r w:rsidRPr="009B2482">
              <w:rPr>
                <w:rFonts w:cs="宋体"/>
                <w:color w:val="000000" w:themeColor="text1"/>
              </w:rPr>
              <w:t>5</w:t>
            </w:r>
            <w:r w:rsidRPr="009B2482">
              <w:rPr>
                <w:rFonts w:cs="宋体" w:hint="eastAsia"/>
                <w:color w:val="000000" w:themeColor="text1"/>
              </w:rPr>
              <w:t>分</w:t>
            </w:r>
            <w:r w:rsidRPr="009B2482">
              <w:rPr>
                <w:rFonts w:cs="宋体"/>
                <w:color w:val="000000" w:themeColor="text1"/>
              </w:rPr>
              <w:t>）</w:t>
            </w:r>
          </w:p>
        </w:tc>
        <w:tc>
          <w:tcPr>
            <w:tcW w:w="3790" w:type="dxa"/>
            <w:vAlign w:val="center"/>
          </w:tcPr>
          <w:p w14:paraId="46756940" w14:textId="77777777" w:rsidR="00473391" w:rsidRPr="009B2482" w:rsidRDefault="00473391" w:rsidP="004D2570">
            <w:pPr>
              <w:rPr>
                <w:color w:val="000000" w:themeColor="text1"/>
                <w:sz w:val="24"/>
                <w:szCs w:val="24"/>
              </w:rPr>
            </w:pPr>
            <w:r w:rsidRPr="009B2482">
              <w:rPr>
                <w:rFonts w:cs="宋体" w:hint="eastAsia"/>
                <w:color w:val="000000" w:themeColor="text1"/>
              </w:rPr>
              <w:t>根据供应商对资产盘点服务需求提供的服务方案，包括对盘点工作的计划、盘点工作的分工模式、盘点精准性与便捷性的方法、盘点中各种异常资产的体现、盘点报告的精细度与实时性、以及配套管理工具的适用性等方面进行评价。服务方案科学合理，完全符合管理需求，切实可行的得</w:t>
            </w:r>
            <w:r w:rsidRPr="009B2482">
              <w:rPr>
                <w:rFonts w:cs="宋体"/>
                <w:color w:val="000000" w:themeColor="text1"/>
              </w:rPr>
              <w:t>5</w:t>
            </w:r>
            <w:r w:rsidRPr="009B2482">
              <w:rPr>
                <w:rFonts w:cs="宋体" w:hint="eastAsia"/>
                <w:color w:val="000000" w:themeColor="text1"/>
              </w:rPr>
              <w:t>分；服务方案较为科学合理，部分符合管理需求，可行性一般的得</w:t>
            </w:r>
            <w:r w:rsidRPr="009B2482">
              <w:rPr>
                <w:rFonts w:cs="宋体"/>
                <w:color w:val="000000" w:themeColor="text1"/>
              </w:rPr>
              <w:t>3</w:t>
            </w:r>
            <w:r w:rsidRPr="009B2482">
              <w:rPr>
                <w:rFonts w:cs="宋体" w:hint="eastAsia"/>
                <w:color w:val="000000" w:themeColor="text1"/>
              </w:rPr>
              <w:t>分；服务方案缺乏合理性，考虑不全，可行性较差的得</w:t>
            </w:r>
            <w:r w:rsidRPr="009B2482">
              <w:rPr>
                <w:rFonts w:cs="宋体"/>
                <w:color w:val="000000" w:themeColor="text1"/>
              </w:rPr>
              <w:t>1.5</w:t>
            </w:r>
            <w:r w:rsidRPr="009B2482">
              <w:rPr>
                <w:rFonts w:cs="宋体" w:hint="eastAsia"/>
                <w:color w:val="000000" w:themeColor="text1"/>
              </w:rPr>
              <w:t>分；不提供不得分。</w:t>
            </w:r>
          </w:p>
        </w:tc>
        <w:tc>
          <w:tcPr>
            <w:tcW w:w="683" w:type="dxa"/>
            <w:vAlign w:val="center"/>
          </w:tcPr>
          <w:p w14:paraId="21539F9B" w14:textId="77777777" w:rsidR="00473391" w:rsidRPr="009B2482" w:rsidRDefault="00473391" w:rsidP="004D2570">
            <w:pPr>
              <w:rPr>
                <w:color w:val="000000" w:themeColor="text1"/>
                <w:sz w:val="24"/>
                <w:szCs w:val="24"/>
              </w:rPr>
            </w:pPr>
          </w:p>
        </w:tc>
      </w:tr>
      <w:tr w:rsidR="009B2482" w:rsidRPr="009B2482" w14:paraId="58635F87" w14:textId="77777777" w:rsidTr="00C2494C">
        <w:tc>
          <w:tcPr>
            <w:tcW w:w="641" w:type="dxa"/>
            <w:vAlign w:val="center"/>
          </w:tcPr>
          <w:p w14:paraId="595BE80C" w14:textId="77777777" w:rsidR="00473391" w:rsidRPr="009B2482" w:rsidRDefault="00473391" w:rsidP="004D2570">
            <w:pPr>
              <w:rPr>
                <w:color w:val="000000" w:themeColor="text1"/>
                <w:sz w:val="24"/>
                <w:szCs w:val="24"/>
              </w:rPr>
            </w:pPr>
          </w:p>
        </w:tc>
        <w:tc>
          <w:tcPr>
            <w:tcW w:w="1197" w:type="dxa"/>
            <w:vMerge/>
            <w:vAlign w:val="center"/>
          </w:tcPr>
          <w:p w14:paraId="35E1EBCD" w14:textId="77777777" w:rsidR="00473391" w:rsidRPr="009B2482" w:rsidRDefault="00473391" w:rsidP="004D2570">
            <w:pPr>
              <w:rPr>
                <w:color w:val="000000" w:themeColor="text1"/>
                <w:sz w:val="24"/>
                <w:szCs w:val="24"/>
              </w:rPr>
            </w:pPr>
          </w:p>
        </w:tc>
        <w:tc>
          <w:tcPr>
            <w:tcW w:w="1985" w:type="dxa"/>
            <w:vAlign w:val="center"/>
          </w:tcPr>
          <w:p w14:paraId="371FF057" w14:textId="77777777" w:rsidR="00473391" w:rsidRPr="009B2482" w:rsidRDefault="00473391" w:rsidP="004D2570">
            <w:pPr>
              <w:rPr>
                <w:color w:val="000000" w:themeColor="text1"/>
                <w:sz w:val="24"/>
                <w:szCs w:val="24"/>
              </w:rPr>
            </w:pPr>
            <w:r w:rsidRPr="009B2482">
              <w:rPr>
                <w:rFonts w:cs="宋体" w:hint="eastAsia"/>
                <w:color w:val="000000" w:themeColor="text1"/>
              </w:rPr>
              <w:t>资产新增服务方案比较（</w:t>
            </w:r>
            <w:r w:rsidRPr="009B2482">
              <w:rPr>
                <w:rFonts w:cs="宋体"/>
                <w:color w:val="000000" w:themeColor="text1"/>
              </w:rPr>
              <w:t>2.5</w:t>
            </w:r>
            <w:r w:rsidRPr="009B2482">
              <w:rPr>
                <w:rFonts w:cs="宋体" w:hint="eastAsia"/>
                <w:color w:val="000000" w:themeColor="text1"/>
              </w:rPr>
              <w:t>分</w:t>
            </w:r>
            <w:r w:rsidRPr="009B2482">
              <w:rPr>
                <w:rFonts w:cs="宋体"/>
                <w:color w:val="000000" w:themeColor="text1"/>
              </w:rPr>
              <w:t>）</w:t>
            </w:r>
          </w:p>
        </w:tc>
        <w:tc>
          <w:tcPr>
            <w:tcW w:w="3790" w:type="dxa"/>
            <w:vAlign w:val="center"/>
          </w:tcPr>
          <w:p w14:paraId="5F53FD6A" w14:textId="77777777" w:rsidR="00473391" w:rsidRPr="009B2482" w:rsidRDefault="00473391" w:rsidP="004D2570">
            <w:pPr>
              <w:rPr>
                <w:color w:val="000000" w:themeColor="text1"/>
                <w:sz w:val="24"/>
                <w:szCs w:val="24"/>
              </w:rPr>
            </w:pPr>
            <w:r w:rsidRPr="009B2482">
              <w:rPr>
                <w:rFonts w:cs="宋体" w:hint="eastAsia"/>
                <w:color w:val="000000" w:themeColor="text1"/>
              </w:rPr>
              <w:t>根据供应商对资产新增服务需求提供的服务方案，包括对新增资产流程的便捷性、新增资产对财务数据的关联及一致性、资产新增后的快速领用发放措施、以及配套管理工具的适用性等方面进行评价。服务方案科学合理，完全符合管理需求，切实可行的得</w:t>
            </w:r>
            <w:r w:rsidRPr="009B2482">
              <w:rPr>
                <w:rFonts w:cs="宋体"/>
                <w:color w:val="000000" w:themeColor="text1"/>
              </w:rPr>
              <w:t>2.5</w:t>
            </w:r>
            <w:r w:rsidRPr="009B2482">
              <w:rPr>
                <w:rFonts w:cs="宋体" w:hint="eastAsia"/>
                <w:color w:val="000000" w:themeColor="text1"/>
              </w:rPr>
              <w:t>分；服务方案较为科学合理，部分符合管理需求，可行性一般的得</w:t>
            </w:r>
            <w:r w:rsidRPr="009B2482">
              <w:rPr>
                <w:rFonts w:cs="宋体"/>
                <w:color w:val="000000" w:themeColor="text1"/>
              </w:rPr>
              <w:t>1.5</w:t>
            </w:r>
            <w:r w:rsidRPr="009B2482">
              <w:rPr>
                <w:rFonts w:cs="宋体" w:hint="eastAsia"/>
                <w:color w:val="000000" w:themeColor="text1"/>
              </w:rPr>
              <w:t>分；服务方案缺乏合理性，考虑不全，可行性较差的得</w:t>
            </w:r>
            <w:r w:rsidRPr="009B2482">
              <w:rPr>
                <w:rFonts w:cs="宋体"/>
                <w:color w:val="000000" w:themeColor="text1"/>
              </w:rPr>
              <w:t>0.5</w:t>
            </w:r>
            <w:r w:rsidRPr="009B2482">
              <w:rPr>
                <w:rFonts w:cs="宋体" w:hint="eastAsia"/>
                <w:color w:val="000000" w:themeColor="text1"/>
              </w:rPr>
              <w:t>分；不提供不得分。</w:t>
            </w:r>
          </w:p>
        </w:tc>
        <w:tc>
          <w:tcPr>
            <w:tcW w:w="683" w:type="dxa"/>
            <w:vAlign w:val="center"/>
          </w:tcPr>
          <w:p w14:paraId="342DB41C" w14:textId="77777777" w:rsidR="00473391" w:rsidRPr="009B2482" w:rsidRDefault="00473391" w:rsidP="004D2570">
            <w:pPr>
              <w:rPr>
                <w:color w:val="000000" w:themeColor="text1"/>
                <w:sz w:val="24"/>
                <w:szCs w:val="24"/>
              </w:rPr>
            </w:pPr>
          </w:p>
        </w:tc>
      </w:tr>
      <w:tr w:rsidR="009B2482" w:rsidRPr="009B2482" w14:paraId="6F040F0E" w14:textId="77777777" w:rsidTr="00C2494C">
        <w:tc>
          <w:tcPr>
            <w:tcW w:w="641" w:type="dxa"/>
            <w:vAlign w:val="center"/>
          </w:tcPr>
          <w:p w14:paraId="77549136" w14:textId="77777777" w:rsidR="00473391" w:rsidRPr="009B2482" w:rsidRDefault="00473391" w:rsidP="004D2570">
            <w:pPr>
              <w:rPr>
                <w:color w:val="000000" w:themeColor="text1"/>
                <w:sz w:val="24"/>
                <w:szCs w:val="24"/>
              </w:rPr>
            </w:pPr>
          </w:p>
        </w:tc>
        <w:tc>
          <w:tcPr>
            <w:tcW w:w="1197" w:type="dxa"/>
            <w:vMerge/>
            <w:vAlign w:val="center"/>
          </w:tcPr>
          <w:p w14:paraId="0253B64A" w14:textId="77777777" w:rsidR="00473391" w:rsidRPr="009B2482" w:rsidRDefault="00473391" w:rsidP="004D2570">
            <w:pPr>
              <w:rPr>
                <w:color w:val="000000" w:themeColor="text1"/>
                <w:sz w:val="24"/>
                <w:szCs w:val="24"/>
              </w:rPr>
            </w:pPr>
          </w:p>
        </w:tc>
        <w:tc>
          <w:tcPr>
            <w:tcW w:w="1985" w:type="dxa"/>
            <w:vAlign w:val="center"/>
          </w:tcPr>
          <w:p w14:paraId="6084D720" w14:textId="77777777" w:rsidR="00473391" w:rsidRPr="009B2482" w:rsidRDefault="00473391" w:rsidP="004D2570">
            <w:pPr>
              <w:rPr>
                <w:color w:val="000000" w:themeColor="text1"/>
                <w:sz w:val="24"/>
                <w:szCs w:val="24"/>
              </w:rPr>
            </w:pPr>
            <w:r w:rsidRPr="009B2482">
              <w:rPr>
                <w:rFonts w:cs="宋体" w:hint="eastAsia"/>
                <w:color w:val="000000" w:themeColor="text1"/>
              </w:rPr>
              <w:t>资产处置服务方案比较（</w:t>
            </w:r>
            <w:r w:rsidRPr="009B2482">
              <w:rPr>
                <w:rFonts w:cs="宋体"/>
                <w:color w:val="000000" w:themeColor="text1"/>
              </w:rPr>
              <w:t>2.5</w:t>
            </w:r>
            <w:r w:rsidRPr="009B2482">
              <w:rPr>
                <w:rFonts w:cs="宋体" w:hint="eastAsia"/>
                <w:color w:val="000000" w:themeColor="text1"/>
              </w:rPr>
              <w:t>分</w:t>
            </w:r>
            <w:r w:rsidRPr="009B2482">
              <w:rPr>
                <w:rFonts w:cs="宋体"/>
                <w:color w:val="000000" w:themeColor="text1"/>
              </w:rPr>
              <w:t>）</w:t>
            </w:r>
          </w:p>
        </w:tc>
        <w:tc>
          <w:tcPr>
            <w:tcW w:w="3790" w:type="dxa"/>
            <w:vAlign w:val="center"/>
          </w:tcPr>
          <w:p w14:paraId="633DC0D7" w14:textId="77777777" w:rsidR="00473391" w:rsidRPr="009B2482" w:rsidRDefault="00473391" w:rsidP="004D2570">
            <w:pPr>
              <w:rPr>
                <w:color w:val="000000" w:themeColor="text1"/>
                <w:sz w:val="24"/>
                <w:szCs w:val="24"/>
              </w:rPr>
            </w:pPr>
            <w:r w:rsidRPr="009B2482">
              <w:rPr>
                <w:rFonts w:cs="宋体" w:hint="eastAsia"/>
                <w:color w:val="000000" w:themeColor="text1"/>
              </w:rPr>
              <w:t>根据供应商对资产处置服务需求提供的服务方案，包括对现有资产及预报</w:t>
            </w:r>
            <w:proofErr w:type="gramStart"/>
            <w:r w:rsidRPr="009B2482">
              <w:rPr>
                <w:rFonts w:cs="宋体" w:hint="eastAsia"/>
                <w:color w:val="000000" w:themeColor="text1"/>
              </w:rPr>
              <w:t>废资产</w:t>
            </w:r>
            <w:proofErr w:type="gramEnd"/>
            <w:r w:rsidRPr="009B2482">
              <w:rPr>
                <w:rFonts w:cs="宋体" w:hint="eastAsia"/>
                <w:color w:val="000000" w:themeColor="text1"/>
              </w:rPr>
              <w:t>的处置服工作的阐述及理解、资产处置材料编制等方面进行评价。服务方案科学合理，完全符合管理需求，切实可行的得</w:t>
            </w:r>
            <w:r w:rsidRPr="009B2482">
              <w:rPr>
                <w:rFonts w:cs="宋体"/>
                <w:color w:val="000000" w:themeColor="text1"/>
              </w:rPr>
              <w:t>2.5</w:t>
            </w:r>
            <w:r w:rsidRPr="009B2482">
              <w:rPr>
                <w:rFonts w:cs="宋体" w:hint="eastAsia"/>
                <w:color w:val="000000" w:themeColor="text1"/>
              </w:rPr>
              <w:t>分；服务方案较为科学合理，部分符合管理需求，可行性一般的得</w:t>
            </w:r>
            <w:r w:rsidRPr="009B2482">
              <w:rPr>
                <w:rFonts w:cs="宋体"/>
                <w:color w:val="000000" w:themeColor="text1"/>
              </w:rPr>
              <w:t>1.5</w:t>
            </w:r>
            <w:r w:rsidRPr="009B2482">
              <w:rPr>
                <w:rFonts w:cs="宋体" w:hint="eastAsia"/>
                <w:color w:val="000000" w:themeColor="text1"/>
              </w:rPr>
              <w:t>分；服务方案缺乏合理性，考虑不全，可行性较差的得</w:t>
            </w:r>
            <w:r w:rsidRPr="009B2482">
              <w:rPr>
                <w:rFonts w:cs="宋体"/>
                <w:color w:val="000000" w:themeColor="text1"/>
              </w:rPr>
              <w:t>0.5</w:t>
            </w:r>
            <w:r w:rsidRPr="009B2482">
              <w:rPr>
                <w:rFonts w:cs="宋体" w:hint="eastAsia"/>
                <w:color w:val="000000" w:themeColor="text1"/>
              </w:rPr>
              <w:t>分；不提供不得分。</w:t>
            </w:r>
          </w:p>
        </w:tc>
        <w:tc>
          <w:tcPr>
            <w:tcW w:w="683" w:type="dxa"/>
            <w:vAlign w:val="center"/>
          </w:tcPr>
          <w:p w14:paraId="531BDD42" w14:textId="77777777" w:rsidR="00473391" w:rsidRPr="009B2482" w:rsidRDefault="00473391" w:rsidP="004D2570">
            <w:pPr>
              <w:rPr>
                <w:color w:val="000000" w:themeColor="text1"/>
                <w:sz w:val="24"/>
                <w:szCs w:val="24"/>
              </w:rPr>
            </w:pPr>
          </w:p>
        </w:tc>
      </w:tr>
      <w:tr w:rsidR="009B2482" w:rsidRPr="009B2482" w14:paraId="4243F384" w14:textId="77777777" w:rsidTr="00C2494C">
        <w:tc>
          <w:tcPr>
            <w:tcW w:w="641" w:type="dxa"/>
            <w:vAlign w:val="center"/>
          </w:tcPr>
          <w:p w14:paraId="09C28360" w14:textId="77777777" w:rsidR="00473391" w:rsidRPr="009B2482" w:rsidRDefault="00473391" w:rsidP="004D2570">
            <w:pPr>
              <w:rPr>
                <w:color w:val="000000" w:themeColor="text1"/>
                <w:sz w:val="24"/>
                <w:szCs w:val="24"/>
              </w:rPr>
            </w:pPr>
          </w:p>
        </w:tc>
        <w:tc>
          <w:tcPr>
            <w:tcW w:w="1197" w:type="dxa"/>
            <w:vMerge/>
            <w:vAlign w:val="center"/>
          </w:tcPr>
          <w:p w14:paraId="0636B3F3" w14:textId="77777777" w:rsidR="00473391" w:rsidRPr="009B2482" w:rsidRDefault="00473391" w:rsidP="004D2570">
            <w:pPr>
              <w:rPr>
                <w:color w:val="000000" w:themeColor="text1"/>
                <w:sz w:val="24"/>
                <w:szCs w:val="24"/>
              </w:rPr>
            </w:pPr>
          </w:p>
        </w:tc>
        <w:tc>
          <w:tcPr>
            <w:tcW w:w="1985" w:type="dxa"/>
            <w:vAlign w:val="center"/>
          </w:tcPr>
          <w:p w14:paraId="7BA21BFC" w14:textId="77777777" w:rsidR="00473391" w:rsidRPr="009B2482" w:rsidRDefault="00473391" w:rsidP="004D2570">
            <w:pPr>
              <w:rPr>
                <w:color w:val="000000" w:themeColor="text1"/>
                <w:sz w:val="24"/>
                <w:szCs w:val="24"/>
              </w:rPr>
            </w:pPr>
            <w:r w:rsidRPr="009B2482">
              <w:rPr>
                <w:rFonts w:cs="宋体" w:hint="eastAsia"/>
                <w:color w:val="000000" w:themeColor="text1"/>
              </w:rPr>
              <w:t>资产评估服务方案比较（</w:t>
            </w:r>
            <w:r w:rsidRPr="009B2482">
              <w:rPr>
                <w:rFonts w:cs="宋体"/>
                <w:color w:val="000000" w:themeColor="text1"/>
              </w:rPr>
              <w:t>2.5</w:t>
            </w:r>
            <w:r w:rsidRPr="009B2482">
              <w:rPr>
                <w:rFonts w:cs="宋体" w:hint="eastAsia"/>
                <w:color w:val="000000" w:themeColor="text1"/>
              </w:rPr>
              <w:t>分</w:t>
            </w:r>
            <w:r w:rsidRPr="009B2482">
              <w:rPr>
                <w:rFonts w:cs="宋体"/>
                <w:color w:val="000000" w:themeColor="text1"/>
              </w:rPr>
              <w:t>）</w:t>
            </w:r>
          </w:p>
        </w:tc>
        <w:tc>
          <w:tcPr>
            <w:tcW w:w="3790" w:type="dxa"/>
            <w:vAlign w:val="center"/>
          </w:tcPr>
          <w:p w14:paraId="151880EB" w14:textId="77777777" w:rsidR="00473391" w:rsidRPr="009B2482" w:rsidRDefault="00473391" w:rsidP="004D2570">
            <w:pPr>
              <w:rPr>
                <w:color w:val="000000" w:themeColor="text1"/>
                <w:sz w:val="24"/>
                <w:szCs w:val="24"/>
              </w:rPr>
            </w:pPr>
            <w:r w:rsidRPr="009B2482">
              <w:rPr>
                <w:rFonts w:cs="宋体" w:hint="eastAsia"/>
                <w:color w:val="000000" w:themeColor="text1"/>
              </w:rPr>
              <w:t>根据供应商对资产评估服务需求提供的服务方案，包括对资产评估环节各项工作流程及内容的阐释与理解、评估报告</w:t>
            </w:r>
            <w:r w:rsidRPr="009B2482">
              <w:rPr>
                <w:rFonts w:cs="宋体" w:hint="eastAsia"/>
                <w:color w:val="000000" w:themeColor="text1"/>
              </w:rPr>
              <w:lastRenderedPageBreak/>
              <w:t>的数据分析范围与精细度、可预见的管理问题及解决方案、人员配备与分工职责等方面进行评价。服务方案科学合理，完全符合管理需求，切实可行的得</w:t>
            </w:r>
            <w:r w:rsidRPr="009B2482">
              <w:rPr>
                <w:rFonts w:cs="宋体" w:hint="eastAsia"/>
                <w:color w:val="000000" w:themeColor="text1"/>
              </w:rPr>
              <w:t>2</w:t>
            </w:r>
            <w:r w:rsidRPr="009B2482">
              <w:rPr>
                <w:rFonts w:cs="宋体"/>
                <w:color w:val="000000" w:themeColor="text1"/>
              </w:rPr>
              <w:t>.</w:t>
            </w:r>
            <w:r w:rsidRPr="009B2482">
              <w:rPr>
                <w:rFonts w:cs="宋体" w:hint="eastAsia"/>
                <w:color w:val="000000" w:themeColor="text1"/>
              </w:rPr>
              <w:t>5</w:t>
            </w:r>
            <w:r w:rsidRPr="009B2482">
              <w:rPr>
                <w:rFonts w:cs="宋体" w:hint="eastAsia"/>
                <w:color w:val="000000" w:themeColor="text1"/>
              </w:rPr>
              <w:t>分；服务方案较为科学合理，部分符合管理需求，可行性一般的得</w:t>
            </w:r>
            <w:r w:rsidRPr="009B2482">
              <w:rPr>
                <w:rFonts w:cs="宋体"/>
                <w:color w:val="000000" w:themeColor="text1"/>
              </w:rPr>
              <w:t>1.5</w:t>
            </w:r>
            <w:r w:rsidRPr="009B2482">
              <w:rPr>
                <w:rFonts w:cs="宋体" w:hint="eastAsia"/>
                <w:color w:val="000000" w:themeColor="text1"/>
              </w:rPr>
              <w:t>分；服务方案缺乏合理性，考虑不全，可行性较差的得</w:t>
            </w:r>
            <w:r w:rsidRPr="009B2482">
              <w:rPr>
                <w:rFonts w:cs="宋体"/>
                <w:color w:val="000000" w:themeColor="text1"/>
              </w:rPr>
              <w:t>0.5</w:t>
            </w:r>
            <w:r w:rsidRPr="009B2482">
              <w:rPr>
                <w:rFonts w:cs="宋体" w:hint="eastAsia"/>
                <w:color w:val="000000" w:themeColor="text1"/>
              </w:rPr>
              <w:t>分；不提供不得分</w:t>
            </w:r>
          </w:p>
        </w:tc>
        <w:tc>
          <w:tcPr>
            <w:tcW w:w="683" w:type="dxa"/>
            <w:vAlign w:val="center"/>
          </w:tcPr>
          <w:p w14:paraId="68168046" w14:textId="77777777" w:rsidR="00473391" w:rsidRPr="009B2482" w:rsidRDefault="00473391" w:rsidP="004D2570">
            <w:pPr>
              <w:rPr>
                <w:color w:val="000000" w:themeColor="text1"/>
                <w:sz w:val="24"/>
                <w:szCs w:val="24"/>
              </w:rPr>
            </w:pPr>
          </w:p>
        </w:tc>
      </w:tr>
      <w:tr w:rsidR="009B2482" w:rsidRPr="009B2482" w14:paraId="57C31837" w14:textId="77777777" w:rsidTr="00C2494C">
        <w:tc>
          <w:tcPr>
            <w:tcW w:w="641" w:type="dxa"/>
            <w:vAlign w:val="center"/>
          </w:tcPr>
          <w:p w14:paraId="43E1F2FC" w14:textId="77777777" w:rsidR="00473391" w:rsidRPr="009B2482" w:rsidRDefault="00473391" w:rsidP="004D2570">
            <w:pPr>
              <w:rPr>
                <w:color w:val="000000" w:themeColor="text1"/>
                <w:sz w:val="24"/>
                <w:szCs w:val="24"/>
              </w:rPr>
            </w:pPr>
          </w:p>
        </w:tc>
        <w:tc>
          <w:tcPr>
            <w:tcW w:w="1197" w:type="dxa"/>
            <w:vMerge/>
            <w:vAlign w:val="center"/>
          </w:tcPr>
          <w:p w14:paraId="4E3373D4" w14:textId="77777777" w:rsidR="00473391" w:rsidRPr="009B2482" w:rsidRDefault="00473391" w:rsidP="004D2570">
            <w:pPr>
              <w:rPr>
                <w:color w:val="000000" w:themeColor="text1"/>
                <w:sz w:val="24"/>
                <w:szCs w:val="24"/>
              </w:rPr>
            </w:pPr>
          </w:p>
        </w:tc>
        <w:tc>
          <w:tcPr>
            <w:tcW w:w="1985" w:type="dxa"/>
            <w:vAlign w:val="center"/>
          </w:tcPr>
          <w:p w14:paraId="26EF7465" w14:textId="77777777" w:rsidR="00473391" w:rsidRPr="009B2482" w:rsidRDefault="00473391" w:rsidP="004D2570">
            <w:pPr>
              <w:rPr>
                <w:color w:val="000000" w:themeColor="text1"/>
                <w:sz w:val="24"/>
                <w:szCs w:val="24"/>
              </w:rPr>
            </w:pPr>
            <w:r w:rsidRPr="009B2482">
              <w:rPr>
                <w:rFonts w:cs="宋体" w:hint="eastAsia"/>
                <w:color w:val="000000" w:themeColor="text1"/>
              </w:rPr>
              <w:t>固定资产定位套件方案比较（</w:t>
            </w:r>
            <w:r w:rsidRPr="009B2482">
              <w:rPr>
                <w:rFonts w:cs="宋体"/>
                <w:color w:val="000000" w:themeColor="text1"/>
              </w:rPr>
              <w:t>2.5</w:t>
            </w:r>
            <w:r w:rsidRPr="009B2482">
              <w:rPr>
                <w:rFonts w:cs="宋体" w:hint="eastAsia"/>
                <w:color w:val="000000" w:themeColor="text1"/>
              </w:rPr>
              <w:t>分</w:t>
            </w:r>
            <w:r w:rsidRPr="009B2482">
              <w:rPr>
                <w:rFonts w:cs="宋体"/>
                <w:color w:val="000000" w:themeColor="text1"/>
              </w:rPr>
              <w:t>）</w:t>
            </w:r>
          </w:p>
        </w:tc>
        <w:tc>
          <w:tcPr>
            <w:tcW w:w="3790" w:type="dxa"/>
            <w:vAlign w:val="center"/>
          </w:tcPr>
          <w:p w14:paraId="4B50FB24" w14:textId="77777777" w:rsidR="00473391" w:rsidRPr="009B2482" w:rsidRDefault="00473391" w:rsidP="004D2570">
            <w:pPr>
              <w:rPr>
                <w:color w:val="000000" w:themeColor="text1"/>
                <w:sz w:val="24"/>
                <w:szCs w:val="24"/>
              </w:rPr>
            </w:pPr>
            <w:r w:rsidRPr="009B2482">
              <w:rPr>
                <w:rFonts w:cs="宋体" w:hint="eastAsia"/>
                <w:color w:val="000000" w:themeColor="text1"/>
              </w:rPr>
              <w:t>根据用户需求对定位套件全区域网关信号覆盖的可行性，网络接入方式、设备实时位置查询的便捷性等方面的比较。方案功能说明图文并茂、详细明确，贴近用户功能需求，优于满足采购需求得</w:t>
            </w:r>
            <w:r w:rsidRPr="009B2482">
              <w:rPr>
                <w:rFonts w:cs="宋体"/>
                <w:color w:val="000000" w:themeColor="text1"/>
              </w:rPr>
              <w:t>2.5</w:t>
            </w:r>
            <w:r w:rsidRPr="009B2482">
              <w:rPr>
                <w:rFonts w:cs="宋体" w:hint="eastAsia"/>
                <w:color w:val="000000" w:themeColor="text1"/>
              </w:rPr>
              <w:t>分。内容简单，功能描述模糊，未能完全理解用户功能需求，基本满足采购需求的得</w:t>
            </w:r>
            <w:r w:rsidRPr="009B2482">
              <w:rPr>
                <w:rFonts w:cs="宋体"/>
                <w:color w:val="000000" w:themeColor="text1"/>
              </w:rPr>
              <w:t>1.5</w:t>
            </w:r>
            <w:r w:rsidRPr="009B2482">
              <w:rPr>
                <w:rFonts w:cs="宋体" w:hint="eastAsia"/>
                <w:color w:val="000000" w:themeColor="text1"/>
              </w:rPr>
              <w:t>分。内容、功能描述不清楚，采用通用</w:t>
            </w:r>
            <w:proofErr w:type="gramStart"/>
            <w:r w:rsidRPr="009B2482">
              <w:rPr>
                <w:rFonts w:cs="宋体" w:hint="eastAsia"/>
                <w:color w:val="000000" w:themeColor="text1"/>
              </w:rPr>
              <w:t>模版且偏离</w:t>
            </w:r>
            <w:proofErr w:type="gramEnd"/>
            <w:r w:rsidRPr="009B2482">
              <w:rPr>
                <w:rFonts w:cs="宋体" w:hint="eastAsia"/>
                <w:color w:val="000000" w:themeColor="text1"/>
              </w:rPr>
              <w:t>用户功能需求的，可行性较差的得</w:t>
            </w:r>
            <w:r w:rsidRPr="009B2482">
              <w:rPr>
                <w:rFonts w:cs="宋体" w:hint="eastAsia"/>
                <w:color w:val="000000" w:themeColor="text1"/>
              </w:rPr>
              <w:t>0</w:t>
            </w:r>
            <w:r w:rsidRPr="009B2482">
              <w:rPr>
                <w:rFonts w:cs="宋体"/>
                <w:color w:val="000000" w:themeColor="text1"/>
              </w:rPr>
              <w:t>.5</w:t>
            </w:r>
            <w:r w:rsidRPr="009B2482">
              <w:rPr>
                <w:rFonts w:cs="宋体" w:hint="eastAsia"/>
                <w:color w:val="000000" w:themeColor="text1"/>
              </w:rPr>
              <w:t>分；不提供不得分</w:t>
            </w:r>
          </w:p>
        </w:tc>
        <w:tc>
          <w:tcPr>
            <w:tcW w:w="683" w:type="dxa"/>
            <w:vAlign w:val="center"/>
          </w:tcPr>
          <w:p w14:paraId="7CBF739C" w14:textId="77777777" w:rsidR="00473391" w:rsidRPr="009B2482" w:rsidRDefault="00473391" w:rsidP="004D2570">
            <w:pPr>
              <w:rPr>
                <w:color w:val="000000" w:themeColor="text1"/>
                <w:sz w:val="24"/>
                <w:szCs w:val="24"/>
              </w:rPr>
            </w:pPr>
          </w:p>
        </w:tc>
      </w:tr>
      <w:tr w:rsidR="009B2482" w:rsidRPr="009B2482" w14:paraId="36E52253" w14:textId="77777777" w:rsidTr="00C2494C">
        <w:tc>
          <w:tcPr>
            <w:tcW w:w="641" w:type="dxa"/>
            <w:vAlign w:val="center"/>
          </w:tcPr>
          <w:p w14:paraId="7284C939" w14:textId="77777777" w:rsidR="00473391" w:rsidRPr="009B2482" w:rsidRDefault="00473391" w:rsidP="004D2570">
            <w:pPr>
              <w:rPr>
                <w:color w:val="000000" w:themeColor="text1"/>
                <w:sz w:val="24"/>
                <w:szCs w:val="24"/>
              </w:rPr>
            </w:pPr>
          </w:p>
        </w:tc>
        <w:tc>
          <w:tcPr>
            <w:tcW w:w="3182" w:type="dxa"/>
            <w:gridSpan w:val="2"/>
            <w:vAlign w:val="center"/>
          </w:tcPr>
          <w:p w14:paraId="6B288857" w14:textId="77777777" w:rsidR="00473391" w:rsidRPr="009B2482" w:rsidRDefault="00473391" w:rsidP="004D2570">
            <w:pPr>
              <w:rPr>
                <w:color w:val="000000" w:themeColor="text1"/>
                <w:sz w:val="24"/>
                <w:szCs w:val="24"/>
              </w:rPr>
            </w:pPr>
            <w:r w:rsidRPr="009B2482">
              <w:rPr>
                <w:rFonts w:hint="eastAsia"/>
                <w:color w:val="000000" w:themeColor="text1"/>
                <w:sz w:val="24"/>
                <w:szCs w:val="24"/>
              </w:rPr>
              <w:t>企业</w:t>
            </w:r>
            <w:r w:rsidRPr="009B2482">
              <w:rPr>
                <w:color w:val="000000" w:themeColor="text1"/>
                <w:sz w:val="24"/>
                <w:szCs w:val="24"/>
              </w:rPr>
              <w:t>综合实力</w:t>
            </w:r>
            <w:r w:rsidRPr="009B2482">
              <w:rPr>
                <w:rFonts w:cs="宋体" w:hint="eastAsia"/>
                <w:color w:val="000000" w:themeColor="text1"/>
              </w:rPr>
              <w:t>（</w:t>
            </w:r>
            <w:r w:rsidRPr="009B2482">
              <w:rPr>
                <w:rFonts w:cs="宋体" w:hint="eastAsia"/>
                <w:color w:val="000000" w:themeColor="text1"/>
              </w:rPr>
              <w:t>5</w:t>
            </w:r>
            <w:r w:rsidRPr="009B2482">
              <w:rPr>
                <w:rFonts w:cs="宋体" w:hint="eastAsia"/>
                <w:color w:val="000000" w:themeColor="text1"/>
              </w:rPr>
              <w:t>分</w:t>
            </w:r>
            <w:r w:rsidRPr="009B2482">
              <w:rPr>
                <w:rFonts w:cs="宋体"/>
                <w:color w:val="000000" w:themeColor="text1"/>
              </w:rPr>
              <w:t>）</w:t>
            </w:r>
          </w:p>
        </w:tc>
        <w:tc>
          <w:tcPr>
            <w:tcW w:w="3790" w:type="dxa"/>
            <w:vAlign w:val="center"/>
          </w:tcPr>
          <w:p w14:paraId="0D035C88" w14:textId="77777777" w:rsidR="00473391" w:rsidRPr="009B2482" w:rsidRDefault="00473391" w:rsidP="004D2570">
            <w:pPr>
              <w:rPr>
                <w:color w:val="000000" w:themeColor="text1"/>
                <w:sz w:val="24"/>
                <w:szCs w:val="24"/>
              </w:rPr>
            </w:pPr>
            <w:r w:rsidRPr="009B2482">
              <w:rPr>
                <w:rFonts w:cs="宋体" w:hint="eastAsia"/>
                <w:color w:val="000000" w:themeColor="text1"/>
              </w:rPr>
              <w:t>供应商承担过的服务内容基本一致的资产管理服务项目，提供合同复印件，有一个得</w:t>
            </w:r>
            <w:r w:rsidRPr="009B2482">
              <w:rPr>
                <w:rFonts w:cs="宋体"/>
                <w:color w:val="000000" w:themeColor="text1"/>
              </w:rPr>
              <w:t>1</w:t>
            </w:r>
            <w:r w:rsidRPr="009B2482">
              <w:rPr>
                <w:rFonts w:cs="宋体" w:hint="eastAsia"/>
                <w:color w:val="000000" w:themeColor="text1"/>
              </w:rPr>
              <w:t>分；最高</w:t>
            </w:r>
            <w:r w:rsidRPr="009B2482">
              <w:rPr>
                <w:rFonts w:cs="宋体"/>
                <w:color w:val="000000" w:themeColor="text1"/>
              </w:rPr>
              <w:t>5</w:t>
            </w:r>
            <w:r w:rsidRPr="009B2482">
              <w:rPr>
                <w:rFonts w:cs="宋体" w:hint="eastAsia"/>
                <w:color w:val="000000" w:themeColor="text1"/>
              </w:rPr>
              <w:t>分</w:t>
            </w:r>
          </w:p>
        </w:tc>
        <w:tc>
          <w:tcPr>
            <w:tcW w:w="683" w:type="dxa"/>
            <w:vAlign w:val="center"/>
          </w:tcPr>
          <w:p w14:paraId="550188AC" w14:textId="77777777" w:rsidR="00473391" w:rsidRPr="009B2482" w:rsidRDefault="00473391" w:rsidP="004D2570">
            <w:pPr>
              <w:rPr>
                <w:color w:val="000000" w:themeColor="text1"/>
                <w:sz w:val="24"/>
                <w:szCs w:val="24"/>
              </w:rPr>
            </w:pPr>
          </w:p>
        </w:tc>
      </w:tr>
      <w:tr w:rsidR="009B2482" w:rsidRPr="009B2482" w14:paraId="1000F396" w14:textId="77777777" w:rsidTr="00C2494C">
        <w:tc>
          <w:tcPr>
            <w:tcW w:w="7613" w:type="dxa"/>
            <w:gridSpan w:val="4"/>
            <w:vAlign w:val="center"/>
          </w:tcPr>
          <w:p w14:paraId="0F629CF4" w14:textId="4AB0A1F5" w:rsidR="00473391" w:rsidRPr="009B2482" w:rsidRDefault="00473391" w:rsidP="004D2570">
            <w:pPr>
              <w:jc w:val="right"/>
              <w:rPr>
                <w:rFonts w:cs="宋体"/>
                <w:color w:val="000000" w:themeColor="text1"/>
              </w:rPr>
            </w:pPr>
            <w:r w:rsidRPr="009B2482">
              <w:rPr>
                <w:rFonts w:cs="宋体" w:hint="eastAsia"/>
                <w:color w:val="000000" w:themeColor="text1"/>
              </w:rPr>
              <w:t>总计</w:t>
            </w:r>
          </w:p>
        </w:tc>
        <w:tc>
          <w:tcPr>
            <w:tcW w:w="683" w:type="dxa"/>
            <w:vAlign w:val="center"/>
          </w:tcPr>
          <w:p w14:paraId="552BE51A" w14:textId="77777777" w:rsidR="00473391" w:rsidRPr="009B2482" w:rsidRDefault="00473391" w:rsidP="004D2570">
            <w:pPr>
              <w:rPr>
                <w:color w:val="000000" w:themeColor="text1"/>
                <w:sz w:val="24"/>
                <w:szCs w:val="24"/>
              </w:rPr>
            </w:pPr>
          </w:p>
        </w:tc>
      </w:tr>
    </w:tbl>
    <w:p w14:paraId="196B2C2D" w14:textId="118C88B1" w:rsidR="003834B2" w:rsidRPr="009B2482" w:rsidRDefault="003834B2"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（五）</w:t>
      </w:r>
      <w:proofErr w:type="gramStart"/>
      <w:r w:rsidRPr="009B2482">
        <w:rPr>
          <w:rFonts w:ascii="仿宋_GB2312" w:eastAsia="仿宋_GB2312" w:hAnsi="宋体" w:hint="eastAsia"/>
          <w:color w:val="000000" w:themeColor="text1"/>
          <w:sz w:val="28"/>
        </w:rPr>
        <w:t>拟签订</w:t>
      </w:r>
      <w:proofErr w:type="gramEnd"/>
      <w:r w:rsidRPr="009B2482">
        <w:rPr>
          <w:rFonts w:ascii="仿宋_GB2312" w:eastAsia="仿宋_GB2312" w:hAnsi="宋体" w:hint="eastAsia"/>
          <w:color w:val="000000" w:themeColor="text1"/>
          <w:sz w:val="28"/>
        </w:rPr>
        <w:t>的合同文本</w:t>
      </w:r>
    </w:p>
    <w:p w14:paraId="3F8A7491" w14:textId="091F165A" w:rsidR="003834B2" w:rsidRPr="009B2482" w:rsidRDefault="003834B2"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详见</w:t>
      </w:r>
      <w:r w:rsidR="002211D7" w:rsidRPr="009B2482">
        <w:rPr>
          <w:rFonts w:ascii="仿宋_GB2312" w:eastAsia="仿宋_GB2312" w:hAnsi="宋体" w:hint="eastAsia"/>
          <w:color w:val="000000" w:themeColor="text1"/>
          <w:sz w:val="28"/>
        </w:rPr>
        <w:t>第四部分</w:t>
      </w:r>
      <w:r w:rsidRPr="009B2482">
        <w:rPr>
          <w:rFonts w:ascii="仿宋_GB2312" w:eastAsia="仿宋_GB2312" w:hAnsi="宋体" w:hint="eastAsia"/>
          <w:color w:val="000000" w:themeColor="text1"/>
          <w:sz w:val="28"/>
        </w:rPr>
        <w:t>附件</w:t>
      </w:r>
      <w:r w:rsidR="00C96383" w:rsidRPr="009B2482">
        <w:rPr>
          <w:rFonts w:ascii="仿宋_GB2312" w:eastAsia="仿宋_GB2312" w:hAnsi="宋体"/>
          <w:color w:val="000000" w:themeColor="text1"/>
          <w:sz w:val="28"/>
        </w:rPr>
        <w:t>5</w:t>
      </w:r>
    </w:p>
    <w:p w14:paraId="478CB056" w14:textId="64FE0F4C" w:rsidR="00C96383" w:rsidRPr="009B2482" w:rsidRDefault="00C96383"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（六）其他说明</w:t>
      </w:r>
    </w:p>
    <w:p w14:paraId="7B55BDF0" w14:textId="2ED502F4" w:rsidR="00C96383" w:rsidRPr="009B2482" w:rsidRDefault="000C4622"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无</w:t>
      </w:r>
    </w:p>
    <w:p w14:paraId="3E43592D" w14:textId="39E7F906" w:rsidR="00AE08D8" w:rsidRPr="009B2482" w:rsidRDefault="0056149B" w:rsidP="004D2570">
      <w:pPr>
        <w:pStyle w:val="2"/>
        <w:keepNext w:val="0"/>
        <w:keepLines w:val="0"/>
        <w:ind w:firstLineChars="200" w:firstLine="562"/>
        <w:rPr>
          <w:rFonts w:ascii="仿宋" w:eastAsia="仿宋" w:hAnsi="仿宋"/>
          <w:color w:val="000000" w:themeColor="text1"/>
          <w:sz w:val="28"/>
          <w:szCs w:val="28"/>
        </w:rPr>
      </w:pPr>
      <w:r w:rsidRPr="009B2482">
        <w:rPr>
          <w:rFonts w:ascii="仿宋" w:eastAsia="仿宋" w:hAnsi="仿宋" w:hint="eastAsia"/>
          <w:color w:val="000000" w:themeColor="text1"/>
          <w:sz w:val="28"/>
          <w:szCs w:val="28"/>
        </w:rPr>
        <w:t>三</w:t>
      </w:r>
      <w:r w:rsidR="00AE08D8" w:rsidRPr="009B2482">
        <w:rPr>
          <w:rFonts w:ascii="仿宋" w:eastAsia="仿宋" w:hAnsi="仿宋" w:hint="eastAsia"/>
          <w:color w:val="000000" w:themeColor="text1"/>
          <w:sz w:val="28"/>
          <w:szCs w:val="28"/>
        </w:rPr>
        <w:t>、投标文件说明</w:t>
      </w:r>
    </w:p>
    <w:p w14:paraId="38C0EFE3"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（一）要求</w:t>
      </w:r>
    </w:p>
    <w:p w14:paraId="5CBF9774"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9B2482">
        <w:rPr>
          <w:rFonts w:ascii="仿宋_GB2312" w:eastAsia="仿宋_GB2312" w:hAnsi="宋体" w:hint="eastAsia"/>
          <w:color w:val="000000" w:themeColor="text1"/>
          <w:sz w:val="28"/>
        </w:rPr>
        <w:t>作出</w:t>
      </w:r>
      <w:proofErr w:type="gramEnd"/>
      <w:r w:rsidRPr="009B2482">
        <w:rPr>
          <w:rFonts w:ascii="仿宋_GB2312" w:eastAsia="仿宋_GB2312" w:hAnsi="宋体" w:hint="eastAsia"/>
          <w:color w:val="000000" w:themeColor="text1"/>
          <w:sz w:val="28"/>
        </w:rPr>
        <w:t>实质性响应，否则其投标可能被拒绝；</w:t>
      </w:r>
    </w:p>
    <w:p w14:paraId="3D221BA0"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2、除非有特殊要求，招标文件不单独提供招标设备（系统）或</w:t>
      </w:r>
      <w:r w:rsidRPr="009B2482">
        <w:rPr>
          <w:rFonts w:ascii="仿宋_GB2312" w:eastAsia="仿宋_GB2312" w:hAnsi="宋体" w:hint="eastAsia"/>
          <w:color w:val="000000" w:themeColor="text1"/>
          <w:sz w:val="28"/>
        </w:rPr>
        <w:lastRenderedPageBreak/>
        <w:t>服务使用地的自然环境、气候条件、公用设施等情况，投标人被视为熟悉上述情况。</w:t>
      </w:r>
    </w:p>
    <w:p w14:paraId="608AA4D6"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（二）投标文件的组成</w:t>
      </w:r>
    </w:p>
    <w:p w14:paraId="41E28C2B"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投标文件应包括但不限于下列所列文件：</w:t>
      </w:r>
    </w:p>
    <w:p w14:paraId="2B283313"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1、法定代表人身份证明或法定代表人授权委托书（法定代表人参加投标，不用此委托书）。</w:t>
      </w:r>
    </w:p>
    <w:p w14:paraId="403C377E"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2、投标书</w:t>
      </w:r>
    </w:p>
    <w:p w14:paraId="6129C393"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必须按照本招标文件第四部分附件的格式要求制作，未经招标人书面同意，该格式不允许作任何修改。</w:t>
      </w:r>
    </w:p>
    <w:p w14:paraId="1A40C056"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3、投标价格一览表</w:t>
      </w:r>
      <w:r w:rsidR="00481E2D" w:rsidRPr="009B2482">
        <w:rPr>
          <w:rFonts w:ascii="仿宋_GB2312" w:eastAsia="仿宋_GB2312" w:hAnsi="宋体" w:hint="eastAsia"/>
          <w:color w:val="000000" w:themeColor="text1"/>
          <w:sz w:val="28"/>
        </w:rPr>
        <w:t>（须另装，详见“投标文件的签署及规定”）</w:t>
      </w:r>
    </w:p>
    <w:p w14:paraId="411F663A"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应包括投标报价、维护承诺、其他重要补充事项等内容。</w:t>
      </w:r>
    </w:p>
    <w:p w14:paraId="6CA1A7BE"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4、服务内容描述</w:t>
      </w:r>
    </w:p>
    <w:p w14:paraId="10AD1AB7"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投标人必须对“招标项目要求”逐个或分块地</w:t>
      </w:r>
      <w:proofErr w:type="gramStart"/>
      <w:r w:rsidRPr="009B2482">
        <w:rPr>
          <w:rFonts w:ascii="仿宋_GB2312" w:eastAsia="仿宋_GB2312" w:hAnsi="宋体" w:hint="eastAsia"/>
          <w:color w:val="000000" w:themeColor="text1"/>
          <w:sz w:val="28"/>
        </w:rPr>
        <w:t>作出</w:t>
      </w:r>
      <w:proofErr w:type="gramEnd"/>
      <w:r w:rsidRPr="009B2482">
        <w:rPr>
          <w:rFonts w:ascii="仿宋_GB2312" w:eastAsia="仿宋_GB2312" w:hAnsi="宋体" w:hint="eastAsia"/>
          <w:color w:val="000000" w:themeColor="text1"/>
          <w:sz w:val="28"/>
        </w:rPr>
        <w:t>实质性响应，其响应</w:t>
      </w:r>
      <w:proofErr w:type="gramStart"/>
      <w:r w:rsidRPr="009B2482">
        <w:rPr>
          <w:rFonts w:ascii="仿宋_GB2312" w:eastAsia="仿宋_GB2312" w:hAnsi="宋体" w:hint="eastAsia"/>
          <w:color w:val="000000" w:themeColor="text1"/>
          <w:sz w:val="28"/>
        </w:rPr>
        <w:t>应</w:t>
      </w:r>
      <w:proofErr w:type="gramEnd"/>
      <w:r w:rsidRPr="009B2482">
        <w:rPr>
          <w:rFonts w:ascii="仿宋_GB2312" w:eastAsia="仿宋_GB2312" w:hAnsi="宋体" w:hint="eastAsia"/>
          <w:color w:val="000000" w:themeColor="text1"/>
          <w:sz w:val="28"/>
        </w:rPr>
        <w:t>与招标文件内容采用相同的顺序，对每个需求的响应必须遵循如下规则：</w:t>
      </w:r>
    </w:p>
    <w:p w14:paraId="5BE6872A"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1）重复该需求；</w:t>
      </w:r>
    </w:p>
    <w:p w14:paraId="35DC484D"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2）用“是/否”来表明</w:t>
      </w:r>
      <w:proofErr w:type="gramStart"/>
      <w:r w:rsidRPr="009B2482">
        <w:rPr>
          <w:rFonts w:ascii="仿宋_GB2312" w:eastAsia="仿宋_GB2312" w:hAnsi="宋体" w:hint="eastAsia"/>
          <w:color w:val="000000" w:themeColor="text1"/>
          <w:sz w:val="28"/>
        </w:rPr>
        <w:t>该需求</w:t>
      </w:r>
      <w:proofErr w:type="gramEnd"/>
      <w:r w:rsidRPr="009B2482">
        <w:rPr>
          <w:rFonts w:ascii="仿宋_GB2312" w:eastAsia="仿宋_GB2312" w:hAnsi="宋体" w:hint="eastAsia"/>
          <w:color w:val="000000" w:themeColor="text1"/>
          <w:sz w:val="28"/>
        </w:rPr>
        <w:t>是否被满足；</w:t>
      </w:r>
    </w:p>
    <w:p w14:paraId="5ECE76FB"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14:paraId="31B76030"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14:paraId="62F1E595"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5、项目实施计划</w:t>
      </w:r>
    </w:p>
    <w:p w14:paraId="75015E4A"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lastRenderedPageBreak/>
        <w:t>应根据对项目需求的理解，提出详细、切实可行的项目实施计划及方案。</w:t>
      </w:r>
    </w:p>
    <w:p w14:paraId="508B42EE"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6、售后服务计划</w:t>
      </w:r>
    </w:p>
    <w:p w14:paraId="09937CA8"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14:paraId="7A21E47D"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7、投标人情况简介</w:t>
      </w:r>
    </w:p>
    <w:p w14:paraId="014776BE"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14:paraId="2DA2F6B8"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8、投标人资格证明文件</w:t>
      </w:r>
    </w:p>
    <w:p w14:paraId="5FDFC450"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1）投标人营业执照复印件；</w:t>
      </w:r>
    </w:p>
    <w:p w14:paraId="267B23BE"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2）若分公司参加投标的，需总公司的正式授权书（即签订合同只与有法人资格的公司签订）；</w:t>
      </w:r>
    </w:p>
    <w:p w14:paraId="5D16F6C1"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3）生产厂商授权函；</w:t>
      </w:r>
    </w:p>
    <w:p w14:paraId="550535EF"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4）其他相关资格证明文件。</w:t>
      </w:r>
    </w:p>
    <w:p w14:paraId="7303B7C6" w14:textId="656F3A69" w:rsidR="001A1ABD" w:rsidRPr="009B2482" w:rsidRDefault="001A1ABD"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9、供应商反腐败/反贿赂承诺书</w:t>
      </w:r>
    </w:p>
    <w:p w14:paraId="4CDDBC85" w14:textId="00A53396" w:rsidR="001A1ABD" w:rsidRPr="009B2482" w:rsidRDefault="001A1ABD"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必须按照本招标文件第四部分附件</w:t>
      </w:r>
      <w:r w:rsidR="004D2570" w:rsidRPr="009B2482">
        <w:rPr>
          <w:rFonts w:ascii="仿宋_GB2312" w:eastAsia="仿宋_GB2312" w:hAnsi="宋体" w:hint="eastAsia"/>
          <w:color w:val="000000" w:themeColor="text1"/>
          <w:sz w:val="28"/>
        </w:rPr>
        <w:t>6</w:t>
      </w:r>
      <w:r w:rsidRPr="009B2482">
        <w:rPr>
          <w:rFonts w:ascii="仿宋_GB2312" w:eastAsia="仿宋_GB2312" w:hAnsi="宋体" w:hint="eastAsia"/>
          <w:color w:val="000000" w:themeColor="text1"/>
          <w:sz w:val="28"/>
        </w:rPr>
        <w:t>的格式要求制作，未经招标人书面同意，该格式不允许作任何修改。</w:t>
      </w:r>
    </w:p>
    <w:p w14:paraId="43F2FA46" w14:textId="3228ADB1" w:rsidR="00AE08D8" w:rsidRPr="009B2482" w:rsidRDefault="001A1ABD"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10</w:t>
      </w:r>
      <w:r w:rsidR="00AE08D8" w:rsidRPr="009B2482">
        <w:rPr>
          <w:rFonts w:ascii="仿宋_GB2312" w:eastAsia="仿宋_GB2312" w:hAnsi="宋体" w:hint="eastAsia"/>
          <w:color w:val="000000" w:themeColor="text1"/>
          <w:sz w:val="28"/>
        </w:rPr>
        <w:t>、其他</w:t>
      </w:r>
    </w:p>
    <w:p w14:paraId="5B783136"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1）投标方实施其它银行此产品案例的合同复印件或加盖单位公章的产品定单；</w:t>
      </w:r>
    </w:p>
    <w:p w14:paraId="2D04C008"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2）投标人自愿提供的其他全部文件；</w:t>
      </w:r>
    </w:p>
    <w:p w14:paraId="2A47BD76"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lastRenderedPageBreak/>
        <w:t>3）优惠条款的说明等。</w:t>
      </w:r>
    </w:p>
    <w:p w14:paraId="1D3C2772"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（三）投标文件的签署及规定</w:t>
      </w:r>
    </w:p>
    <w:p w14:paraId="27C1F025" w14:textId="7AECEB75"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w:t>
      </w:r>
      <w:r w:rsidR="0074076E" w:rsidRPr="009B2482">
        <w:rPr>
          <w:rFonts w:ascii="仿宋_GB2312" w:eastAsia="仿宋_GB2312" w:hAnsi="宋体" w:hint="eastAsia"/>
          <w:color w:val="000000" w:themeColor="text1"/>
          <w:sz w:val="28"/>
        </w:rPr>
        <w:t>、投标人应准</w:t>
      </w:r>
      <w:r w:rsidR="0021412E" w:rsidRPr="009B2482">
        <w:rPr>
          <w:rFonts w:ascii="仿宋_GB2312" w:eastAsia="仿宋_GB2312" w:hAnsi="宋体" w:hint="eastAsia"/>
          <w:color w:val="000000" w:themeColor="text1"/>
          <w:sz w:val="28"/>
        </w:rPr>
        <w:t>备一份正本、</w:t>
      </w:r>
      <w:r w:rsidR="0074076E" w:rsidRPr="009B2482">
        <w:rPr>
          <w:rFonts w:ascii="仿宋_GB2312" w:eastAsia="仿宋_GB2312" w:hAnsi="宋体" w:hint="eastAsia"/>
          <w:color w:val="000000" w:themeColor="text1"/>
          <w:sz w:val="28"/>
        </w:rPr>
        <w:t>二</w:t>
      </w:r>
      <w:r w:rsidRPr="009B2482">
        <w:rPr>
          <w:rFonts w:ascii="仿宋_GB2312" w:eastAsia="仿宋_GB2312" w:hAnsi="宋体" w:hint="eastAsia"/>
          <w:color w:val="000000" w:themeColor="text1"/>
          <w:sz w:val="28"/>
        </w:rPr>
        <w:t>份副本</w:t>
      </w:r>
      <w:r w:rsidR="003C744F" w:rsidRPr="009B2482">
        <w:rPr>
          <w:rFonts w:ascii="仿宋_GB2312" w:eastAsia="仿宋_GB2312" w:hAnsi="宋体" w:hint="eastAsia"/>
          <w:color w:val="000000" w:themeColor="text1"/>
          <w:sz w:val="28"/>
        </w:rPr>
        <w:t>、一份电子档</w:t>
      </w:r>
      <w:r w:rsidR="00963D0C" w:rsidRPr="009B2482">
        <w:rPr>
          <w:rFonts w:ascii="仿宋_GB2312" w:eastAsia="仿宋_GB2312" w:hAnsi="宋体" w:hint="eastAsia"/>
          <w:color w:val="000000" w:themeColor="text1"/>
          <w:sz w:val="28"/>
        </w:rPr>
        <w:t>，正副本</w:t>
      </w:r>
      <w:r w:rsidR="00D9170C" w:rsidRPr="009B2482">
        <w:rPr>
          <w:rFonts w:ascii="仿宋_GB2312" w:eastAsia="仿宋_GB2312" w:hAnsi="宋体" w:hint="eastAsia"/>
          <w:color w:val="000000" w:themeColor="text1"/>
          <w:sz w:val="28"/>
        </w:rPr>
        <w:t>及电子</w:t>
      </w:r>
      <w:proofErr w:type="gramStart"/>
      <w:r w:rsidR="00D9170C" w:rsidRPr="009B2482">
        <w:rPr>
          <w:rFonts w:ascii="仿宋_GB2312" w:eastAsia="仿宋_GB2312" w:hAnsi="宋体" w:hint="eastAsia"/>
          <w:color w:val="000000" w:themeColor="text1"/>
          <w:sz w:val="28"/>
        </w:rPr>
        <w:t>档</w:t>
      </w:r>
      <w:proofErr w:type="gramEnd"/>
      <w:r w:rsidR="00963D0C" w:rsidRPr="009B2482">
        <w:rPr>
          <w:rFonts w:ascii="仿宋_GB2312" w:eastAsia="仿宋_GB2312" w:hAnsi="宋体" w:hint="eastAsia"/>
          <w:color w:val="000000" w:themeColor="text1"/>
          <w:sz w:val="28"/>
        </w:rPr>
        <w:t>均不含报价单，</w:t>
      </w:r>
      <w:r w:rsidR="002E4CF7" w:rsidRPr="009B2482">
        <w:rPr>
          <w:rFonts w:ascii="仿宋_GB2312" w:eastAsia="仿宋_GB2312" w:hAnsi="宋体" w:hint="eastAsia"/>
          <w:color w:val="000000" w:themeColor="text1"/>
          <w:sz w:val="28"/>
        </w:rPr>
        <w:t>另装</w:t>
      </w:r>
      <w:r w:rsidRPr="009B2482">
        <w:rPr>
          <w:rFonts w:ascii="仿宋_GB2312" w:eastAsia="仿宋_GB2312" w:hAnsi="宋体" w:hint="eastAsia"/>
          <w:color w:val="000000" w:themeColor="text1"/>
          <w:sz w:val="28"/>
        </w:rPr>
        <w:t>一份</w:t>
      </w:r>
      <w:r w:rsidR="00FE31F2" w:rsidRPr="009B2482">
        <w:rPr>
          <w:rFonts w:ascii="仿宋_GB2312" w:eastAsia="仿宋_GB2312" w:hAnsi="宋体" w:hint="eastAsia"/>
          <w:color w:val="000000" w:themeColor="text1"/>
          <w:sz w:val="28"/>
        </w:rPr>
        <w:t>密封</w:t>
      </w:r>
      <w:r w:rsidR="002E4CF7" w:rsidRPr="009B2482">
        <w:rPr>
          <w:rFonts w:ascii="仿宋_GB2312" w:eastAsia="仿宋_GB2312" w:hAnsi="宋体" w:hint="eastAsia"/>
          <w:color w:val="000000" w:themeColor="text1"/>
          <w:sz w:val="28"/>
        </w:rPr>
        <w:t>投标报价单</w:t>
      </w:r>
      <w:r w:rsidR="005143CB" w:rsidRPr="009B2482">
        <w:rPr>
          <w:rFonts w:ascii="仿宋_GB2312" w:eastAsia="仿宋_GB2312" w:hAnsi="宋体" w:hint="eastAsia"/>
          <w:color w:val="000000" w:themeColor="text1"/>
          <w:sz w:val="28"/>
        </w:rPr>
        <w:t>和一份投标保证金回执单</w:t>
      </w:r>
      <w:r w:rsidR="004452A0" w:rsidRPr="009B2482">
        <w:rPr>
          <w:rFonts w:ascii="仿宋_GB2312" w:eastAsia="仿宋_GB2312" w:hAnsi="宋体" w:hint="eastAsia"/>
          <w:color w:val="000000" w:themeColor="text1"/>
          <w:sz w:val="28"/>
        </w:rPr>
        <w:t>（报价单与保证金回执分装）</w:t>
      </w:r>
      <w:r w:rsidRPr="009B2482">
        <w:rPr>
          <w:rFonts w:ascii="仿宋_GB2312" w:eastAsia="仿宋_GB2312" w:hAnsi="宋体" w:hint="eastAsia"/>
          <w:color w:val="000000" w:themeColor="text1"/>
          <w:sz w:val="28"/>
        </w:rPr>
        <w:t>。</w:t>
      </w:r>
      <w:r w:rsidR="0021412E" w:rsidRPr="009B2482">
        <w:rPr>
          <w:rFonts w:ascii="仿宋_GB2312" w:eastAsia="仿宋_GB2312" w:hAnsi="宋体" w:hint="eastAsia"/>
          <w:color w:val="000000" w:themeColor="text1"/>
          <w:sz w:val="28"/>
        </w:rPr>
        <w:t>在每一份投标文件上要明确注明“正本”、</w:t>
      </w:r>
      <w:r w:rsidRPr="009B2482">
        <w:rPr>
          <w:rFonts w:ascii="仿宋_GB2312" w:eastAsia="仿宋_GB2312" w:hAnsi="宋体" w:hint="eastAsia"/>
          <w:color w:val="000000" w:themeColor="text1"/>
          <w:sz w:val="28"/>
        </w:rPr>
        <w:t>“副本”</w:t>
      </w:r>
      <w:r w:rsidR="001A7267" w:rsidRPr="009B2482">
        <w:rPr>
          <w:rFonts w:ascii="仿宋_GB2312" w:eastAsia="仿宋_GB2312" w:hAnsi="宋体" w:hint="eastAsia"/>
          <w:color w:val="000000" w:themeColor="text1"/>
          <w:sz w:val="28"/>
        </w:rPr>
        <w:t>、</w:t>
      </w:r>
      <w:r w:rsidR="00D9170C" w:rsidRPr="009B2482">
        <w:rPr>
          <w:rFonts w:ascii="仿宋_GB2312" w:eastAsia="仿宋_GB2312" w:hAnsi="宋体" w:hint="eastAsia"/>
          <w:color w:val="000000" w:themeColor="text1"/>
          <w:sz w:val="28"/>
        </w:rPr>
        <w:t>“电子档”、</w:t>
      </w:r>
      <w:r w:rsidR="001A7267" w:rsidRPr="009B2482">
        <w:rPr>
          <w:rFonts w:ascii="仿宋_GB2312" w:eastAsia="仿宋_GB2312" w:hAnsi="宋体" w:hint="eastAsia"/>
          <w:color w:val="000000" w:themeColor="text1"/>
          <w:sz w:val="28"/>
        </w:rPr>
        <w:t>“</w:t>
      </w:r>
      <w:r w:rsidR="0021412E" w:rsidRPr="009B2482">
        <w:rPr>
          <w:rFonts w:ascii="仿宋_GB2312" w:eastAsia="仿宋_GB2312" w:hAnsi="宋体" w:hint="eastAsia"/>
          <w:color w:val="000000" w:themeColor="text1"/>
          <w:sz w:val="28"/>
        </w:rPr>
        <w:t>报价单”</w:t>
      </w:r>
      <w:r w:rsidR="001C44DB" w:rsidRPr="009B2482">
        <w:rPr>
          <w:rFonts w:ascii="仿宋_GB2312" w:eastAsia="仿宋_GB2312" w:hAnsi="宋体" w:hint="eastAsia"/>
          <w:color w:val="000000" w:themeColor="text1"/>
          <w:sz w:val="28"/>
        </w:rPr>
        <w:t>、“保证金回执单”</w:t>
      </w:r>
      <w:r w:rsidRPr="009B2482">
        <w:rPr>
          <w:rFonts w:ascii="仿宋_GB2312" w:eastAsia="仿宋_GB2312" w:hAnsi="宋体" w:hint="eastAsia"/>
          <w:color w:val="000000" w:themeColor="text1"/>
          <w:sz w:val="28"/>
        </w:rPr>
        <w:t>字样，若正本和副本有差异以正本为准；</w:t>
      </w:r>
    </w:p>
    <w:p w14:paraId="562689F7"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w:t>
      </w:r>
      <w:r w:rsidR="005C1224" w:rsidRPr="009B2482">
        <w:rPr>
          <w:rFonts w:ascii="仿宋_GB2312" w:eastAsia="仿宋_GB2312" w:hAnsi="宋体" w:hint="eastAsia"/>
          <w:color w:val="000000" w:themeColor="text1"/>
          <w:sz w:val="28"/>
        </w:rPr>
        <w:t>、投标文件正本、</w:t>
      </w:r>
      <w:r w:rsidRPr="009B2482">
        <w:rPr>
          <w:rFonts w:ascii="仿宋_GB2312" w:eastAsia="仿宋_GB2312" w:hAnsi="宋体" w:hint="eastAsia"/>
          <w:color w:val="000000" w:themeColor="text1"/>
          <w:sz w:val="28"/>
        </w:rPr>
        <w:t>副本</w:t>
      </w:r>
      <w:r w:rsidR="0021412E" w:rsidRPr="009B2482">
        <w:rPr>
          <w:rFonts w:ascii="仿宋_GB2312" w:eastAsia="仿宋_GB2312" w:hAnsi="宋体" w:hint="eastAsia"/>
          <w:color w:val="000000" w:themeColor="text1"/>
          <w:sz w:val="28"/>
        </w:rPr>
        <w:t>、</w:t>
      </w:r>
      <w:r w:rsidR="005C1224" w:rsidRPr="009B2482">
        <w:rPr>
          <w:rFonts w:ascii="仿宋_GB2312" w:eastAsia="仿宋_GB2312" w:hAnsi="宋体" w:hint="eastAsia"/>
          <w:color w:val="000000" w:themeColor="text1"/>
          <w:sz w:val="28"/>
        </w:rPr>
        <w:t>报价单</w:t>
      </w:r>
      <w:r w:rsidRPr="009B2482">
        <w:rPr>
          <w:rFonts w:ascii="仿宋_GB2312" w:eastAsia="仿宋_GB2312" w:hAnsi="宋体" w:hint="eastAsia"/>
          <w:color w:val="000000" w:themeColor="text1"/>
          <w:sz w:val="28"/>
        </w:rPr>
        <w:t>须统一用A4纸打印装订并由投标人法定代表人或授权代理人在正本封面上签章处签字并加盖公章、骑缝章；</w:t>
      </w:r>
      <w:r w:rsidR="00A53458" w:rsidRPr="009B2482">
        <w:rPr>
          <w:rFonts w:ascii="仿宋_GB2312" w:eastAsia="仿宋_GB2312" w:hAnsi="宋体" w:hint="eastAsia"/>
          <w:color w:val="000000" w:themeColor="text1"/>
          <w:sz w:val="28"/>
        </w:rPr>
        <w:t xml:space="preserve"> </w:t>
      </w:r>
    </w:p>
    <w:p w14:paraId="1F87B05C" w14:textId="77777777" w:rsidR="00A5345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3、</w:t>
      </w:r>
      <w:r w:rsidR="00A53458" w:rsidRPr="009B2482">
        <w:rPr>
          <w:rFonts w:ascii="仿宋_GB2312" w:eastAsia="仿宋_GB2312" w:hAnsi="宋体" w:hint="eastAsia"/>
          <w:color w:val="000000" w:themeColor="text1"/>
          <w:sz w:val="28"/>
        </w:rPr>
        <w:t>投标文件须标注页码，封面后的第一页为标书的目录，整本</w:t>
      </w:r>
      <w:proofErr w:type="gramStart"/>
      <w:r w:rsidR="00A53458" w:rsidRPr="009B2482">
        <w:rPr>
          <w:rFonts w:ascii="仿宋_GB2312" w:eastAsia="仿宋_GB2312" w:hAnsi="宋体" w:hint="eastAsia"/>
          <w:color w:val="000000" w:themeColor="text1"/>
          <w:sz w:val="28"/>
        </w:rPr>
        <w:t>标书须</w:t>
      </w:r>
      <w:proofErr w:type="gramEnd"/>
      <w:r w:rsidR="00A53458" w:rsidRPr="009B2482">
        <w:rPr>
          <w:rFonts w:ascii="仿宋_GB2312" w:eastAsia="仿宋_GB2312" w:hAnsi="宋体" w:hint="eastAsia"/>
          <w:color w:val="000000" w:themeColor="text1"/>
          <w:sz w:val="28"/>
        </w:rPr>
        <w:t>标注统一的页码，成功案例合同等复印件可以手工填上统一的页码；</w:t>
      </w:r>
    </w:p>
    <w:p w14:paraId="338574EB" w14:textId="77777777" w:rsidR="00371B2D" w:rsidRPr="009B2482" w:rsidRDefault="00371B2D"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4、</w:t>
      </w:r>
      <w:r w:rsidR="00A53458" w:rsidRPr="009B2482">
        <w:rPr>
          <w:rFonts w:ascii="仿宋_GB2312" w:eastAsia="仿宋_GB2312" w:hAnsi="宋体" w:hint="eastAsia"/>
          <w:color w:val="000000" w:themeColor="text1"/>
          <w:sz w:val="28"/>
        </w:rPr>
        <w:t>除投标人对错漏处作必要修改外，投标文件中不许有加行、涂抹或改写。如有修改错漏处，必须由投标人法定代表人或授权代理人签字并加盖公章</w:t>
      </w:r>
      <w:r w:rsidR="00850A0B" w:rsidRPr="009B2482">
        <w:rPr>
          <w:rFonts w:ascii="仿宋_GB2312" w:eastAsia="仿宋_GB2312" w:hAnsi="宋体" w:hint="eastAsia"/>
          <w:color w:val="000000" w:themeColor="text1"/>
          <w:sz w:val="28"/>
        </w:rPr>
        <w:t>。</w:t>
      </w:r>
    </w:p>
    <w:p w14:paraId="21E31764" w14:textId="13491DB8" w:rsidR="00AE08D8" w:rsidRPr="009B2482" w:rsidRDefault="0056149B" w:rsidP="004D2570">
      <w:pPr>
        <w:pStyle w:val="2"/>
        <w:keepNext w:val="0"/>
        <w:keepLines w:val="0"/>
        <w:ind w:firstLineChars="200" w:firstLine="562"/>
        <w:rPr>
          <w:rFonts w:ascii="仿宋" w:eastAsia="仿宋" w:hAnsi="仿宋"/>
          <w:color w:val="000000" w:themeColor="text1"/>
          <w:sz w:val="28"/>
          <w:szCs w:val="28"/>
        </w:rPr>
      </w:pPr>
      <w:r w:rsidRPr="009B2482">
        <w:rPr>
          <w:rFonts w:ascii="仿宋" w:eastAsia="仿宋" w:hAnsi="仿宋" w:hint="eastAsia"/>
          <w:color w:val="000000" w:themeColor="text1"/>
          <w:sz w:val="28"/>
          <w:szCs w:val="28"/>
        </w:rPr>
        <w:t>四</w:t>
      </w:r>
      <w:r w:rsidR="00AE08D8" w:rsidRPr="009B2482">
        <w:rPr>
          <w:rFonts w:ascii="仿宋" w:eastAsia="仿宋" w:hAnsi="仿宋" w:hint="eastAsia"/>
          <w:color w:val="000000" w:themeColor="text1"/>
          <w:sz w:val="28"/>
          <w:szCs w:val="28"/>
        </w:rPr>
        <w:t>、投标文件的递交</w:t>
      </w:r>
    </w:p>
    <w:p w14:paraId="20051DC3"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（一）投标文件的密封和递交</w:t>
      </w:r>
    </w:p>
    <w:p w14:paraId="7F5391C9"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w:t>
      </w:r>
      <w:r w:rsidR="0021412E" w:rsidRPr="009B2482">
        <w:rPr>
          <w:rFonts w:ascii="仿宋_GB2312" w:eastAsia="仿宋_GB2312" w:hAnsi="宋体" w:hint="eastAsia"/>
          <w:color w:val="000000" w:themeColor="text1"/>
          <w:sz w:val="28"/>
        </w:rPr>
        <w:t>投标人应将投标文件的正</w:t>
      </w:r>
      <w:r w:rsidR="00FE31F2" w:rsidRPr="009B2482">
        <w:rPr>
          <w:rFonts w:ascii="仿宋_GB2312" w:eastAsia="仿宋_GB2312" w:hAnsi="宋体" w:hint="eastAsia"/>
          <w:color w:val="000000" w:themeColor="text1"/>
          <w:sz w:val="28"/>
        </w:rPr>
        <w:t>、</w:t>
      </w:r>
      <w:r w:rsidRPr="009B2482">
        <w:rPr>
          <w:rFonts w:ascii="仿宋_GB2312" w:eastAsia="仿宋_GB2312" w:hAnsi="宋体" w:hint="eastAsia"/>
          <w:color w:val="000000" w:themeColor="text1"/>
          <w:sz w:val="28"/>
        </w:rPr>
        <w:t>副本</w:t>
      </w:r>
      <w:r w:rsidR="0085211E" w:rsidRPr="009B2482">
        <w:rPr>
          <w:rFonts w:ascii="仿宋_GB2312" w:eastAsia="仿宋_GB2312" w:hAnsi="宋体" w:hint="eastAsia"/>
          <w:color w:val="000000" w:themeColor="text1"/>
          <w:sz w:val="28"/>
        </w:rPr>
        <w:t>、</w:t>
      </w:r>
      <w:r w:rsidR="00FE31F2" w:rsidRPr="009B2482">
        <w:rPr>
          <w:rFonts w:ascii="仿宋_GB2312" w:eastAsia="仿宋_GB2312" w:hAnsi="宋体" w:hint="eastAsia"/>
          <w:color w:val="000000" w:themeColor="text1"/>
          <w:sz w:val="28"/>
        </w:rPr>
        <w:t>报价单</w:t>
      </w:r>
      <w:r w:rsidR="0085211E" w:rsidRPr="009B2482">
        <w:rPr>
          <w:rFonts w:ascii="仿宋_GB2312" w:eastAsia="仿宋_GB2312" w:hAnsi="宋体" w:hint="eastAsia"/>
          <w:color w:val="000000" w:themeColor="text1"/>
          <w:sz w:val="28"/>
        </w:rPr>
        <w:t>和电子档</w:t>
      </w:r>
      <w:r w:rsidR="005143CB" w:rsidRPr="009B2482">
        <w:rPr>
          <w:rFonts w:ascii="仿宋_GB2312" w:eastAsia="仿宋_GB2312" w:hAnsi="宋体" w:hint="eastAsia"/>
          <w:color w:val="000000" w:themeColor="text1"/>
          <w:sz w:val="28"/>
        </w:rPr>
        <w:t>、保证金回执</w:t>
      </w:r>
      <w:proofErr w:type="gramStart"/>
      <w:r w:rsidR="005143CB" w:rsidRPr="009B2482">
        <w:rPr>
          <w:rFonts w:ascii="仿宋_GB2312" w:eastAsia="仿宋_GB2312" w:hAnsi="宋体" w:hint="eastAsia"/>
          <w:color w:val="000000" w:themeColor="text1"/>
          <w:sz w:val="28"/>
        </w:rPr>
        <w:t>单</w:t>
      </w:r>
      <w:r w:rsidRPr="009B2482">
        <w:rPr>
          <w:rFonts w:ascii="仿宋_GB2312" w:eastAsia="仿宋_GB2312" w:hAnsi="宋体" w:hint="eastAsia"/>
          <w:color w:val="000000" w:themeColor="text1"/>
          <w:sz w:val="28"/>
        </w:rPr>
        <w:t>分别</w:t>
      </w:r>
      <w:proofErr w:type="gramEnd"/>
      <w:r w:rsidRPr="009B2482">
        <w:rPr>
          <w:rFonts w:ascii="仿宋_GB2312" w:eastAsia="仿宋_GB2312" w:hAnsi="宋体" w:hint="eastAsia"/>
          <w:color w:val="000000" w:themeColor="text1"/>
          <w:sz w:val="28"/>
        </w:rPr>
        <w:t>用非</w:t>
      </w:r>
      <w:r w:rsidR="00AB5E98" w:rsidRPr="009B2482">
        <w:rPr>
          <w:rFonts w:ascii="仿宋_GB2312" w:eastAsia="仿宋_GB2312" w:hAnsi="宋体" w:hint="eastAsia"/>
          <w:color w:val="000000" w:themeColor="text1"/>
          <w:sz w:val="28"/>
        </w:rPr>
        <w:t>透明文件袋密封，在封签处加盖公章，并标明投标人名称、正本</w:t>
      </w:r>
      <w:r w:rsidR="0085211E" w:rsidRPr="009B2482">
        <w:rPr>
          <w:rFonts w:ascii="仿宋_GB2312" w:eastAsia="仿宋_GB2312" w:hAnsi="宋体" w:hint="eastAsia"/>
          <w:color w:val="000000" w:themeColor="text1"/>
          <w:sz w:val="28"/>
        </w:rPr>
        <w:t>（或副本、</w:t>
      </w:r>
      <w:r w:rsidR="00AB5E98" w:rsidRPr="009B2482">
        <w:rPr>
          <w:rFonts w:ascii="仿宋_GB2312" w:eastAsia="仿宋_GB2312" w:hAnsi="宋体" w:hint="eastAsia"/>
          <w:color w:val="000000" w:themeColor="text1"/>
          <w:sz w:val="28"/>
        </w:rPr>
        <w:t>报价单、</w:t>
      </w:r>
      <w:r w:rsidR="0085211E" w:rsidRPr="009B2482">
        <w:rPr>
          <w:rFonts w:ascii="仿宋_GB2312" w:eastAsia="仿宋_GB2312" w:hAnsi="宋体" w:hint="eastAsia"/>
          <w:color w:val="000000" w:themeColor="text1"/>
          <w:sz w:val="28"/>
        </w:rPr>
        <w:t>电子档</w:t>
      </w:r>
      <w:r w:rsidR="002D52CB" w:rsidRPr="009B2482">
        <w:rPr>
          <w:rFonts w:ascii="仿宋_GB2312" w:eastAsia="仿宋_GB2312" w:hAnsi="宋体" w:hint="eastAsia"/>
          <w:color w:val="000000" w:themeColor="text1"/>
          <w:sz w:val="28"/>
        </w:rPr>
        <w:t>、回执单</w:t>
      </w:r>
      <w:r w:rsidR="0085211E" w:rsidRPr="009B2482">
        <w:rPr>
          <w:rFonts w:ascii="仿宋_GB2312" w:eastAsia="仿宋_GB2312" w:hAnsi="宋体" w:hint="eastAsia"/>
          <w:color w:val="000000" w:themeColor="text1"/>
          <w:sz w:val="28"/>
        </w:rPr>
        <w:t>）</w:t>
      </w:r>
      <w:r w:rsidRPr="009B2482">
        <w:rPr>
          <w:rFonts w:ascii="仿宋_GB2312" w:eastAsia="仿宋_GB2312" w:hAnsi="宋体" w:hint="eastAsia"/>
          <w:color w:val="000000" w:themeColor="text1"/>
          <w:sz w:val="28"/>
        </w:rPr>
        <w:t>招标编号、投标产</w:t>
      </w:r>
      <w:r w:rsidRPr="009B2482">
        <w:rPr>
          <w:rFonts w:ascii="仿宋_GB2312" w:eastAsia="仿宋_GB2312" w:hAnsi="宋体" w:hint="eastAsia"/>
          <w:color w:val="000000" w:themeColor="text1"/>
          <w:sz w:val="28"/>
        </w:rPr>
        <w:lastRenderedPageBreak/>
        <w:t>品名称；</w:t>
      </w:r>
    </w:p>
    <w:p w14:paraId="440CC4F4"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w:t>
      </w:r>
      <w:r w:rsidR="00A53458" w:rsidRPr="009B2482">
        <w:rPr>
          <w:rFonts w:ascii="仿宋_GB2312" w:eastAsia="仿宋_GB2312" w:hAnsi="宋体" w:hint="eastAsia"/>
          <w:color w:val="000000" w:themeColor="text1"/>
          <w:sz w:val="28"/>
        </w:rPr>
        <w:t>、每一密封袋</w:t>
      </w:r>
      <w:r w:rsidRPr="009B2482">
        <w:rPr>
          <w:rFonts w:ascii="仿宋_GB2312" w:eastAsia="仿宋_GB2312" w:hAnsi="宋体" w:hint="eastAsia"/>
          <w:color w:val="000000" w:themeColor="text1"/>
          <w:sz w:val="28"/>
        </w:rPr>
        <w:t>上注明“于开标前不准启封”的字样；</w:t>
      </w:r>
    </w:p>
    <w:p w14:paraId="38ECA513"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3、投标价格表及其它各种承诺</w:t>
      </w:r>
      <w:r w:rsidR="00371B2D" w:rsidRPr="009B2482">
        <w:rPr>
          <w:rFonts w:ascii="仿宋_GB2312" w:eastAsia="仿宋_GB2312" w:hAnsi="宋体" w:hint="eastAsia"/>
          <w:color w:val="000000" w:themeColor="text1"/>
          <w:sz w:val="28"/>
        </w:rPr>
        <w:t>均须有法定代表人（或其委托的全权代表人）的签字、日期并加盖公章。</w:t>
      </w:r>
    </w:p>
    <w:p w14:paraId="69859AF9"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（二）投标文件的修改和撤回</w:t>
      </w:r>
    </w:p>
    <w:p w14:paraId="459730D4"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5438FDD8"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14:paraId="296F3697"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3、投标截止时间以后不得对投标文件进行修改或补充。</w:t>
      </w:r>
    </w:p>
    <w:p w14:paraId="2A8E00A5" w14:textId="7705DAB5" w:rsidR="00AE08D8" w:rsidRPr="009B2482" w:rsidRDefault="0056149B" w:rsidP="004D2570">
      <w:pPr>
        <w:pStyle w:val="2"/>
        <w:keepNext w:val="0"/>
        <w:keepLines w:val="0"/>
        <w:ind w:firstLineChars="200" w:firstLine="562"/>
        <w:rPr>
          <w:rFonts w:ascii="仿宋" w:eastAsia="仿宋" w:hAnsi="仿宋"/>
          <w:color w:val="000000" w:themeColor="text1"/>
          <w:sz w:val="28"/>
          <w:szCs w:val="28"/>
        </w:rPr>
      </w:pPr>
      <w:r w:rsidRPr="009B2482">
        <w:rPr>
          <w:rFonts w:ascii="仿宋" w:eastAsia="仿宋" w:hAnsi="仿宋" w:hint="eastAsia"/>
          <w:color w:val="000000" w:themeColor="text1"/>
          <w:sz w:val="28"/>
          <w:szCs w:val="28"/>
        </w:rPr>
        <w:t>五</w:t>
      </w:r>
      <w:r w:rsidR="00AE08D8" w:rsidRPr="009B2482">
        <w:rPr>
          <w:rFonts w:ascii="仿宋" w:eastAsia="仿宋" w:hAnsi="仿宋" w:hint="eastAsia"/>
          <w:color w:val="000000" w:themeColor="text1"/>
          <w:sz w:val="28"/>
          <w:szCs w:val="28"/>
        </w:rPr>
        <w:t>、开标和评标</w:t>
      </w:r>
    </w:p>
    <w:p w14:paraId="24BB7FDA"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（一）开标</w:t>
      </w:r>
    </w:p>
    <w:p w14:paraId="482493BB" w14:textId="77777777" w:rsidR="00AE08D8" w:rsidRPr="009B2482" w:rsidRDefault="00E46334"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此次招标采用：</w:t>
      </w:r>
      <w:r w:rsidR="00FF29E1" w:rsidRPr="009B2482">
        <w:rPr>
          <w:rFonts w:ascii="仿宋_GB2312" w:eastAsia="仿宋_GB2312" w:hAnsi="宋体" w:hint="eastAsia"/>
          <w:color w:val="000000" w:themeColor="text1"/>
          <w:sz w:val="28"/>
        </w:rPr>
        <w:t>本行评标专家组进行现场开标、评标</w:t>
      </w:r>
      <w:r w:rsidR="00AE08D8" w:rsidRPr="009B2482">
        <w:rPr>
          <w:rFonts w:ascii="仿宋_GB2312" w:eastAsia="仿宋_GB2312" w:hAnsi="宋体" w:hint="eastAsia"/>
          <w:color w:val="000000" w:themeColor="text1"/>
          <w:sz w:val="28"/>
        </w:rPr>
        <w:t>。</w:t>
      </w:r>
    </w:p>
    <w:p w14:paraId="3E4435FD"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（二）评标因素</w:t>
      </w:r>
    </w:p>
    <w:p w14:paraId="59D80892"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1、招标人根据具体招标项目分类对每一个投标条件进行比较。对其内容进行分析比较：</w:t>
      </w:r>
    </w:p>
    <w:p w14:paraId="4FCDA4D3"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1）投标价格；</w:t>
      </w:r>
    </w:p>
    <w:p w14:paraId="1F39200D"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2）投标</w:t>
      </w:r>
      <w:proofErr w:type="gramStart"/>
      <w:r w:rsidRPr="009B2482">
        <w:rPr>
          <w:rFonts w:ascii="仿宋_GB2312" w:eastAsia="仿宋_GB2312" w:hAnsi="宋体" w:hint="eastAsia"/>
          <w:color w:val="000000" w:themeColor="text1"/>
          <w:sz w:val="28"/>
        </w:rPr>
        <w:t>方整体</w:t>
      </w:r>
      <w:proofErr w:type="gramEnd"/>
      <w:r w:rsidRPr="009B2482">
        <w:rPr>
          <w:rFonts w:ascii="仿宋_GB2312" w:eastAsia="仿宋_GB2312" w:hAnsi="宋体" w:hint="eastAsia"/>
          <w:color w:val="000000" w:themeColor="text1"/>
          <w:sz w:val="28"/>
        </w:rPr>
        <w:t>实力及成功案例总数；</w:t>
      </w:r>
    </w:p>
    <w:p w14:paraId="6D8F4DB0"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lastRenderedPageBreak/>
        <w:t>3）投标方技术方案、成功案例分析及产品特制设计；</w:t>
      </w:r>
    </w:p>
    <w:p w14:paraId="2DA45745"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4）投标方技术实力（研发人员、售后服务能力）；</w:t>
      </w:r>
    </w:p>
    <w:p w14:paraId="14B4AF23"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5）投标方的资信情况和履约能力；</w:t>
      </w:r>
    </w:p>
    <w:p w14:paraId="72AF869D"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6）投标方提供的其他优惠条件。</w:t>
      </w:r>
    </w:p>
    <w:p w14:paraId="52CC1804"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（三）投标文件的审查</w:t>
      </w:r>
    </w:p>
    <w:p w14:paraId="7AC22957"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1、开标后，招标人将组织审查投标文件是否完整，是否有计算错误，文件是否恰当地签署；</w:t>
      </w:r>
    </w:p>
    <w:p w14:paraId="05B8F149"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14:paraId="230D289B"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3、招标人将确定每一投标是否对招标文件的要求</w:t>
      </w:r>
      <w:proofErr w:type="gramStart"/>
      <w:r w:rsidRPr="009B2482">
        <w:rPr>
          <w:rFonts w:ascii="仿宋_GB2312" w:eastAsia="仿宋_GB2312" w:hAnsi="宋体" w:hint="eastAsia"/>
          <w:color w:val="000000" w:themeColor="text1"/>
          <w:sz w:val="28"/>
        </w:rPr>
        <w:t>作出</w:t>
      </w:r>
      <w:proofErr w:type="gramEnd"/>
      <w:r w:rsidRPr="009B2482">
        <w:rPr>
          <w:rFonts w:ascii="仿宋_GB2312" w:eastAsia="仿宋_GB2312" w:hAnsi="宋体" w:hint="eastAsia"/>
          <w:color w:val="000000" w:themeColor="text1"/>
          <w:sz w:val="28"/>
        </w:rPr>
        <w:t>了实质性的响应，而没有明显的偏离或保留；</w:t>
      </w:r>
    </w:p>
    <w:p w14:paraId="4ADB86CB"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4、招标人判断投标文件的响应性仅基于投标文件本身而不靠外部证据；</w:t>
      </w:r>
    </w:p>
    <w:p w14:paraId="62CEF455"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14:paraId="388051DF"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（四）投标文件的澄清</w:t>
      </w:r>
    </w:p>
    <w:p w14:paraId="2DD1AE8E"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14:paraId="60224F8E"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2、澄清应是书面的，并由法定代表人或其授权代理人签字；</w:t>
      </w:r>
    </w:p>
    <w:p w14:paraId="1F52EFDA"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lastRenderedPageBreak/>
        <w:t>3、投标人的澄清文件是投标文件的组成部分，并取代投标文件中被澄清的部分；</w:t>
      </w:r>
    </w:p>
    <w:p w14:paraId="4BC83BF0"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4、投标文件的澄清不得对投标内容进行实质性修改。</w:t>
      </w:r>
    </w:p>
    <w:p w14:paraId="5BB03370"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（五）评标工作</w:t>
      </w:r>
    </w:p>
    <w:p w14:paraId="11B233F2"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1、招标人将按照公开、公平、公正的原则对待所有投标方；</w:t>
      </w:r>
    </w:p>
    <w:p w14:paraId="7C7F7FBC"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w:t>
      </w:r>
      <w:r w:rsidR="002643E7" w:rsidRPr="009B2482">
        <w:rPr>
          <w:rFonts w:ascii="仿宋_GB2312" w:eastAsia="仿宋_GB2312" w:hAnsi="宋体" w:hint="eastAsia"/>
          <w:color w:val="000000" w:themeColor="text1"/>
          <w:sz w:val="28"/>
        </w:rPr>
        <w:t xml:space="preserve"> </w:t>
      </w:r>
      <w:r w:rsidRPr="009B2482">
        <w:rPr>
          <w:rFonts w:ascii="仿宋_GB2312" w:eastAsia="仿宋_GB2312" w:hAnsi="宋体" w:hint="eastAsia"/>
          <w:color w:val="000000" w:themeColor="text1"/>
          <w:sz w:val="28"/>
        </w:rPr>
        <w:t>评标是招标工作的重要环节，评标工作在招标人内独立进行；</w:t>
      </w:r>
    </w:p>
    <w:p w14:paraId="425451AC"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3、招标人不承诺报价最低者为中标者；</w:t>
      </w:r>
    </w:p>
    <w:p w14:paraId="37CE0F6C"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14:paraId="77327733"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5、在投标、评标过程中，如有投标人联合故意抬高报价或其他不正当行为，招标人有权中止投标或评标；</w:t>
      </w:r>
    </w:p>
    <w:p w14:paraId="6613DEFA"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6、江苏昆山农村商业银行股份有限公司保留对本次招标的最终解释权。</w:t>
      </w:r>
    </w:p>
    <w:p w14:paraId="235E1BFA" w14:textId="36A43ACE" w:rsidR="00AE08D8" w:rsidRPr="009B2482" w:rsidRDefault="0056149B" w:rsidP="004D2570">
      <w:pPr>
        <w:pStyle w:val="2"/>
        <w:keepNext w:val="0"/>
        <w:keepLines w:val="0"/>
        <w:ind w:firstLineChars="200" w:firstLine="562"/>
        <w:rPr>
          <w:rFonts w:ascii="仿宋" w:eastAsia="仿宋" w:hAnsi="仿宋"/>
          <w:color w:val="000000" w:themeColor="text1"/>
          <w:sz w:val="28"/>
          <w:szCs w:val="28"/>
        </w:rPr>
      </w:pPr>
      <w:r w:rsidRPr="009B2482">
        <w:rPr>
          <w:rFonts w:ascii="仿宋" w:eastAsia="仿宋" w:hAnsi="仿宋" w:hint="eastAsia"/>
          <w:color w:val="000000" w:themeColor="text1"/>
          <w:sz w:val="28"/>
          <w:szCs w:val="28"/>
        </w:rPr>
        <w:t>六</w:t>
      </w:r>
      <w:r w:rsidR="00AE08D8" w:rsidRPr="009B2482">
        <w:rPr>
          <w:rFonts w:ascii="仿宋" w:eastAsia="仿宋" w:hAnsi="仿宋" w:hint="eastAsia"/>
          <w:color w:val="000000" w:themeColor="text1"/>
          <w:sz w:val="28"/>
          <w:szCs w:val="28"/>
        </w:rPr>
        <w:t>、中标与签署合同</w:t>
      </w:r>
    </w:p>
    <w:p w14:paraId="6C6402A9"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（一）定标原则</w:t>
      </w:r>
    </w:p>
    <w:p w14:paraId="53C6FA1D"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招标人不承诺向投标方披露招标过程中任何细节，包括中标或落标原因。</w:t>
      </w:r>
    </w:p>
    <w:p w14:paraId="137619F5"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（二）中标通知</w:t>
      </w:r>
    </w:p>
    <w:p w14:paraId="34CE834D"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1.定标后，招标人将发出中标通知；</w:t>
      </w:r>
    </w:p>
    <w:p w14:paraId="718FFCC2"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2.对落标的投标人不再另行发出落标通知；</w:t>
      </w:r>
    </w:p>
    <w:p w14:paraId="3BE08BDF"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lastRenderedPageBreak/>
        <w:t>3.中标通知将作为招标人与中标人签订合同的依据之一。</w:t>
      </w:r>
    </w:p>
    <w:p w14:paraId="3062CB58"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（三）签订合同</w:t>
      </w:r>
    </w:p>
    <w:p w14:paraId="591FC6EF"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1、招标人将按照招标文件和投标人的投标文件与中</w:t>
      </w:r>
      <w:r w:rsidR="00A60D55" w:rsidRPr="009B2482">
        <w:rPr>
          <w:rFonts w:ascii="仿宋_GB2312" w:eastAsia="仿宋_GB2312" w:hAnsi="宋体" w:hint="eastAsia"/>
          <w:color w:val="000000" w:themeColor="text1"/>
          <w:sz w:val="28"/>
        </w:rPr>
        <w:t>标人签订书面合同，签订合同之前，双方需对合同的具体细节进行商谈。</w:t>
      </w:r>
    </w:p>
    <w:p w14:paraId="331FA21B" w14:textId="77777777"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2、招标人对有关内容有权</w:t>
      </w:r>
      <w:proofErr w:type="gramStart"/>
      <w:r w:rsidRPr="009B2482">
        <w:rPr>
          <w:rFonts w:ascii="仿宋_GB2312" w:eastAsia="仿宋_GB2312" w:hAnsi="宋体" w:hint="eastAsia"/>
          <w:color w:val="000000" w:themeColor="text1"/>
          <w:sz w:val="28"/>
        </w:rPr>
        <w:t>作出</w:t>
      </w:r>
      <w:proofErr w:type="gramEnd"/>
      <w:r w:rsidRPr="009B2482">
        <w:rPr>
          <w:rFonts w:ascii="仿宋_GB2312" w:eastAsia="仿宋_GB2312" w:hAnsi="宋体" w:hint="eastAsia"/>
          <w:color w:val="000000" w:themeColor="text1"/>
          <w:sz w:val="28"/>
        </w:rPr>
        <w:t>必要的细化</w:t>
      </w:r>
      <w:r w:rsidR="00A60D55" w:rsidRPr="009B2482">
        <w:rPr>
          <w:rFonts w:ascii="仿宋_GB2312" w:eastAsia="仿宋_GB2312" w:hAnsi="宋体" w:hint="eastAsia"/>
          <w:color w:val="000000" w:themeColor="text1"/>
          <w:sz w:val="28"/>
        </w:rPr>
        <w:t>和补充，但有关细化和补充不得背离招标文件和投标文件的实质性内容。</w:t>
      </w:r>
    </w:p>
    <w:p w14:paraId="5F9AB322" w14:textId="169AE0D9" w:rsidR="00AE08D8" w:rsidRPr="009B2482" w:rsidRDefault="00AE08D8"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3、招标文件、中标方的投标文件及其澄清文件等，均为签订合同的依据。</w:t>
      </w:r>
    </w:p>
    <w:p w14:paraId="30F657FB" w14:textId="7F6402FC" w:rsidR="00DF4980" w:rsidRPr="009B2482" w:rsidRDefault="00DA4349"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color w:val="000000" w:themeColor="text1"/>
          <w:sz w:val="28"/>
        </w:rPr>
        <w:t>4</w:t>
      </w:r>
      <w:r w:rsidR="00DF4980" w:rsidRPr="009B2482">
        <w:rPr>
          <w:rFonts w:ascii="仿宋_GB2312" w:eastAsia="仿宋_GB2312" w:hAnsi="宋体" w:hint="eastAsia"/>
          <w:color w:val="000000" w:themeColor="text1"/>
          <w:sz w:val="28"/>
        </w:rPr>
        <w:t>、</w:t>
      </w:r>
      <w:r w:rsidR="001C6678" w:rsidRPr="009B2482">
        <w:rPr>
          <w:rFonts w:ascii="仿宋_GB2312" w:eastAsia="仿宋_GB2312" w:hAnsi="宋体" w:hint="eastAsia"/>
          <w:color w:val="000000" w:themeColor="text1"/>
          <w:sz w:val="28"/>
        </w:rPr>
        <w:t>投标人同意按招标人</w:t>
      </w:r>
      <w:r w:rsidR="00240D76" w:rsidRPr="009B2482">
        <w:rPr>
          <w:rFonts w:ascii="仿宋_GB2312" w:eastAsia="仿宋_GB2312" w:hAnsi="宋体" w:hint="eastAsia"/>
          <w:color w:val="000000" w:themeColor="text1"/>
          <w:sz w:val="28"/>
        </w:rPr>
        <w:t>的要求</w:t>
      </w:r>
      <w:proofErr w:type="gramStart"/>
      <w:r w:rsidR="00240D76" w:rsidRPr="009B2482">
        <w:rPr>
          <w:rFonts w:ascii="仿宋_GB2312" w:eastAsia="仿宋_GB2312" w:hAnsi="宋体" w:hint="eastAsia"/>
          <w:color w:val="000000" w:themeColor="text1"/>
          <w:sz w:val="28"/>
        </w:rPr>
        <w:t>签定</w:t>
      </w:r>
      <w:proofErr w:type="gramEnd"/>
      <w:r w:rsidR="00240D76" w:rsidRPr="009B2482">
        <w:rPr>
          <w:rFonts w:ascii="仿宋_GB2312" w:eastAsia="仿宋_GB2312" w:hAnsi="宋体" w:hint="eastAsia"/>
          <w:color w:val="000000" w:themeColor="text1"/>
          <w:sz w:val="28"/>
        </w:rPr>
        <w:t>相关合同，</w:t>
      </w:r>
      <w:r w:rsidR="00240D76" w:rsidRPr="009B2482">
        <w:rPr>
          <w:rFonts w:ascii="仿宋_GB2312" w:eastAsia="仿宋_GB2312" w:hAnsi="宋体" w:cs="仿宋_GB2312" w:hint="eastAsia"/>
          <w:color w:val="000000" w:themeColor="text1"/>
          <w:sz w:val="28"/>
          <w:szCs w:val="28"/>
        </w:rPr>
        <w:t>具体内容以实际签订的合同内容为准。</w:t>
      </w:r>
    </w:p>
    <w:p w14:paraId="759A10AC" w14:textId="77777777" w:rsidR="00DF4980" w:rsidRPr="009B2482" w:rsidRDefault="00DF4980" w:rsidP="004D2570">
      <w:pPr>
        <w:spacing w:line="360" w:lineRule="auto"/>
        <w:ind w:firstLineChars="200" w:firstLine="560"/>
        <w:rPr>
          <w:rFonts w:ascii="仿宋_GB2312" w:eastAsia="仿宋_GB2312" w:hAnsi="宋体"/>
          <w:color w:val="000000" w:themeColor="text1"/>
          <w:sz w:val="28"/>
        </w:rPr>
        <w:sectPr w:rsidR="00DF4980" w:rsidRPr="009B2482" w:rsidSect="00DE3FC0">
          <w:pgSz w:w="11906" w:h="16838"/>
          <w:pgMar w:top="1440" w:right="1800" w:bottom="1440" w:left="1800" w:header="851" w:footer="992" w:gutter="0"/>
          <w:cols w:space="720"/>
          <w:docGrid w:type="lines" w:linePitch="312"/>
        </w:sectPr>
      </w:pPr>
    </w:p>
    <w:p w14:paraId="327E842E" w14:textId="77777777" w:rsidR="00AE08D8" w:rsidRPr="009B2482" w:rsidRDefault="00AE08D8" w:rsidP="004D2570">
      <w:pPr>
        <w:pStyle w:val="1"/>
        <w:keepNext w:val="0"/>
        <w:keepLines w:val="0"/>
        <w:jc w:val="center"/>
        <w:rPr>
          <w:rFonts w:ascii="黑体" w:eastAsia="黑体" w:hAnsi="黑体"/>
          <w:color w:val="000000" w:themeColor="text1"/>
          <w:sz w:val="32"/>
          <w:szCs w:val="32"/>
        </w:rPr>
      </w:pPr>
      <w:r w:rsidRPr="009B2482">
        <w:rPr>
          <w:rFonts w:ascii="黑体" w:eastAsia="黑体" w:hAnsi="黑体" w:hint="eastAsia"/>
          <w:color w:val="000000" w:themeColor="text1"/>
          <w:sz w:val="32"/>
          <w:szCs w:val="32"/>
        </w:rPr>
        <w:lastRenderedPageBreak/>
        <w:t>第四部分</w:t>
      </w:r>
      <w:r w:rsidRPr="009B2482">
        <w:rPr>
          <w:rFonts w:ascii="黑体" w:eastAsia="黑体" w:hAnsi="黑体" w:hint="eastAsia"/>
          <w:color w:val="000000" w:themeColor="text1"/>
          <w:sz w:val="32"/>
          <w:szCs w:val="32"/>
        </w:rPr>
        <w:tab/>
        <w:t>投标文件格式</w:t>
      </w:r>
    </w:p>
    <w:p w14:paraId="3AA1AF8E" w14:textId="77777777" w:rsidR="00AE08D8" w:rsidRPr="009B2482" w:rsidRDefault="00AE08D8" w:rsidP="004D2570">
      <w:pPr>
        <w:snapToGrid w:val="0"/>
        <w:spacing w:line="360" w:lineRule="auto"/>
        <w:outlineLvl w:val="1"/>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附件1：《投标书》</w:t>
      </w:r>
    </w:p>
    <w:p w14:paraId="67D8A211" w14:textId="77777777" w:rsidR="00AE08D8" w:rsidRPr="009B2482" w:rsidRDefault="00AE08D8" w:rsidP="004D2570">
      <w:pPr>
        <w:pStyle w:val="a5"/>
        <w:adjustRightInd w:val="0"/>
        <w:jc w:val="center"/>
        <w:rPr>
          <w:rFonts w:ascii="仿宋_GB2312" w:eastAsia="仿宋_GB2312" w:hAnsi="宋体"/>
          <w:snapToGrid w:val="0"/>
          <w:color w:val="000000" w:themeColor="text1"/>
          <w:sz w:val="28"/>
          <w:szCs w:val="28"/>
        </w:rPr>
      </w:pPr>
      <w:r w:rsidRPr="009B2482">
        <w:rPr>
          <w:rFonts w:ascii="仿宋_GB2312" w:eastAsia="仿宋_GB2312" w:hAnsi="宋体"/>
          <w:snapToGrid w:val="0"/>
          <w:color w:val="000000" w:themeColor="text1"/>
          <w:sz w:val="28"/>
          <w:szCs w:val="28"/>
        </w:rPr>
        <w:t>投</w:t>
      </w:r>
      <w:r w:rsidRPr="009B2482">
        <w:rPr>
          <w:rFonts w:ascii="仿宋_GB2312" w:eastAsia="仿宋_GB2312" w:hAnsi="宋体" w:hint="eastAsia"/>
          <w:snapToGrid w:val="0"/>
          <w:color w:val="000000" w:themeColor="text1"/>
          <w:sz w:val="28"/>
          <w:szCs w:val="28"/>
        </w:rPr>
        <w:tab/>
      </w:r>
      <w:r w:rsidRPr="009B2482">
        <w:rPr>
          <w:rFonts w:ascii="仿宋_GB2312" w:eastAsia="仿宋_GB2312" w:hAnsi="宋体"/>
          <w:snapToGrid w:val="0"/>
          <w:color w:val="000000" w:themeColor="text1"/>
          <w:sz w:val="28"/>
          <w:szCs w:val="28"/>
        </w:rPr>
        <w:t>标</w:t>
      </w:r>
      <w:r w:rsidRPr="009B2482">
        <w:rPr>
          <w:rFonts w:ascii="仿宋_GB2312" w:eastAsia="仿宋_GB2312" w:hAnsi="宋体" w:hint="eastAsia"/>
          <w:snapToGrid w:val="0"/>
          <w:color w:val="000000" w:themeColor="text1"/>
          <w:sz w:val="28"/>
          <w:szCs w:val="28"/>
        </w:rPr>
        <w:tab/>
      </w:r>
      <w:r w:rsidRPr="009B2482">
        <w:rPr>
          <w:rFonts w:ascii="仿宋_GB2312" w:eastAsia="仿宋_GB2312" w:hAnsi="宋体"/>
          <w:snapToGrid w:val="0"/>
          <w:color w:val="000000" w:themeColor="text1"/>
          <w:sz w:val="28"/>
          <w:szCs w:val="28"/>
        </w:rPr>
        <w:t>书</w:t>
      </w:r>
    </w:p>
    <w:p w14:paraId="7CCE4AF3" w14:textId="77777777" w:rsidR="00AE08D8" w:rsidRPr="009B2482" w:rsidRDefault="00AE08D8" w:rsidP="004D2570">
      <w:pPr>
        <w:pStyle w:val="a5"/>
        <w:adjustRightInd w:val="0"/>
        <w:rPr>
          <w:rFonts w:ascii="仿宋_GB2312" w:eastAsia="仿宋_GB2312" w:hAnsi="宋体"/>
          <w:b/>
          <w:snapToGrid w:val="0"/>
          <w:color w:val="000000" w:themeColor="text1"/>
          <w:sz w:val="28"/>
          <w:szCs w:val="28"/>
        </w:rPr>
      </w:pPr>
    </w:p>
    <w:p w14:paraId="111E583F" w14:textId="77777777" w:rsidR="00AE08D8" w:rsidRPr="009B2482" w:rsidRDefault="00AE08D8" w:rsidP="004D2570">
      <w:pPr>
        <w:pStyle w:val="a5"/>
        <w:adjustRightInd w:val="0"/>
        <w:rPr>
          <w:rFonts w:ascii="仿宋_GB2312" w:eastAsia="仿宋_GB2312" w:hAnsi="宋体"/>
          <w:color w:val="000000" w:themeColor="text1"/>
          <w:sz w:val="28"/>
        </w:rPr>
      </w:pPr>
      <w:r w:rsidRPr="009B2482">
        <w:rPr>
          <w:rFonts w:ascii="仿宋_GB2312" w:eastAsia="仿宋_GB2312" w:hAnsi="宋体"/>
          <w:color w:val="000000" w:themeColor="text1"/>
          <w:sz w:val="28"/>
        </w:rPr>
        <w:t>致：江苏</w:t>
      </w:r>
      <w:r w:rsidRPr="009B2482">
        <w:rPr>
          <w:rFonts w:ascii="仿宋_GB2312" w:eastAsia="仿宋_GB2312" w:hAnsi="宋体" w:hint="eastAsia"/>
          <w:color w:val="000000" w:themeColor="text1"/>
          <w:sz w:val="28"/>
        </w:rPr>
        <w:t>昆山</w:t>
      </w:r>
      <w:r w:rsidRPr="009B2482">
        <w:rPr>
          <w:rFonts w:ascii="仿宋_GB2312" w:eastAsia="仿宋_GB2312" w:hAnsi="宋体"/>
          <w:color w:val="000000" w:themeColor="text1"/>
          <w:sz w:val="28"/>
        </w:rPr>
        <w:t>农村商业银行股份有限公司</w:t>
      </w:r>
    </w:p>
    <w:p w14:paraId="542C280D" w14:textId="77777777" w:rsidR="00AE08D8" w:rsidRPr="009B2482" w:rsidRDefault="00AE08D8" w:rsidP="004D2570">
      <w:pPr>
        <w:autoSpaceDE w:val="0"/>
        <w:autoSpaceDN w:val="0"/>
        <w:adjustRightInd w:val="0"/>
        <w:ind w:firstLine="624"/>
        <w:jc w:val="left"/>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根据贵方       招标书，投标人              （投标人名称）提供相关文件并做出以下承诺：</w:t>
      </w:r>
    </w:p>
    <w:p w14:paraId="3D095948" w14:textId="77777777" w:rsidR="00AE08D8" w:rsidRPr="009B2482" w:rsidRDefault="00AE08D8" w:rsidP="004D2570">
      <w:pPr>
        <w:numPr>
          <w:ilvl w:val="0"/>
          <w:numId w:val="1"/>
        </w:numPr>
        <w:autoSpaceDE w:val="0"/>
        <w:autoSpaceDN w:val="0"/>
        <w:adjustRightInd w:val="0"/>
        <w:ind w:firstLine="624"/>
        <w:jc w:val="left"/>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招标文件规定的全部文件正本一份，副本</w:t>
      </w:r>
      <w:r w:rsidR="00D56343" w:rsidRPr="009B2482">
        <w:rPr>
          <w:rFonts w:ascii="仿宋_GB2312" w:eastAsia="仿宋_GB2312" w:hAnsi="宋体" w:hint="eastAsia"/>
          <w:color w:val="000000" w:themeColor="text1"/>
          <w:sz w:val="28"/>
        </w:rPr>
        <w:t>二</w:t>
      </w:r>
      <w:r w:rsidRPr="009B2482">
        <w:rPr>
          <w:rFonts w:ascii="仿宋_GB2312" w:eastAsia="仿宋_GB2312" w:hAnsi="宋体" w:hint="eastAsia"/>
          <w:color w:val="000000" w:themeColor="text1"/>
          <w:sz w:val="28"/>
        </w:rPr>
        <w:t>份，电子文档一份</w:t>
      </w:r>
      <w:r w:rsidR="00D56343" w:rsidRPr="009B2482">
        <w:rPr>
          <w:rFonts w:ascii="仿宋_GB2312" w:eastAsia="仿宋_GB2312" w:hAnsi="宋体" w:hint="eastAsia"/>
          <w:color w:val="000000" w:themeColor="text1"/>
          <w:sz w:val="28"/>
        </w:rPr>
        <w:t>、报价单一份</w:t>
      </w:r>
      <w:r w:rsidRPr="009B2482">
        <w:rPr>
          <w:rFonts w:ascii="仿宋_GB2312" w:eastAsia="仿宋_GB2312" w:hAnsi="宋体" w:hint="eastAsia"/>
          <w:color w:val="000000" w:themeColor="text1"/>
          <w:sz w:val="28"/>
        </w:rPr>
        <w:t>。</w:t>
      </w:r>
    </w:p>
    <w:p w14:paraId="2AB301D7" w14:textId="77777777" w:rsidR="00AE08D8" w:rsidRPr="009B2482" w:rsidRDefault="00AE08D8" w:rsidP="004D2570">
      <w:pPr>
        <w:autoSpaceDE w:val="0"/>
        <w:autoSpaceDN w:val="0"/>
        <w:adjustRightInd w:val="0"/>
        <w:ind w:firstLineChars="200" w:firstLine="560"/>
        <w:jc w:val="left"/>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二、投标人同意如下：</w:t>
      </w:r>
    </w:p>
    <w:p w14:paraId="305A510D" w14:textId="77777777" w:rsidR="00AE08D8" w:rsidRPr="009B2482" w:rsidRDefault="00AE08D8" w:rsidP="004D2570">
      <w:pPr>
        <w:adjustRightInd w:val="0"/>
        <w:ind w:firstLineChars="250" w:firstLine="70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1．投标人完全接受招标文件中的内容，并将按招标文件的规定履行义务，按相关法律法规履行</w:t>
      </w:r>
      <w:r w:rsidR="00052AB8" w:rsidRPr="009B2482">
        <w:rPr>
          <w:rFonts w:ascii="仿宋_GB2312" w:eastAsia="仿宋_GB2312" w:hAnsi="宋体" w:hint="eastAsia"/>
          <w:color w:val="000000" w:themeColor="text1"/>
          <w:sz w:val="28"/>
        </w:rPr>
        <w:t>投标人</w:t>
      </w:r>
      <w:r w:rsidRPr="009B2482">
        <w:rPr>
          <w:rFonts w:ascii="仿宋_GB2312" w:eastAsia="仿宋_GB2312" w:hAnsi="宋体" w:hint="eastAsia"/>
          <w:color w:val="000000" w:themeColor="text1"/>
          <w:sz w:val="28"/>
        </w:rPr>
        <w:t>的全部责任；</w:t>
      </w:r>
    </w:p>
    <w:p w14:paraId="13E41F31" w14:textId="77777777" w:rsidR="00AE08D8" w:rsidRPr="009B2482" w:rsidRDefault="00AE08D8" w:rsidP="004D2570">
      <w:pPr>
        <w:adjustRightInd w:val="0"/>
        <w:ind w:firstLineChars="250" w:firstLine="70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2.投标人己详细审查全部招标文件，包括修改文件以及全部参考资料和有关附件，无其他不明事项；</w:t>
      </w:r>
    </w:p>
    <w:p w14:paraId="318D4882" w14:textId="77777777" w:rsidR="00AE08D8" w:rsidRPr="009B2482" w:rsidRDefault="00AE08D8" w:rsidP="004D2570">
      <w:pPr>
        <w:adjustRightInd w:val="0"/>
        <w:ind w:firstLineChars="250" w:firstLine="70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14:paraId="1423756D" w14:textId="77777777" w:rsidR="00AE08D8" w:rsidRPr="009B2482" w:rsidRDefault="00AE08D8" w:rsidP="004D2570">
      <w:pPr>
        <w:adjustRightInd w:val="0"/>
        <w:ind w:firstLineChars="250" w:firstLine="70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14:paraId="2F5C940A" w14:textId="77777777" w:rsidR="00AE08D8" w:rsidRPr="009B2482" w:rsidRDefault="00AE08D8" w:rsidP="004D2570">
      <w:pPr>
        <w:adjustRightInd w:val="0"/>
        <w:ind w:firstLine="624"/>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与本投标有关的一切正式信函请使用以下地址：</w:t>
      </w:r>
    </w:p>
    <w:p w14:paraId="0DA81B61" w14:textId="77777777" w:rsidR="00AE08D8" w:rsidRPr="009B2482" w:rsidRDefault="00AE08D8" w:rsidP="004D2570">
      <w:pPr>
        <w:pStyle w:val="a5"/>
        <w:adjustRightInd w:val="0"/>
        <w:ind w:firstLine="624"/>
        <w:rPr>
          <w:rFonts w:ascii="仿宋_GB2312" w:eastAsia="仿宋_GB2312" w:hAnsi="宋体"/>
          <w:color w:val="000000" w:themeColor="text1"/>
          <w:sz w:val="28"/>
        </w:rPr>
      </w:pPr>
      <w:r w:rsidRPr="009B2482">
        <w:rPr>
          <w:rFonts w:ascii="仿宋_GB2312" w:eastAsia="仿宋_GB2312" w:hAnsi="宋体"/>
          <w:color w:val="000000" w:themeColor="text1"/>
          <w:sz w:val="28"/>
        </w:rPr>
        <w:lastRenderedPageBreak/>
        <w:t xml:space="preserve">地址：                           </w:t>
      </w:r>
    </w:p>
    <w:p w14:paraId="052F0041" w14:textId="77777777" w:rsidR="00AE08D8" w:rsidRPr="009B2482" w:rsidRDefault="00AE08D8" w:rsidP="004D2570">
      <w:pPr>
        <w:pStyle w:val="a5"/>
        <w:adjustRightInd w:val="0"/>
        <w:ind w:firstLine="624"/>
        <w:rPr>
          <w:rFonts w:ascii="仿宋_GB2312" w:eastAsia="仿宋_GB2312" w:hAnsi="宋体"/>
          <w:color w:val="000000" w:themeColor="text1"/>
          <w:sz w:val="28"/>
        </w:rPr>
      </w:pPr>
      <w:r w:rsidRPr="009B2482">
        <w:rPr>
          <w:rFonts w:ascii="仿宋_GB2312" w:eastAsia="仿宋_GB2312" w:hAnsi="宋体"/>
          <w:color w:val="000000" w:themeColor="text1"/>
          <w:sz w:val="28"/>
        </w:rPr>
        <w:t xml:space="preserve">邮编：                           </w:t>
      </w:r>
    </w:p>
    <w:p w14:paraId="772970F0" w14:textId="77777777" w:rsidR="00AE08D8" w:rsidRPr="009B2482" w:rsidRDefault="00AE08D8" w:rsidP="004D2570">
      <w:pPr>
        <w:pStyle w:val="a5"/>
        <w:adjustRightInd w:val="0"/>
        <w:ind w:firstLine="624"/>
        <w:rPr>
          <w:rFonts w:ascii="仿宋_GB2312" w:eastAsia="仿宋_GB2312" w:hAnsi="宋体"/>
          <w:color w:val="000000" w:themeColor="text1"/>
          <w:sz w:val="28"/>
        </w:rPr>
      </w:pPr>
      <w:r w:rsidRPr="009B2482">
        <w:rPr>
          <w:rFonts w:ascii="仿宋_GB2312" w:eastAsia="仿宋_GB2312" w:hAnsi="宋体"/>
          <w:color w:val="000000" w:themeColor="text1"/>
          <w:sz w:val="28"/>
        </w:rPr>
        <w:t xml:space="preserve">电话：                           </w:t>
      </w:r>
    </w:p>
    <w:p w14:paraId="0BDE914A" w14:textId="77777777" w:rsidR="00AE08D8" w:rsidRPr="009B2482" w:rsidRDefault="00AE08D8" w:rsidP="004D2570">
      <w:pPr>
        <w:pStyle w:val="a5"/>
        <w:adjustRightInd w:val="0"/>
        <w:ind w:firstLine="624"/>
        <w:rPr>
          <w:rFonts w:ascii="仿宋_GB2312" w:eastAsia="仿宋_GB2312" w:hAnsi="宋体"/>
          <w:color w:val="000000" w:themeColor="text1"/>
          <w:sz w:val="28"/>
        </w:rPr>
      </w:pPr>
      <w:r w:rsidRPr="009B2482">
        <w:rPr>
          <w:rFonts w:ascii="仿宋_GB2312" w:eastAsia="仿宋_GB2312" w:hAnsi="宋体"/>
          <w:color w:val="000000" w:themeColor="text1"/>
          <w:sz w:val="28"/>
        </w:rPr>
        <w:t xml:space="preserve">传真：                           </w:t>
      </w:r>
    </w:p>
    <w:p w14:paraId="74787F26" w14:textId="77777777" w:rsidR="00AE08D8" w:rsidRPr="009B2482" w:rsidRDefault="00AE08D8" w:rsidP="004D2570">
      <w:pPr>
        <w:pStyle w:val="a5"/>
        <w:adjustRightInd w:val="0"/>
        <w:ind w:firstLine="624"/>
        <w:rPr>
          <w:rFonts w:ascii="仿宋_GB2312" w:eastAsia="仿宋_GB2312" w:hAnsi="宋体"/>
          <w:color w:val="000000" w:themeColor="text1"/>
          <w:sz w:val="28"/>
        </w:rPr>
      </w:pPr>
      <w:r w:rsidRPr="009B2482">
        <w:rPr>
          <w:rFonts w:ascii="仿宋_GB2312" w:eastAsia="仿宋_GB2312" w:hAnsi="宋体"/>
          <w:color w:val="000000" w:themeColor="text1"/>
          <w:sz w:val="28"/>
        </w:rPr>
        <w:t xml:space="preserve">投标人法定代表人姓名、职务（印刷体）：             </w:t>
      </w:r>
    </w:p>
    <w:p w14:paraId="4DB2C8A5" w14:textId="77777777" w:rsidR="00AE08D8" w:rsidRPr="009B2482" w:rsidRDefault="00AE08D8" w:rsidP="004D2570">
      <w:pPr>
        <w:pStyle w:val="a5"/>
        <w:adjustRightInd w:val="0"/>
        <w:ind w:firstLine="624"/>
        <w:rPr>
          <w:rFonts w:ascii="仿宋_GB2312" w:eastAsia="仿宋_GB2312" w:hAnsi="宋体"/>
          <w:color w:val="000000" w:themeColor="text1"/>
          <w:sz w:val="28"/>
        </w:rPr>
      </w:pPr>
      <w:r w:rsidRPr="009B2482">
        <w:rPr>
          <w:rFonts w:ascii="仿宋_GB2312" w:eastAsia="仿宋_GB2312" w:hAnsi="宋体"/>
          <w:color w:val="000000" w:themeColor="text1"/>
          <w:sz w:val="28"/>
        </w:rPr>
        <w:t xml:space="preserve">投标人名称：                       </w:t>
      </w:r>
    </w:p>
    <w:p w14:paraId="5EC834E3" w14:textId="77777777" w:rsidR="00AE08D8" w:rsidRPr="009B2482" w:rsidRDefault="00AE08D8" w:rsidP="004D2570">
      <w:pPr>
        <w:pStyle w:val="a5"/>
        <w:adjustRightInd w:val="0"/>
        <w:ind w:firstLine="624"/>
        <w:rPr>
          <w:rFonts w:ascii="仿宋_GB2312" w:eastAsia="仿宋_GB2312" w:hAnsi="宋体"/>
          <w:color w:val="000000" w:themeColor="text1"/>
          <w:sz w:val="28"/>
        </w:rPr>
      </w:pPr>
      <w:r w:rsidRPr="009B2482">
        <w:rPr>
          <w:rFonts w:ascii="仿宋_GB2312" w:eastAsia="仿宋_GB2312" w:hAnsi="宋体"/>
          <w:color w:val="000000" w:themeColor="text1"/>
          <w:sz w:val="28"/>
        </w:rPr>
        <w:t xml:space="preserve">单位公章：                       </w:t>
      </w:r>
    </w:p>
    <w:p w14:paraId="41A1C53A" w14:textId="77777777" w:rsidR="00AE08D8" w:rsidRPr="009B2482" w:rsidRDefault="00AE08D8" w:rsidP="004D2570">
      <w:pPr>
        <w:pStyle w:val="a5"/>
        <w:adjustRightInd w:val="0"/>
        <w:ind w:firstLine="624"/>
        <w:rPr>
          <w:rFonts w:ascii="仿宋_GB2312" w:eastAsia="仿宋_GB2312" w:hAnsi="宋体"/>
          <w:color w:val="000000" w:themeColor="text1"/>
          <w:sz w:val="28"/>
        </w:rPr>
      </w:pPr>
      <w:r w:rsidRPr="009B2482">
        <w:rPr>
          <w:rFonts w:ascii="仿宋_GB2312" w:eastAsia="仿宋_GB2312" w:hAnsi="宋体"/>
          <w:color w:val="000000" w:themeColor="text1"/>
          <w:sz w:val="28"/>
        </w:rPr>
        <w:t xml:space="preserve">法定代表人或授权代理人签字：                    </w:t>
      </w:r>
    </w:p>
    <w:p w14:paraId="761816F6" w14:textId="77777777" w:rsidR="00AE08D8" w:rsidRPr="009B2482" w:rsidRDefault="00AE08D8" w:rsidP="004D2570">
      <w:pPr>
        <w:autoSpaceDE w:val="0"/>
        <w:autoSpaceDN w:val="0"/>
        <w:adjustRightInd w:val="0"/>
        <w:ind w:firstLine="624"/>
        <w:jc w:val="left"/>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日期：      年     月     日</w:t>
      </w:r>
    </w:p>
    <w:p w14:paraId="1535D3DB" w14:textId="77777777" w:rsidR="00AE08D8" w:rsidRPr="009B2482" w:rsidRDefault="00AE08D8" w:rsidP="004D2570">
      <w:pPr>
        <w:snapToGrid w:val="0"/>
        <w:spacing w:line="360" w:lineRule="auto"/>
        <w:outlineLvl w:val="1"/>
        <w:rPr>
          <w:rFonts w:ascii="仿宋_GB2312" w:eastAsia="仿宋_GB2312" w:hAnsi="宋体"/>
          <w:color w:val="000000" w:themeColor="text1"/>
          <w:sz w:val="28"/>
        </w:rPr>
        <w:sectPr w:rsidR="00AE08D8" w:rsidRPr="009B2482" w:rsidSect="00DE3FC0">
          <w:pgSz w:w="11906" w:h="16838"/>
          <w:pgMar w:top="1440" w:right="1800" w:bottom="1440" w:left="1800" w:header="851" w:footer="992" w:gutter="0"/>
          <w:cols w:space="720"/>
          <w:docGrid w:type="lines" w:linePitch="312"/>
        </w:sectPr>
      </w:pPr>
    </w:p>
    <w:p w14:paraId="4D0D2F08" w14:textId="77777777" w:rsidR="00AE08D8" w:rsidRPr="009B2482" w:rsidRDefault="00AE08D8" w:rsidP="004D2570">
      <w:pPr>
        <w:snapToGrid w:val="0"/>
        <w:spacing w:line="360" w:lineRule="auto"/>
        <w:outlineLvl w:val="1"/>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lastRenderedPageBreak/>
        <w:t>附件2：《投标人情况简介》</w:t>
      </w:r>
    </w:p>
    <w:p w14:paraId="0DD221C6" w14:textId="77777777" w:rsidR="00AE08D8" w:rsidRPr="009B2482" w:rsidRDefault="00AE08D8" w:rsidP="004D2570">
      <w:pPr>
        <w:pStyle w:val="a5"/>
        <w:adjustRightInd w:val="0"/>
        <w:jc w:val="center"/>
        <w:rPr>
          <w:rFonts w:ascii="仿宋_GB2312" w:eastAsia="仿宋_GB2312" w:hAnsi="宋体"/>
          <w:snapToGrid w:val="0"/>
          <w:color w:val="000000" w:themeColor="text1"/>
          <w:sz w:val="28"/>
          <w:szCs w:val="28"/>
        </w:rPr>
      </w:pPr>
      <w:r w:rsidRPr="009B2482">
        <w:rPr>
          <w:rFonts w:ascii="仿宋_GB2312" w:eastAsia="仿宋_GB2312" w:hAnsi="宋体"/>
          <w:snapToGrid w:val="0"/>
          <w:color w:val="000000" w:themeColor="text1"/>
          <w:sz w:val="28"/>
          <w:szCs w:val="28"/>
        </w:rPr>
        <w:t>投标人情况简介</w:t>
      </w:r>
    </w:p>
    <w:p w14:paraId="51665091" w14:textId="77777777" w:rsidR="00AE08D8" w:rsidRPr="009B2482" w:rsidRDefault="00AE08D8" w:rsidP="004D2570">
      <w:pPr>
        <w:pStyle w:val="a5"/>
        <w:adjustRightInd w:val="0"/>
        <w:rPr>
          <w:rFonts w:ascii="仿宋_GB2312" w:eastAsia="仿宋_GB2312" w:hAnsi="宋体"/>
          <w:snapToGrid w:val="0"/>
          <w:color w:val="000000" w:themeColor="text1"/>
          <w:sz w:val="28"/>
          <w:szCs w:val="28"/>
        </w:rPr>
      </w:pPr>
      <w:r w:rsidRPr="009B2482">
        <w:rPr>
          <w:rFonts w:ascii="仿宋_GB2312" w:eastAsia="仿宋_GB2312" w:hAnsi="宋体"/>
          <w:snapToGrid w:val="0"/>
          <w:color w:val="000000" w:themeColor="text1"/>
          <w:sz w:val="28"/>
          <w:szCs w:val="28"/>
        </w:rPr>
        <w:t>1.名称和概况</w:t>
      </w:r>
    </w:p>
    <w:p w14:paraId="5D2DA7E3" w14:textId="77777777" w:rsidR="00AE08D8" w:rsidRPr="009B2482" w:rsidRDefault="00AE08D8" w:rsidP="004D2570">
      <w:pPr>
        <w:pStyle w:val="a5"/>
        <w:adjustRightInd w:val="0"/>
        <w:rPr>
          <w:rFonts w:ascii="仿宋_GB2312" w:eastAsia="仿宋_GB2312" w:hAnsi="宋体"/>
          <w:snapToGrid w:val="0"/>
          <w:color w:val="000000" w:themeColor="text1"/>
          <w:sz w:val="28"/>
          <w:szCs w:val="28"/>
        </w:rPr>
      </w:pPr>
      <w:r w:rsidRPr="009B2482">
        <w:rPr>
          <w:rFonts w:ascii="仿宋_GB2312" w:eastAsia="仿宋_GB2312" w:hAnsi="宋体"/>
          <w:snapToGrid w:val="0"/>
          <w:color w:val="000000" w:themeColor="text1"/>
          <w:sz w:val="28"/>
          <w:szCs w:val="28"/>
        </w:rPr>
        <w:t>投标人名称：</w:t>
      </w:r>
    </w:p>
    <w:p w14:paraId="3B8E87CE" w14:textId="77777777" w:rsidR="00AE08D8" w:rsidRPr="009B2482" w:rsidRDefault="00AE08D8" w:rsidP="004D2570">
      <w:pPr>
        <w:pStyle w:val="a5"/>
        <w:adjustRightInd w:val="0"/>
        <w:rPr>
          <w:rFonts w:ascii="仿宋_GB2312" w:eastAsia="仿宋_GB2312" w:hAnsi="宋体"/>
          <w:snapToGrid w:val="0"/>
          <w:color w:val="000000" w:themeColor="text1"/>
          <w:sz w:val="28"/>
          <w:szCs w:val="28"/>
        </w:rPr>
      </w:pPr>
      <w:r w:rsidRPr="009B2482">
        <w:rPr>
          <w:rFonts w:ascii="仿宋_GB2312" w:eastAsia="仿宋_GB2312" w:hAnsi="宋体"/>
          <w:snapToGrid w:val="0"/>
          <w:color w:val="000000" w:themeColor="text1"/>
          <w:sz w:val="28"/>
          <w:szCs w:val="28"/>
        </w:rPr>
        <w:t>地址：邮编：</w:t>
      </w:r>
    </w:p>
    <w:p w14:paraId="65FCC998" w14:textId="77777777" w:rsidR="00AE08D8" w:rsidRPr="009B2482" w:rsidRDefault="00AE08D8" w:rsidP="004D2570">
      <w:pPr>
        <w:pStyle w:val="a5"/>
        <w:adjustRightInd w:val="0"/>
        <w:rPr>
          <w:rFonts w:ascii="仿宋_GB2312" w:eastAsia="仿宋_GB2312" w:hAnsi="宋体"/>
          <w:snapToGrid w:val="0"/>
          <w:color w:val="000000" w:themeColor="text1"/>
          <w:sz w:val="28"/>
          <w:szCs w:val="28"/>
        </w:rPr>
      </w:pPr>
      <w:r w:rsidRPr="009B2482">
        <w:rPr>
          <w:rFonts w:ascii="仿宋_GB2312" w:eastAsia="仿宋_GB2312" w:hAnsi="宋体"/>
          <w:snapToGrid w:val="0"/>
          <w:color w:val="000000" w:themeColor="text1"/>
          <w:sz w:val="28"/>
          <w:szCs w:val="28"/>
        </w:rPr>
        <w:t>传真／电话：</w:t>
      </w:r>
    </w:p>
    <w:p w14:paraId="2DCEAB4E" w14:textId="77777777" w:rsidR="00AE08D8" w:rsidRPr="009B2482" w:rsidRDefault="00AE08D8" w:rsidP="004D2570">
      <w:pPr>
        <w:pStyle w:val="a5"/>
        <w:adjustRightInd w:val="0"/>
        <w:rPr>
          <w:rFonts w:ascii="仿宋_GB2312" w:eastAsia="仿宋_GB2312" w:hAnsi="宋体"/>
          <w:snapToGrid w:val="0"/>
          <w:color w:val="000000" w:themeColor="text1"/>
          <w:sz w:val="28"/>
          <w:szCs w:val="28"/>
        </w:rPr>
      </w:pPr>
      <w:r w:rsidRPr="009B2482">
        <w:rPr>
          <w:rFonts w:ascii="仿宋_GB2312" w:eastAsia="仿宋_GB2312" w:hAnsi="宋体"/>
          <w:snapToGrid w:val="0"/>
          <w:color w:val="000000" w:themeColor="text1"/>
          <w:sz w:val="28"/>
          <w:szCs w:val="28"/>
        </w:rPr>
        <w:t>成立日期或注册日期：</w:t>
      </w:r>
    </w:p>
    <w:p w14:paraId="6C8E9611" w14:textId="77777777" w:rsidR="00AE08D8" w:rsidRPr="009B2482" w:rsidRDefault="00AE08D8" w:rsidP="004D2570">
      <w:pPr>
        <w:pStyle w:val="a5"/>
        <w:adjustRightInd w:val="0"/>
        <w:rPr>
          <w:rFonts w:ascii="仿宋_GB2312" w:eastAsia="仿宋_GB2312" w:hAnsi="宋体"/>
          <w:snapToGrid w:val="0"/>
          <w:color w:val="000000" w:themeColor="text1"/>
          <w:sz w:val="28"/>
          <w:szCs w:val="28"/>
        </w:rPr>
      </w:pPr>
      <w:r w:rsidRPr="009B2482">
        <w:rPr>
          <w:rFonts w:ascii="仿宋_GB2312" w:eastAsia="仿宋_GB2312" w:hAnsi="宋体"/>
          <w:snapToGrid w:val="0"/>
          <w:color w:val="000000" w:themeColor="text1"/>
          <w:sz w:val="28"/>
          <w:szCs w:val="28"/>
        </w:rPr>
        <w:t>法定代表人或主要负责人姓名：</w:t>
      </w:r>
    </w:p>
    <w:p w14:paraId="351FF600" w14:textId="77777777" w:rsidR="00AE08D8" w:rsidRPr="009B2482" w:rsidRDefault="00AE08D8" w:rsidP="004D2570">
      <w:pPr>
        <w:pStyle w:val="a5"/>
        <w:adjustRightInd w:val="0"/>
        <w:rPr>
          <w:rFonts w:ascii="仿宋_GB2312" w:eastAsia="仿宋_GB2312" w:hAnsi="宋体"/>
          <w:snapToGrid w:val="0"/>
          <w:color w:val="000000" w:themeColor="text1"/>
          <w:sz w:val="28"/>
          <w:szCs w:val="28"/>
        </w:rPr>
      </w:pPr>
      <w:r w:rsidRPr="009B2482">
        <w:rPr>
          <w:rFonts w:ascii="仿宋_GB2312" w:eastAsia="仿宋_GB2312" w:hAnsi="宋体"/>
          <w:snapToGrid w:val="0"/>
          <w:color w:val="000000" w:themeColor="text1"/>
          <w:sz w:val="28"/>
          <w:szCs w:val="28"/>
        </w:rPr>
        <w:t>2．财务数据</w:t>
      </w:r>
    </w:p>
    <w:p w14:paraId="262D202A" w14:textId="77777777" w:rsidR="00AE08D8" w:rsidRPr="009B2482" w:rsidRDefault="00AE08D8" w:rsidP="004D2570">
      <w:pPr>
        <w:pStyle w:val="a5"/>
        <w:adjustRightInd w:val="0"/>
        <w:rPr>
          <w:rFonts w:ascii="仿宋_GB2312" w:eastAsia="仿宋_GB2312" w:hAnsi="宋体"/>
          <w:snapToGrid w:val="0"/>
          <w:color w:val="000000" w:themeColor="text1"/>
          <w:sz w:val="28"/>
          <w:szCs w:val="28"/>
          <w:u w:val="single"/>
        </w:rPr>
      </w:pPr>
      <w:r w:rsidRPr="009B2482">
        <w:rPr>
          <w:rFonts w:ascii="仿宋_GB2312" w:eastAsia="仿宋_GB2312" w:hAnsi="宋体"/>
          <w:snapToGrid w:val="0"/>
          <w:color w:val="000000" w:themeColor="text1"/>
          <w:sz w:val="28"/>
          <w:szCs w:val="28"/>
        </w:rPr>
        <w:t>注册资本：</w:t>
      </w:r>
    </w:p>
    <w:p w14:paraId="2C37ADA5" w14:textId="77777777" w:rsidR="00AE08D8" w:rsidRPr="009B2482" w:rsidRDefault="00AE08D8" w:rsidP="004D2570">
      <w:pPr>
        <w:pStyle w:val="a5"/>
        <w:adjustRightInd w:val="0"/>
        <w:rPr>
          <w:rFonts w:ascii="仿宋_GB2312" w:eastAsia="仿宋_GB2312" w:hAnsi="宋体"/>
          <w:snapToGrid w:val="0"/>
          <w:color w:val="000000" w:themeColor="text1"/>
          <w:sz w:val="28"/>
          <w:szCs w:val="28"/>
        </w:rPr>
      </w:pPr>
      <w:r w:rsidRPr="009B2482">
        <w:rPr>
          <w:rFonts w:ascii="仿宋_GB2312" w:eastAsia="仿宋_GB2312" w:hAnsi="宋体"/>
          <w:snapToGrid w:val="0"/>
          <w:color w:val="000000" w:themeColor="text1"/>
          <w:sz w:val="28"/>
          <w:szCs w:val="28"/>
        </w:rPr>
        <w:t>3．业绩或服务的情况</w:t>
      </w:r>
    </w:p>
    <w:p w14:paraId="6F0D6A3B" w14:textId="77777777" w:rsidR="00AE08D8" w:rsidRPr="009B2482" w:rsidRDefault="00AE08D8" w:rsidP="004D2570">
      <w:pPr>
        <w:pStyle w:val="a5"/>
        <w:adjustRightInd w:val="0"/>
        <w:rPr>
          <w:rFonts w:ascii="仿宋_GB2312" w:eastAsia="仿宋_GB2312" w:hAnsi="宋体"/>
          <w:snapToGrid w:val="0"/>
          <w:color w:val="000000" w:themeColor="text1"/>
          <w:sz w:val="28"/>
          <w:szCs w:val="28"/>
        </w:rPr>
      </w:pPr>
      <w:r w:rsidRPr="009B2482">
        <w:rPr>
          <w:rFonts w:ascii="仿宋_GB2312" w:eastAsia="仿宋_GB2312" w:hAnsi="宋体"/>
          <w:snapToGrid w:val="0"/>
          <w:color w:val="000000" w:themeColor="text1"/>
          <w:sz w:val="28"/>
          <w:szCs w:val="28"/>
        </w:rPr>
        <w:t xml:space="preserve">年至今国内外主要用户的名称和地址： </w:t>
      </w:r>
    </w:p>
    <w:p w14:paraId="70B14AB9" w14:textId="77777777" w:rsidR="00AE08D8" w:rsidRPr="009B2482" w:rsidRDefault="00AE08D8" w:rsidP="004D2570">
      <w:pPr>
        <w:pStyle w:val="a5"/>
        <w:tabs>
          <w:tab w:val="left" w:pos="360"/>
        </w:tabs>
        <w:adjustRightInd w:val="0"/>
        <w:rPr>
          <w:rFonts w:ascii="仿宋_GB2312" w:eastAsia="仿宋_GB2312" w:hAnsi="宋体"/>
          <w:snapToGrid w:val="0"/>
          <w:color w:val="000000" w:themeColor="text1"/>
          <w:sz w:val="28"/>
          <w:szCs w:val="28"/>
        </w:rPr>
      </w:pPr>
      <w:r w:rsidRPr="009B2482">
        <w:rPr>
          <w:rFonts w:ascii="仿宋_GB2312" w:eastAsia="仿宋_GB2312" w:hAnsi="宋体"/>
          <w:snapToGrid w:val="0"/>
          <w:color w:val="000000" w:themeColor="text1"/>
          <w:sz w:val="28"/>
          <w:szCs w:val="28"/>
        </w:rPr>
        <w:t>本次投标或服务在国内金融行业的应用情况（如有的话）：</w:t>
      </w:r>
    </w:p>
    <w:p w14:paraId="5C8C8D9F" w14:textId="77777777" w:rsidR="00AE08D8" w:rsidRPr="009B2482" w:rsidRDefault="00AE08D8" w:rsidP="004D2570">
      <w:pPr>
        <w:pStyle w:val="a5"/>
        <w:tabs>
          <w:tab w:val="left" w:pos="0"/>
        </w:tabs>
        <w:adjustRightInd w:val="0"/>
        <w:rPr>
          <w:rFonts w:ascii="仿宋_GB2312" w:eastAsia="仿宋_GB2312" w:hAnsi="宋体"/>
          <w:snapToGrid w:val="0"/>
          <w:color w:val="000000" w:themeColor="text1"/>
          <w:sz w:val="28"/>
          <w:szCs w:val="28"/>
        </w:rPr>
      </w:pPr>
      <w:r w:rsidRPr="009B2482">
        <w:rPr>
          <w:rFonts w:ascii="仿宋_GB2312" w:eastAsia="仿宋_GB2312" w:hAnsi="宋体"/>
          <w:snapToGrid w:val="0"/>
          <w:color w:val="000000" w:themeColor="text1"/>
          <w:sz w:val="28"/>
          <w:szCs w:val="28"/>
        </w:rPr>
        <w:t>4.年至今投标人是否受到过监管机关的处罚？是否有重大涉</w:t>
      </w:r>
      <w:proofErr w:type="gramStart"/>
      <w:r w:rsidRPr="009B2482">
        <w:rPr>
          <w:rFonts w:ascii="仿宋_GB2312" w:eastAsia="仿宋_GB2312" w:hAnsi="宋体"/>
          <w:snapToGrid w:val="0"/>
          <w:color w:val="000000" w:themeColor="text1"/>
          <w:sz w:val="28"/>
          <w:szCs w:val="28"/>
        </w:rPr>
        <w:t>诉法律</w:t>
      </w:r>
      <w:proofErr w:type="gramEnd"/>
      <w:r w:rsidRPr="009B2482">
        <w:rPr>
          <w:rFonts w:ascii="仿宋_GB2312" w:eastAsia="仿宋_GB2312" w:hAnsi="宋体"/>
          <w:snapToGrid w:val="0"/>
          <w:color w:val="000000" w:themeColor="text1"/>
          <w:sz w:val="28"/>
          <w:szCs w:val="28"/>
        </w:rPr>
        <w:t>纠纷？如有，请列明原因及相关情况。</w:t>
      </w:r>
    </w:p>
    <w:p w14:paraId="1721F4B1" w14:textId="77777777" w:rsidR="00CA213B" w:rsidRPr="009B2482" w:rsidRDefault="00AE08D8" w:rsidP="004D2570">
      <w:pPr>
        <w:pStyle w:val="a5"/>
        <w:tabs>
          <w:tab w:val="left" w:pos="360"/>
        </w:tabs>
        <w:adjustRightInd w:val="0"/>
        <w:rPr>
          <w:rFonts w:ascii="仿宋_GB2312" w:eastAsia="仿宋_GB2312" w:hAnsi="宋体"/>
          <w:snapToGrid w:val="0"/>
          <w:color w:val="000000" w:themeColor="text1"/>
          <w:sz w:val="28"/>
          <w:szCs w:val="28"/>
          <w:u w:val="single"/>
        </w:rPr>
      </w:pPr>
      <w:r w:rsidRPr="009B2482">
        <w:rPr>
          <w:rFonts w:ascii="仿宋_GB2312" w:eastAsia="仿宋_GB2312" w:hAnsi="宋体"/>
          <w:snapToGrid w:val="0"/>
          <w:color w:val="000000" w:themeColor="text1"/>
          <w:sz w:val="28"/>
          <w:szCs w:val="28"/>
        </w:rPr>
        <w:t>5.所属集团（如有的话）：</w:t>
      </w:r>
    </w:p>
    <w:p w14:paraId="0CB4DB4F" w14:textId="77777777" w:rsidR="00AE08D8" w:rsidRPr="009B2482" w:rsidRDefault="00CA213B" w:rsidP="004D2570">
      <w:pPr>
        <w:pStyle w:val="a5"/>
        <w:tabs>
          <w:tab w:val="left" w:pos="360"/>
        </w:tabs>
        <w:adjustRightInd w:val="0"/>
        <w:rPr>
          <w:rFonts w:ascii="仿宋_GB2312" w:eastAsia="仿宋_GB2312" w:hAnsi="宋体"/>
          <w:snapToGrid w:val="0"/>
          <w:color w:val="000000" w:themeColor="text1"/>
          <w:sz w:val="28"/>
          <w:szCs w:val="28"/>
        </w:rPr>
      </w:pPr>
      <w:r w:rsidRPr="009B2482">
        <w:rPr>
          <w:rFonts w:ascii="仿宋_GB2312" w:eastAsia="仿宋_GB2312" w:hAnsi="宋体" w:hint="eastAsia"/>
          <w:snapToGrid w:val="0"/>
          <w:color w:val="000000" w:themeColor="text1"/>
          <w:sz w:val="28"/>
          <w:szCs w:val="28"/>
        </w:rPr>
        <w:t>6.其它情况</w:t>
      </w:r>
      <w:r w:rsidR="00AE08D8" w:rsidRPr="009B2482">
        <w:rPr>
          <w:rFonts w:ascii="仿宋_GB2312" w:eastAsia="仿宋_GB2312" w:hAnsi="宋体"/>
          <w:snapToGrid w:val="0"/>
          <w:color w:val="000000" w:themeColor="text1"/>
          <w:sz w:val="28"/>
          <w:szCs w:val="28"/>
        </w:rPr>
        <w:t>（组织、机构、技术力量、参与本产品的实施人员情况等）</w:t>
      </w:r>
    </w:p>
    <w:p w14:paraId="114E113C" w14:textId="77777777" w:rsidR="00AE08D8" w:rsidRPr="009B2482" w:rsidRDefault="00AE08D8" w:rsidP="004D2570">
      <w:pPr>
        <w:snapToGrid w:val="0"/>
        <w:spacing w:line="360" w:lineRule="auto"/>
        <w:outlineLvl w:val="1"/>
        <w:rPr>
          <w:rFonts w:ascii="仿宋_GB2312" w:eastAsia="仿宋_GB2312" w:hAnsi="宋体"/>
          <w:color w:val="000000" w:themeColor="text1"/>
          <w:sz w:val="28"/>
          <w:szCs w:val="28"/>
        </w:rPr>
        <w:sectPr w:rsidR="00AE08D8" w:rsidRPr="009B2482" w:rsidSect="00DE3FC0">
          <w:pgSz w:w="11906" w:h="16838"/>
          <w:pgMar w:top="1440" w:right="1800" w:bottom="1440" w:left="1800" w:header="851" w:footer="992" w:gutter="0"/>
          <w:cols w:space="720"/>
          <w:docGrid w:type="lines" w:linePitch="312"/>
        </w:sectPr>
      </w:pPr>
    </w:p>
    <w:p w14:paraId="7AF7F2BA" w14:textId="77777777" w:rsidR="001D0CED" w:rsidRPr="009B2482" w:rsidRDefault="00AE08D8" w:rsidP="004D2570">
      <w:pPr>
        <w:snapToGrid w:val="0"/>
        <w:spacing w:line="360" w:lineRule="auto"/>
        <w:outlineLvl w:val="1"/>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lastRenderedPageBreak/>
        <w:t>附件3：</w:t>
      </w:r>
      <w:r w:rsidR="001D0CED" w:rsidRPr="009B2482">
        <w:rPr>
          <w:rFonts w:ascii="仿宋_GB2312" w:eastAsia="仿宋_GB2312" w:hAnsi="宋体" w:hint="eastAsia"/>
          <w:color w:val="000000" w:themeColor="text1"/>
          <w:sz w:val="28"/>
          <w:szCs w:val="28"/>
        </w:rPr>
        <w:t>《法定代表人委托书》</w:t>
      </w:r>
    </w:p>
    <w:p w14:paraId="1527B1CC" w14:textId="77777777" w:rsidR="001D0CED" w:rsidRPr="009B2482" w:rsidRDefault="001D0CED" w:rsidP="004D2570">
      <w:pPr>
        <w:tabs>
          <w:tab w:val="left" w:pos="8280"/>
        </w:tabs>
        <w:spacing w:line="360" w:lineRule="auto"/>
        <w:rPr>
          <w:rFonts w:ascii="仿宋_GB2312" w:eastAsia="仿宋_GB2312"/>
          <w:color w:val="000000" w:themeColor="text1"/>
          <w:sz w:val="28"/>
          <w:szCs w:val="28"/>
        </w:rPr>
      </w:pPr>
      <w:r w:rsidRPr="009B2482">
        <w:rPr>
          <w:rFonts w:ascii="仿宋_GB2312" w:eastAsia="仿宋_GB2312" w:hAnsi="宋体" w:hint="eastAsia"/>
          <w:snapToGrid w:val="0"/>
          <w:color w:val="000000" w:themeColor="text1"/>
          <w:sz w:val="28"/>
        </w:rPr>
        <w:t>江苏昆山农村商业银行股份有限公司</w:t>
      </w:r>
      <w:r w:rsidRPr="009B2482">
        <w:rPr>
          <w:rFonts w:ascii="仿宋_GB2312" w:eastAsia="仿宋_GB2312" w:hint="eastAsia"/>
          <w:color w:val="000000" w:themeColor="text1"/>
          <w:sz w:val="28"/>
          <w:szCs w:val="28"/>
        </w:rPr>
        <w:t>：</w:t>
      </w:r>
    </w:p>
    <w:p w14:paraId="2EDCAC10" w14:textId="77777777" w:rsidR="001D0CED" w:rsidRPr="009B2482" w:rsidRDefault="001D0CED" w:rsidP="004D2570">
      <w:pPr>
        <w:tabs>
          <w:tab w:val="left" w:pos="8280"/>
        </w:tabs>
        <w:spacing w:line="360" w:lineRule="auto"/>
        <w:ind w:firstLine="480"/>
        <w:rPr>
          <w:rFonts w:ascii="仿宋_GB2312" w:eastAsia="仿宋_GB2312"/>
          <w:color w:val="000000" w:themeColor="text1"/>
          <w:sz w:val="28"/>
          <w:szCs w:val="28"/>
        </w:rPr>
      </w:pPr>
      <w:r w:rsidRPr="009B2482">
        <w:rPr>
          <w:rFonts w:ascii="仿宋_GB2312" w:eastAsia="仿宋_GB2312" w:hint="eastAsia"/>
          <w:color w:val="000000" w:themeColor="text1"/>
          <w:sz w:val="28"/>
          <w:szCs w:val="28"/>
        </w:rPr>
        <w:t xml:space="preserve"> 兹委托</w:t>
      </w:r>
      <w:r w:rsidRPr="009B2482">
        <w:rPr>
          <w:rFonts w:ascii="仿宋_GB2312" w:eastAsia="仿宋_GB2312" w:hint="eastAsia"/>
          <w:color w:val="000000" w:themeColor="text1"/>
          <w:sz w:val="28"/>
          <w:szCs w:val="28"/>
          <w:u w:val="single"/>
        </w:rPr>
        <w:t xml:space="preserve">         (代理人姓名)</w:t>
      </w:r>
      <w:r w:rsidRPr="009B2482">
        <w:rPr>
          <w:rFonts w:ascii="仿宋_GB2312" w:eastAsia="仿宋_GB2312" w:hint="eastAsia"/>
          <w:color w:val="000000" w:themeColor="text1"/>
          <w:sz w:val="28"/>
          <w:szCs w:val="28"/>
        </w:rPr>
        <w:t>参加贵单位组织的招标活动，全权代表我单位处理投标的有关事宜。</w:t>
      </w:r>
    </w:p>
    <w:p w14:paraId="62C1AA31" w14:textId="77777777" w:rsidR="001D0CED" w:rsidRPr="009B2482" w:rsidRDefault="001D0CED" w:rsidP="004D2570">
      <w:pPr>
        <w:tabs>
          <w:tab w:val="left" w:pos="8280"/>
        </w:tabs>
        <w:spacing w:line="360" w:lineRule="auto"/>
        <w:ind w:firstLine="480"/>
        <w:rPr>
          <w:rFonts w:ascii="仿宋_GB2312" w:eastAsia="仿宋_GB2312"/>
          <w:color w:val="000000" w:themeColor="text1"/>
          <w:sz w:val="28"/>
          <w:szCs w:val="28"/>
        </w:rPr>
      </w:pPr>
      <w:r w:rsidRPr="009B2482">
        <w:rPr>
          <w:rFonts w:ascii="仿宋_GB2312" w:eastAsia="仿宋_GB2312" w:hint="eastAsia"/>
          <w:color w:val="000000" w:themeColor="text1"/>
          <w:sz w:val="28"/>
          <w:szCs w:val="28"/>
        </w:rPr>
        <w:t xml:space="preserve"> 附全权代表情况：</w:t>
      </w:r>
    </w:p>
    <w:p w14:paraId="3AAB0579" w14:textId="77777777" w:rsidR="001D0CED" w:rsidRPr="009B2482" w:rsidRDefault="001D0CED" w:rsidP="004D2570">
      <w:pPr>
        <w:tabs>
          <w:tab w:val="left" w:pos="8280"/>
        </w:tabs>
        <w:spacing w:line="360" w:lineRule="auto"/>
        <w:ind w:firstLine="480"/>
        <w:rPr>
          <w:rFonts w:ascii="仿宋_GB2312" w:eastAsia="仿宋_GB2312"/>
          <w:color w:val="000000" w:themeColor="text1"/>
          <w:sz w:val="28"/>
          <w:szCs w:val="28"/>
          <w:u w:val="single"/>
        </w:rPr>
      </w:pPr>
      <w:r w:rsidRPr="009B2482">
        <w:rPr>
          <w:rFonts w:ascii="仿宋_GB2312" w:eastAsia="仿宋_GB2312" w:hint="eastAsia"/>
          <w:color w:val="000000" w:themeColor="text1"/>
          <w:sz w:val="28"/>
          <w:szCs w:val="28"/>
        </w:rPr>
        <w:t xml:space="preserve"> 姓名： 性别：年龄：职务：</w:t>
      </w:r>
    </w:p>
    <w:p w14:paraId="4DFDCD78" w14:textId="77777777" w:rsidR="001D0CED" w:rsidRPr="009B2482" w:rsidRDefault="001D0CED" w:rsidP="004D2570">
      <w:pPr>
        <w:tabs>
          <w:tab w:val="left" w:pos="8280"/>
        </w:tabs>
        <w:spacing w:line="360" w:lineRule="auto"/>
        <w:ind w:firstLine="480"/>
        <w:rPr>
          <w:rFonts w:ascii="仿宋_GB2312" w:eastAsia="仿宋_GB2312"/>
          <w:color w:val="000000" w:themeColor="text1"/>
          <w:sz w:val="28"/>
          <w:szCs w:val="28"/>
        </w:rPr>
      </w:pPr>
      <w:r w:rsidRPr="009B2482">
        <w:rPr>
          <w:rFonts w:ascii="仿宋_GB2312" w:eastAsia="仿宋_GB2312" w:hint="eastAsia"/>
          <w:color w:val="000000" w:themeColor="text1"/>
          <w:sz w:val="28"/>
          <w:szCs w:val="28"/>
        </w:rPr>
        <w:t xml:space="preserve"> 身份证号码：</w:t>
      </w:r>
    </w:p>
    <w:p w14:paraId="1CC05E9F" w14:textId="77777777" w:rsidR="001D0CED" w:rsidRPr="009B2482" w:rsidRDefault="001D0CED" w:rsidP="004D2570">
      <w:pPr>
        <w:tabs>
          <w:tab w:val="left" w:pos="8280"/>
        </w:tabs>
        <w:spacing w:line="360" w:lineRule="auto"/>
        <w:ind w:firstLine="480"/>
        <w:rPr>
          <w:rFonts w:ascii="仿宋_GB2312" w:eastAsia="仿宋_GB2312"/>
          <w:color w:val="000000" w:themeColor="text1"/>
          <w:sz w:val="28"/>
          <w:szCs w:val="28"/>
        </w:rPr>
      </w:pPr>
      <w:r w:rsidRPr="009B2482">
        <w:rPr>
          <w:rFonts w:ascii="仿宋_GB2312" w:eastAsia="仿宋_GB2312" w:hint="eastAsia"/>
          <w:color w:val="000000" w:themeColor="text1"/>
          <w:sz w:val="28"/>
          <w:szCs w:val="28"/>
        </w:rPr>
        <w:t xml:space="preserve"> 详细通讯地址： </w:t>
      </w:r>
    </w:p>
    <w:p w14:paraId="1AFAAE10" w14:textId="77777777" w:rsidR="001D0CED" w:rsidRPr="009B2482" w:rsidRDefault="001D0CED" w:rsidP="004D2570">
      <w:pPr>
        <w:tabs>
          <w:tab w:val="left" w:pos="8280"/>
        </w:tabs>
        <w:spacing w:line="360" w:lineRule="auto"/>
        <w:ind w:firstLine="480"/>
        <w:rPr>
          <w:rFonts w:ascii="仿宋_GB2312" w:eastAsia="仿宋_GB2312"/>
          <w:color w:val="000000" w:themeColor="text1"/>
          <w:sz w:val="28"/>
          <w:szCs w:val="28"/>
        </w:rPr>
      </w:pPr>
      <w:r w:rsidRPr="009B2482">
        <w:rPr>
          <w:rFonts w:ascii="仿宋_GB2312" w:eastAsia="仿宋_GB2312" w:hint="eastAsia"/>
          <w:color w:val="000000" w:themeColor="text1"/>
          <w:sz w:val="28"/>
          <w:szCs w:val="28"/>
        </w:rPr>
        <w:t xml:space="preserve"> 电话：传真：</w:t>
      </w:r>
    </w:p>
    <w:p w14:paraId="1DF46D69" w14:textId="77777777" w:rsidR="001D0CED" w:rsidRPr="009B2482" w:rsidRDefault="001D0CED" w:rsidP="004D2570">
      <w:pPr>
        <w:tabs>
          <w:tab w:val="left" w:pos="8280"/>
        </w:tabs>
        <w:spacing w:line="360" w:lineRule="auto"/>
        <w:ind w:firstLine="480"/>
        <w:rPr>
          <w:rFonts w:ascii="仿宋_GB2312" w:eastAsia="仿宋_GB2312"/>
          <w:color w:val="000000" w:themeColor="text1"/>
          <w:sz w:val="28"/>
          <w:szCs w:val="28"/>
        </w:rPr>
      </w:pPr>
      <w:r w:rsidRPr="009B2482">
        <w:rPr>
          <w:rFonts w:ascii="仿宋_GB2312" w:eastAsia="仿宋_GB2312" w:hint="eastAsia"/>
          <w:color w:val="000000" w:themeColor="text1"/>
          <w:sz w:val="28"/>
          <w:szCs w:val="28"/>
        </w:rPr>
        <w:t xml:space="preserve"> 邮政编码：</w:t>
      </w:r>
    </w:p>
    <w:p w14:paraId="45162791" w14:textId="77777777" w:rsidR="001D0CED" w:rsidRPr="009B2482" w:rsidRDefault="001D0CED" w:rsidP="004D2570">
      <w:pPr>
        <w:tabs>
          <w:tab w:val="left" w:pos="8280"/>
        </w:tabs>
        <w:spacing w:line="360" w:lineRule="auto"/>
        <w:rPr>
          <w:rFonts w:ascii="仿宋_GB2312" w:eastAsia="仿宋_GB2312"/>
          <w:color w:val="000000" w:themeColor="text1"/>
          <w:sz w:val="28"/>
          <w:szCs w:val="28"/>
        </w:rPr>
      </w:pPr>
      <w:r w:rsidRPr="009B2482">
        <w:rPr>
          <w:rFonts w:ascii="仿宋_GB2312" w:eastAsia="仿宋_GB2312" w:hint="eastAsia"/>
          <w:color w:val="000000" w:themeColor="text1"/>
          <w:sz w:val="28"/>
          <w:szCs w:val="28"/>
        </w:rPr>
        <w:t xml:space="preserve">    单位名称（公章）                        法定代表人（签字）</w:t>
      </w:r>
    </w:p>
    <w:p w14:paraId="7DF8B805" w14:textId="77777777" w:rsidR="001D0CED" w:rsidRPr="009B2482" w:rsidRDefault="001D0CED" w:rsidP="004D2570">
      <w:pPr>
        <w:tabs>
          <w:tab w:val="left" w:pos="8280"/>
        </w:tabs>
        <w:spacing w:line="360" w:lineRule="auto"/>
        <w:ind w:firstLine="570"/>
        <w:rPr>
          <w:rFonts w:ascii="仿宋_GB2312" w:eastAsia="仿宋_GB2312"/>
          <w:color w:val="000000" w:themeColor="text1"/>
          <w:sz w:val="28"/>
          <w:szCs w:val="28"/>
        </w:rPr>
      </w:pPr>
      <w:r w:rsidRPr="009B2482">
        <w:rPr>
          <w:rFonts w:ascii="仿宋_GB2312" w:eastAsia="仿宋_GB2312" w:hint="eastAsia"/>
          <w:color w:val="000000" w:themeColor="text1"/>
          <w:sz w:val="28"/>
          <w:szCs w:val="28"/>
        </w:rPr>
        <w:t xml:space="preserve">    年   月   日                         年   月    日     </w:t>
      </w:r>
    </w:p>
    <w:p w14:paraId="49B8898F" w14:textId="77777777" w:rsidR="001D0CED" w:rsidRPr="009B2482" w:rsidRDefault="001D0CED" w:rsidP="004D2570">
      <w:pPr>
        <w:tabs>
          <w:tab w:val="left" w:pos="8280"/>
        </w:tabs>
        <w:rPr>
          <w:rFonts w:ascii="仿宋_GB2312" w:eastAsia="仿宋_GB2312" w:hAnsi="宋体"/>
          <w:color w:val="000000" w:themeColor="text1"/>
          <w:sz w:val="28"/>
          <w:szCs w:val="28"/>
        </w:rPr>
      </w:pPr>
      <w:r w:rsidRPr="009B2482">
        <w:rPr>
          <w:rFonts w:ascii="仿宋_GB2312" w:eastAsia="仿宋_GB2312" w:hint="eastAsia"/>
          <w:color w:val="000000" w:themeColor="text1"/>
          <w:sz w:val="28"/>
          <w:szCs w:val="28"/>
        </w:rPr>
        <w:t>（说明：法定代表人参加投标，不用此委托书）</w:t>
      </w:r>
    </w:p>
    <w:p w14:paraId="47820299" w14:textId="77777777" w:rsidR="00AE08D8" w:rsidRPr="009B2482" w:rsidRDefault="00AE08D8" w:rsidP="004D2570">
      <w:pPr>
        <w:rPr>
          <w:color w:val="000000" w:themeColor="text1"/>
        </w:rPr>
        <w:sectPr w:rsidR="00AE08D8" w:rsidRPr="009B2482" w:rsidSect="00DE3FC0">
          <w:pgSz w:w="11906" w:h="16838"/>
          <w:pgMar w:top="1440" w:right="1800" w:bottom="1440" w:left="1800" w:header="851" w:footer="992" w:gutter="0"/>
          <w:cols w:space="720"/>
          <w:docGrid w:type="lines" w:linePitch="312"/>
        </w:sectPr>
      </w:pPr>
    </w:p>
    <w:p w14:paraId="65AF7858" w14:textId="5D003990" w:rsidR="001D0CED" w:rsidRPr="009B2482" w:rsidRDefault="00AE08D8" w:rsidP="004D2570">
      <w:pPr>
        <w:snapToGrid w:val="0"/>
        <w:spacing w:line="360" w:lineRule="auto"/>
        <w:outlineLvl w:val="1"/>
        <w:rPr>
          <w:rFonts w:ascii="仿宋_GB2312" w:eastAsia="仿宋_GB2312"/>
          <w:b/>
          <w:color w:val="000000" w:themeColor="text1"/>
          <w:sz w:val="30"/>
          <w:szCs w:val="30"/>
          <w:u w:val="single"/>
        </w:rPr>
      </w:pPr>
      <w:r w:rsidRPr="009B2482">
        <w:rPr>
          <w:rFonts w:ascii="仿宋_GB2312" w:eastAsia="仿宋_GB2312" w:hAnsi="宋体" w:hint="eastAsia"/>
          <w:color w:val="000000" w:themeColor="text1"/>
          <w:sz w:val="28"/>
          <w:szCs w:val="28"/>
        </w:rPr>
        <w:lastRenderedPageBreak/>
        <w:t>附件4：</w:t>
      </w:r>
      <w:r w:rsidR="001D0CED" w:rsidRPr="009B2482">
        <w:rPr>
          <w:rFonts w:ascii="仿宋_GB2312" w:eastAsia="仿宋_GB2312" w:hAnsi="宋体" w:hint="eastAsia"/>
          <w:color w:val="000000" w:themeColor="text1"/>
          <w:sz w:val="28"/>
          <w:szCs w:val="28"/>
        </w:rPr>
        <w:t>《投标价格一览表》</w:t>
      </w:r>
      <w:r w:rsidR="001D0CED" w:rsidRPr="009B2482">
        <w:rPr>
          <w:rFonts w:ascii="仿宋" w:eastAsia="仿宋" w:hAnsi="仿宋" w:hint="eastAsia"/>
          <w:color w:val="000000" w:themeColor="text1"/>
          <w:sz w:val="28"/>
          <w:szCs w:val="28"/>
        </w:rPr>
        <w:t xml:space="preserve"> </w:t>
      </w:r>
    </w:p>
    <w:p w14:paraId="3D739B6E" w14:textId="6CAD4145" w:rsidR="001D0CED" w:rsidRPr="009B2482" w:rsidRDefault="001D0CED" w:rsidP="004D2570">
      <w:pPr>
        <w:jc w:val="center"/>
        <w:rPr>
          <w:rFonts w:ascii="仿宋_GB2312" w:eastAsia="仿宋_GB2312" w:hAnsi="仿宋"/>
          <w:b/>
          <w:color w:val="000000" w:themeColor="text1"/>
          <w:sz w:val="28"/>
          <w:szCs w:val="28"/>
        </w:rPr>
      </w:pPr>
      <w:r w:rsidRPr="009B2482">
        <w:rPr>
          <w:rFonts w:ascii="仿宋_GB2312" w:eastAsia="仿宋_GB2312" w:hAnsi="仿宋" w:hint="eastAsia"/>
          <w:b/>
          <w:color w:val="000000" w:themeColor="text1"/>
          <w:sz w:val="28"/>
          <w:szCs w:val="28"/>
        </w:rPr>
        <w:t>投标价格一览表</w:t>
      </w:r>
    </w:p>
    <w:p w14:paraId="171E98BD" w14:textId="77777777" w:rsidR="001D0CED" w:rsidRPr="009B2482" w:rsidRDefault="001D0CED" w:rsidP="004D2570">
      <w:pPr>
        <w:rPr>
          <w:rFonts w:ascii="仿宋_GB2312" w:eastAsia="仿宋_GB2312" w:hAnsi="宋体"/>
          <w:color w:val="000000" w:themeColor="text1"/>
          <w:sz w:val="28"/>
          <w:szCs w:val="28"/>
          <w:u w:val="single"/>
        </w:rPr>
      </w:pPr>
      <w:r w:rsidRPr="009B2482">
        <w:rPr>
          <w:rFonts w:ascii="仿宋_GB2312" w:eastAsia="仿宋_GB2312" w:hAnsi="宋体" w:hint="eastAsia"/>
          <w:color w:val="000000" w:themeColor="text1"/>
          <w:sz w:val="28"/>
          <w:szCs w:val="28"/>
        </w:rPr>
        <w:t>1、投标单位名称：</w:t>
      </w:r>
      <w:r w:rsidRPr="009B2482">
        <w:rPr>
          <w:rFonts w:ascii="仿宋_GB2312" w:eastAsia="仿宋_GB2312" w:hAnsi="宋体" w:hint="eastAsia"/>
          <w:color w:val="000000" w:themeColor="text1"/>
          <w:sz w:val="28"/>
          <w:szCs w:val="28"/>
          <w:u w:val="single"/>
        </w:rPr>
        <w:t xml:space="preserve">                           </w:t>
      </w:r>
    </w:p>
    <w:p w14:paraId="0BD652F8" w14:textId="77777777" w:rsidR="001D0CED" w:rsidRPr="009B2482" w:rsidRDefault="001D0CED" w:rsidP="004D2570">
      <w:pPr>
        <w:rPr>
          <w:rFonts w:ascii="仿宋_GB2312" w:eastAsia="仿宋_GB2312"/>
          <w:b/>
          <w:color w:val="000000" w:themeColor="text1"/>
          <w:sz w:val="28"/>
          <w:szCs w:val="28"/>
          <w:u w:val="single"/>
        </w:rPr>
      </w:pPr>
      <w:r w:rsidRPr="009B2482">
        <w:rPr>
          <w:rFonts w:ascii="仿宋_GB2312" w:eastAsia="仿宋_GB2312" w:hAnsi="宋体" w:hint="eastAsia"/>
          <w:color w:val="000000" w:themeColor="text1"/>
          <w:sz w:val="28"/>
          <w:szCs w:val="28"/>
        </w:rPr>
        <w:t xml:space="preserve">2、投标项目名称：    </w:t>
      </w:r>
      <w:r w:rsidRPr="009B2482">
        <w:rPr>
          <w:rFonts w:ascii="仿宋_GB2312" w:eastAsia="仿宋_GB2312" w:hint="eastAsia"/>
          <w:color w:val="000000" w:themeColor="text1"/>
          <w:sz w:val="28"/>
          <w:szCs w:val="28"/>
          <w:u w:val="single"/>
        </w:rPr>
        <w:t xml:space="preserve">                         </w:t>
      </w:r>
    </w:p>
    <w:p w14:paraId="3839B26F" w14:textId="77777777" w:rsidR="001D0CED" w:rsidRPr="009B2482" w:rsidRDefault="001D0CED" w:rsidP="004D2570">
      <w:pPr>
        <w:rPr>
          <w:rFonts w:ascii="仿宋_GB2312" w:eastAsia="仿宋_GB2312"/>
          <w:b/>
          <w:color w:val="000000" w:themeColor="text1"/>
          <w:sz w:val="28"/>
          <w:szCs w:val="28"/>
          <w:u w:val="single"/>
        </w:rPr>
      </w:pPr>
      <w:r w:rsidRPr="009B2482">
        <w:rPr>
          <w:rFonts w:ascii="仿宋_GB2312" w:eastAsia="仿宋_GB2312" w:hAnsi="宋体" w:hint="eastAsia"/>
          <w:color w:val="000000" w:themeColor="text1"/>
          <w:sz w:val="28"/>
          <w:szCs w:val="28"/>
        </w:rPr>
        <w:t>3、本项目总报价：（大写）人民币</w:t>
      </w:r>
      <w:r w:rsidRPr="009B2482">
        <w:rPr>
          <w:rFonts w:ascii="仿宋_GB2312" w:eastAsia="仿宋_GB2312" w:hAnsi="宋体" w:hint="eastAsia"/>
          <w:color w:val="000000" w:themeColor="text1"/>
          <w:sz w:val="28"/>
          <w:szCs w:val="28"/>
          <w:u w:val="single"/>
        </w:rPr>
        <w:t xml:space="preserve">                </w:t>
      </w:r>
    </w:p>
    <w:p w14:paraId="187F2AF6" w14:textId="77777777" w:rsidR="001D0CED" w:rsidRPr="009B2482" w:rsidRDefault="001D0CED" w:rsidP="004D2570">
      <w:pPr>
        <w:adjustRightInd w:val="0"/>
        <w:spacing w:line="640" w:lineRule="exact"/>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 xml:space="preserve">                （小写）</w:t>
      </w:r>
      <w:r w:rsidRPr="009B2482">
        <w:rPr>
          <w:rFonts w:ascii="仿宋_GB2312" w:eastAsia="仿宋_GB2312" w:hAnsi="宋体" w:hint="eastAsia"/>
          <w:color w:val="000000" w:themeColor="text1"/>
          <w:sz w:val="28"/>
          <w:szCs w:val="28"/>
        </w:rPr>
        <w:t>¥</w:t>
      </w:r>
      <w:r w:rsidRPr="009B2482">
        <w:rPr>
          <w:rFonts w:ascii="仿宋_GB2312" w:eastAsia="仿宋_GB2312" w:hAnsi="宋体" w:hint="eastAsia"/>
          <w:color w:val="000000" w:themeColor="text1"/>
          <w:sz w:val="28"/>
          <w:szCs w:val="28"/>
        </w:rPr>
        <w:t xml:space="preserve"> </w:t>
      </w:r>
      <w:r w:rsidRPr="009B2482">
        <w:rPr>
          <w:rFonts w:ascii="仿宋_GB2312" w:eastAsia="仿宋_GB2312" w:hAnsi="宋体" w:hint="eastAsia"/>
          <w:color w:val="000000" w:themeColor="text1"/>
          <w:sz w:val="28"/>
          <w:szCs w:val="28"/>
          <w:u w:val="single"/>
        </w:rPr>
        <w:t xml:space="preserve">                    </w:t>
      </w:r>
    </w:p>
    <w:p w14:paraId="08CD8CBB" w14:textId="77777777" w:rsidR="004D2570" w:rsidRPr="009B2482" w:rsidRDefault="004D2570" w:rsidP="004D2570">
      <w:pPr>
        <w:spacing w:line="360" w:lineRule="auto"/>
        <w:ind w:firstLineChars="200" w:firstLine="560"/>
        <w:rPr>
          <w:rFonts w:ascii="仿宋_GB2312" w:eastAsia="仿宋_GB2312" w:hAnsi="宋体"/>
          <w:color w:val="000000" w:themeColor="text1"/>
          <w:sz w:val="28"/>
        </w:rPr>
      </w:pPr>
      <w:r w:rsidRPr="009B2482">
        <w:rPr>
          <w:rFonts w:ascii="仿宋_GB2312" w:eastAsia="仿宋_GB2312" w:hAnsi="宋体" w:hint="eastAsia"/>
          <w:color w:val="000000" w:themeColor="text1"/>
          <w:sz w:val="28"/>
        </w:rPr>
        <w:t>付款比例2-7-1，双方签署合同并收到有效发票后</w:t>
      </w:r>
      <w:proofErr w:type="gramStart"/>
      <w:r w:rsidRPr="009B2482">
        <w:rPr>
          <w:rFonts w:ascii="仿宋_GB2312" w:eastAsia="仿宋_GB2312" w:hAnsi="宋体" w:hint="eastAsia"/>
          <w:color w:val="000000" w:themeColor="text1"/>
          <w:sz w:val="28"/>
        </w:rPr>
        <w:t>付合同</w:t>
      </w:r>
      <w:proofErr w:type="gramEnd"/>
      <w:r w:rsidRPr="009B2482">
        <w:rPr>
          <w:rFonts w:ascii="仿宋_GB2312" w:eastAsia="仿宋_GB2312" w:hAnsi="宋体" w:hint="eastAsia"/>
          <w:color w:val="000000" w:themeColor="text1"/>
          <w:sz w:val="28"/>
        </w:rPr>
        <w:t>总金额的20%；系统安装调试完毕上线正常运行后并验收合格，且收到有效发票</w:t>
      </w:r>
      <w:proofErr w:type="gramStart"/>
      <w:r w:rsidRPr="009B2482">
        <w:rPr>
          <w:rFonts w:ascii="仿宋_GB2312" w:eastAsia="仿宋_GB2312" w:hAnsi="宋体" w:hint="eastAsia"/>
          <w:color w:val="000000" w:themeColor="text1"/>
          <w:sz w:val="28"/>
        </w:rPr>
        <w:t>付合同</w:t>
      </w:r>
      <w:proofErr w:type="gramEnd"/>
      <w:r w:rsidRPr="009B2482">
        <w:rPr>
          <w:rFonts w:ascii="仿宋_GB2312" w:eastAsia="仿宋_GB2312" w:hAnsi="宋体" w:hint="eastAsia"/>
          <w:color w:val="000000" w:themeColor="text1"/>
          <w:sz w:val="28"/>
        </w:rPr>
        <w:t>总金额的70%；项目上线验收合格并且正常运行6个月后收到有效发票</w:t>
      </w:r>
      <w:proofErr w:type="gramStart"/>
      <w:r w:rsidRPr="009B2482">
        <w:rPr>
          <w:rFonts w:ascii="仿宋_GB2312" w:eastAsia="仿宋_GB2312" w:hAnsi="宋体" w:hint="eastAsia"/>
          <w:color w:val="000000" w:themeColor="text1"/>
          <w:sz w:val="28"/>
        </w:rPr>
        <w:t>付合同</w:t>
      </w:r>
      <w:proofErr w:type="gramEnd"/>
      <w:r w:rsidRPr="009B2482">
        <w:rPr>
          <w:rFonts w:ascii="仿宋_GB2312" w:eastAsia="仿宋_GB2312" w:hAnsi="宋体" w:hint="eastAsia"/>
          <w:color w:val="000000" w:themeColor="text1"/>
          <w:sz w:val="28"/>
        </w:rPr>
        <w:t>总金额的10%。</w:t>
      </w:r>
    </w:p>
    <w:p w14:paraId="619FE2A7" w14:textId="77777777" w:rsidR="001D0CED" w:rsidRPr="009B2482" w:rsidRDefault="001D0CED" w:rsidP="004D2570">
      <w:pPr>
        <w:adjustRightInd w:val="0"/>
        <w:spacing w:line="640" w:lineRule="exact"/>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4、 其他优惠条件（如有请列明）</w:t>
      </w:r>
    </w:p>
    <w:p w14:paraId="4DC6FEDA" w14:textId="77777777" w:rsidR="001D0CED" w:rsidRPr="009B2482" w:rsidRDefault="001D0CED" w:rsidP="004D2570">
      <w:pPr>
        <w:adjustRightInd w:val="0"/>
        <w:spacing w:line="640" w:lineRule="exact"/>
        <w:rPr>
          <w:rFonts w:ascii="仿宋_GB2312" w:eastAsia="仿宋_GB2312"/>
          <w:snapToGrid w:val="0"/>
          <w:color w:val="000000" w:themeColor="text1"/>
          <w:sz w:val="28"/>
          <w:szCs w:val="28"/>
        </w:rPr>
      </w:pPr>
    </w:p>
    <w:p w14:paraId="509C8D51" w14:textId="77777777" w:rsidR="004D2570" w:rsidRPr="009B2482" w:rsidRDefault="004D2570" w:rsidP="004D2570">
      <w:pPr>
        <w:adjustRightInd w:val="0"/>
        <w:spacing w:line="640" w:lineRule="exact"/>
        <w:rPr>
          <w:rFonts w:ascii="仿宋_GB2312" w:eastAsia="仿宋_GB2312"/>
          <w:snapToGrid w:val="0"/>
          <w:color w:val="000000" w:themeColor="text1"/>
          <w:sz w:val="28"/>
          <w:szCs w:val="28"/>
        </w:rPr>
      </w:pPr>
    </w:p>
    <w:p w14:paraId="20E63CC9" w14:textId="77777777" w:rsidR="004D2570" w:rsidRPr="009B2482" w:rsidRDefault="004D2570" w:rsidP="004D2570">
      <w:pPr>
        <w:adjustRightInd w:val="0"/>
        <w:spacing w:line="640" w:lineRule="exact"/>
        <w:rPr>
          <w:rFonts w:ascii="仿宋_GB2312" w:eastAsia="仿宋_GB2312"/>
          <w:snapToGrid w:val="0"/>
          <w:color w:val="000000" w:themeColor="text1"/>
          <w:sz w:val="28"/>
          <w:szCs w:val="28"/>
        </w:rPr>
      </w:pPr>
    </w:p>
    <w:p w14:paraId="662BD765" w14:textId="77777777" w:rsidR="001D0CED" w:rsidRPr="009B2482" w:rsidRDefault="001D0CED" w:rsidP="004D2570">
      <w:pPr>
        <w:spacing w:line="360" w:lineRule="auto"/>
        <w:jc w:val="left"/>
        <w:rPr>
          <w:rFonts w:ascii="黑体" w:eastAsia="黑体" w:hAnsi="黑体"/>
          <w:b/>
          <w:color w:val="000000" w:themeColor="text1"/>
          <w:sz w:val="24"/>
          <w:szCs w:val="24"/>
        </w:rPr>
      </w:pPr>
      <w:r w:rsidRPr="009B2482">
        <w:rPr>
          <w:rFonts w:ascii="黑体" w:eastAsia="黑体" w:hAnsi="黑体" w:hint="eastAsia"/>
          <w:b/>
          <w:color w:val="000000" w:themeColor="text1"/>
          <w:sz w:val="24"/>
          <w:szCs w:val="24"/>
        </w:rPr>
        <w:t>备注：</w:t>
      </w:r>
    </w:p>
    <w:p w14:paraId="3AF3349A" w14:textId="77777777" w:rsidR="001D0CED" w:rsidRPr="009B2482" w:rsidRDefault="001D0CED" w:rsidP="004D2570">
      <w:pPr>
        <w:pStyle w:val="10"/>
        <w:spacing w:line="360" w:lineRule="auto"/>
        <w:ind w:firstLine="482"/>
        <w:jc w:val="left"/>
        <w:rPr>
          <w:rFonts w:ascii="黑体" w:eastAsia="黑体" w:hAnsi="黑体"/>
          <w:b/>
          <w:color w:val="000000" w:themeColor="text1"/>
        </w:rPr>
      </w:pPr>
      <w:r w:rsidRPr="009B2482">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14:paraId="1F35DBE7" w14:textId="77777777" w:rsidR="001D0CED" w:rsidRPr="009B2482" w:rsidRDefault="001D0CED" w:rsidP="004D2570">
      <w:pPr>
        <w:ind w:left="1526" w:hanging="1526"/>
        <w:rPr>
          <w:rFonts w:ascii="黑体" w:eastAsia="黑体" w:hAnsi="黑体"/>
          <w:b/>
          <w:color w:val="000000" w:themeColor="text1"/>
          <w:sz w:val="24"/>
          <w:szCs w:val="24"/>
        </w:rPr>
      </w:pPr>
      <w:r w:rsidRPr="009B2482">
        <w:rPr>
          <w:rFonts w:ascii="黑体" w:eastAsia="黑体" w:hAnsi="黑体" w:hint="eastAsia"/>
          <w:b/>
          <w:color w:val="000000" w:themeColor="text1"/>
          <w:sz w:val="24"/>
          <w:szCs w:val="24"/>
        </w:rPr>
        <w:t>（本表内未明确列述的项目费用应视为包括在项目费用总额之内）</w:t>
      </w:r>
    </w:p>
    <w:p w14:paraId="7041EC3B" w14:textId="77777777" w:rsidR="001D0CED" w:rsidRPr="009B2482" w:rsidRDefault="001D0CED" w:rsidP="004D2570">
      <w:pPr>
        <w:ind w:left="1526" w:hanging="1526"/>
        <w:rPr>
          <w:rFonts w:ascii="黑体" w:eastAsia="黑体" w:hAnsi="黑体"/>
          <w:b/>
          <w:color w:val="000000" w:themeColor="text1"/>
          <w:sz w:val="24"/>
          <w:szCs w:val="24"/>
        </w:rPr>
      </w:pPr>
    </w:p>
    <w:p w14:paraId="2C107FEE" w14:textId="77777777" w:rsidR="001D0CED" w:rsidRPr="009B2482" w:rsidRDefault="001D0CED" w:rsidP="004D2570">
      <w:pPr>
        <w:ind w:left="1526" w:hanging="1526"/>
        <w:rPr>
          <w:rFonts w:ascii="黑体" w:eastAsia="黑体" w:hAnsi="黑体"/>
          <w:b/>
          <w:color w:val="000000" w:themeColor="text1"/>
          <w:sz w:val="24"/>
          <w:szCs w:val="24"/>
        </w:rPr>
      </w:pPr>
    </w:p>
    <w:p w14:paraId="1008A7E7" w14:textId="77777777" w:rsidR="001D0CED" w:rsidRPr="009B2482" w:rsidRDefault="001D0CED" w:rsidP="004D2570">
      <w:pPr>
        <w:ind w:left="1526" w:hanging="1526"/>
        <w:rPr>
          <w:rFonts w:ascii="黑体" w:eastAsia="黑体" w:hAnsi="黑体"/>
          <w:b/>
          <w:color w:val="000000" w:themeColor="text1"/>
          <w:sz w:val="28"/>
          <w:szCs w:val="28"/>
        </w:rPr>
      </w:pPr>
    </w:p>
    <w:p w14:paraId="371E059C" w14:textId="77777777" w:rsidR="001D0CED" w:rsidRPr="009B2482" w:rsidRDefault="001D0CED" w:rsidP="004D2570">
      <w:pPr>
        <w:adjustRightInd w:val="0"/>
        <w:spacing w:line="500" w:lineRule="exact"/>
        <w:rPr>
          <w:rFonts w:ascii="仿宋_GB2312" w:eastAsia="仿宋_GB2312"/>
          <w:snapToGrid w:val="0"/>
          <w:color w:val="000000" w:themeColor="text1"/>
          <w:sz w:val="28"/>
          <w:szCs w:val="28"/>
        </w:rPr>
      </w:pPr>
      <w:r w:rsidRPr="009B2482">
        <w:rPr>
          <w:rFonts w:ascii="仿宋_GB2312" w:eastAsia="仿宋_GB2312" w:hint="eastAsia"/>
          <w:snapToGrid w:val="0"/>
          <w:color w:val="000000" w:themeColor="text1"/>
          <w:sz w:val="28"/>
          <w:szCs w:val="28"/>
        </w:rPr>
        <w:t>公司盖章：</w:t>
      </w:r>
    </w:p>
    <w:p w14:paraId="15CA1076" w14:textId="77777777" w:rsidR="001D0CED" w:rsidRPr="009B2482" w:rsidRDefault="001D0CED" w:rsidP="004D2570">
      <w:pPr>
        <w:autoSpaceDE w:val="0"/>
        <w:autoSpaceDN w:val="0"/>
        <w:rPr>
          <w:rFonts w:ascii="仿宋_GB2312" w:eastAsia="仿宋_GB2312"/>
          <w:color w:val="000000" w:themeColor="text1"/>
          <w:sz w:val="28"/>
          <w:szCs w:val="28"/>
        </w:rPr>
      </w:pPr>
      <w:r w:rsidRPr="009B2482">
        <w:rPr>
          <w:rFonts w:ascii="仿宋_GB2312" w:eastAsia="仿宋_GB2312" w:hint="eastAsia"/>
          <w:color w:val="000000" w:themeColor="text1"/>
          <w:sz w:val="28"/>
          <w:szCs w:val="28"/>
        </w:rPr>
        <w:t xml:space="preserve">法定代表人或其授权的代表签字：                 </w:t>
      </w:r>
    </w:p>
    <w:p w14:paraId="55EE9FB9" w14:textId="3BB6B520" w:rsidR="001A1ABD" w:rsidRPr="009B2482" w:rsidRDefault="001D0CED" w:rsidP="004D2570">
      <w:pPr>
        <w:ind w:left="1526" w:hanging="1526"/>
        <w:rPr>
          <w:rFonts w:ascii="仿宋_GB2312" w:eastAsia="仿宋_GB2312"/>
          <w:color w:val="000000" w:themeColor="text1"/>
          <w:sz w:val="28"/>
          <w:szCs w:val="28"/>
        </w:rPr>
      </w:pPr>
      <w:r w:rsidRPr="009B2482">
        <w:rPr>
          <w:rFonts w:ascii="仿宋_GB2312" w:eastAsia="仿宋_GB2312" w:hint="eastAsia"/>
          <w:color w:val="000000" w:themeColor="text1"/>
          <w:sz w:val="28"/>
          <w:szCs w:val="28"/>
        </w:rPr>
        <w:t xml:space="preserve">日 期：    </w:t>
      </w:r>
    </w:p>
    <w:p w14:paraId="16C37A8B" w14:textId="3EEC365D" w:rsidR="00B30D14" w:rsidRPr="009B2482" w:rsidRDefault="00B30D14" w:rsidP="004D2570">
      <w:pPr>
        <w:widowControl/>
        <w:jc w:val="left"/>
        <w:rPr>
          <w:color w:val="000000" w:themeColor="text1"/>
        </w:rPr>
      </w:pPr>
      <w:r w:rsidRPr="009B2482">
        <w:rPr>
          <w:color w:val="000000" w:themeColor="text1"/>
        </w:rPr>
        <w:br w:type="page"/>
      </w:r>
    </w:p>
    <w:p w14:paraId="018FCD6F" w14:textId="18587847" w:rsidR="003834B2" w:rsidRPr="009B2482" w:rsidRDefault="003834B2" w:rsidP="004D2570">
      <w:pPr>
        <w:snapToGrid w:val="0"/>
        <w:spacing w:line="360" w:lineRule="auto"/>
        <w:outlineLvl w:val="1"/>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lastRenderedPageBreak/>
        <w:t>附件5：</w:t>
      </w:r>
      <w:proofErr w:type="gramStart"/>
      <w:r w:rsidRPr="009B2482">
        <w:rPr>
          <w:rFonts w:ascii="仿宋_GB2312" w:eastAsia="仿宋_GB2312" w:hAnsi="宋体" w:hint="eastAsia"/>
          <w:color w:val="000000" w:themeColor="text1"/>
          <w:sz w:val="28"/>
          <w:szCs w:val="28"/>
        </w:rPr>
        <w:t>拟签订</w:t>
      </w:r>
      <w:proofErr w:type="gramEnd"/>
      <w:r w:rsidRPr="009B2482">
        <w:rPr>
          <w:rFonts w:ascii="仿宋_GB2312" w:eastAsia="仿宋_GB2312" w:hAnsi="宋体" w:hint="eastAsia"/>
          <w:color w:val="000000" w:themeColor="text1"/>
          <w:sz w:val="28"/>
          <w:szCs w:val="28"/>
        </w:rPr>
        <w:t>的合同文本</w:t>
      </w:r>
    </w:p>
    <w:p w14:paraId="2B65BD66" w14:textId="77777777" w:rsidR="00BA18EF" w:rsidRPr="009B2482" w:rsidRDefault="00BA18EF" w:rsidP="004D2570">
      <w:pPr>
        <w:spacing w:beforeLines="50" w:before="156" w:line="360" w:lineRule="auto"/>
        <w:jc w:val="right"/>
        <w:rPr>
          <w:color w:val="000000" w:themeColor="text1"/>
        </w:rPr>
      </w:pPr>
      <w:r w:rsidRPr="009B2482">
        <w:rPr>
          <w:rFonts w:ascii="黑体" w:eastAsia="黑体" w:hint="eastAsia"/>
          <w:color w:val="000000" w:themeColor="text1"/>
        </w:rPr>
        <w:t>密级：秘密</w:t>
      </w:r>
    </w:p>
    <w:p w14:paraId="791FBF01" w14:textId="77777777" w:rsidR="00BA18EF" w:rsidRPr="009B2482" w:rsidRDefault="00BA18EF" w:rsidP="004D2570">
      <w:pPr>
        <w:spacing w:line="360" w:lineRule="auto"/>
        <w:rPr>
          <w:color w:val="000000" w:themeColor="text1"/>
        </w:rPr>
      </w:pPr>
    </w:p>
    <w:p w14:paraId="51EF781B" w14:textId="77777777" w:rsidR="00BA18EF" w:rsidRPr="009B2482" w:rsidRDefault="00BA18EF" w:rsidP="004D2570">
      <w:pPr>
        <w:spacing w:line="360" w:lineRule="auto"/>
        <w:rPr>
          <w:color w:val="000000" w:themeColor="text1"/>
        </w:rPr>
      </w:pPr>
    </w:p>
    <w:p w14:paraId="6ADF8FA1" w14:textId="77777777" w:rsidR="00BA18EF" w:rsidRPr="009B2482" w:rsidRDefault="00BA18EF" w:rsidP="004D2570">
      <w:pPr>
        <w:spacing w:line="360" w:lineRule="auto"/>
        <w:ind w:rightChars="-8" w:right="-17"/>
        <w:jc w:val="center"/>
        <w:rPr>
          <w:rFonts w:eastAsia="黑体"/>
          <w:color w:val="000000" w:themeColor="text1"/>
          <w:sz w:val="44"/>
          <w:szCs w:val="44"/>
        </w:rPr>
      </w:pPr>
      <w:r w:rsidRPr="009B2482">
        <w:rPr>
          <w:rFonts w:eastAsia="黑体" w:hint="eastAsia"/>
          <w:color w:val="000000" w:themeColor="text1"/>
          <w:sz w:val="44"/>
          <w:szCs w:val="44"/>
        </w:rPr>
        <w:t>昆山农商银行</w:t>
      </w:r>
      <w:r w:rsidRPr="009B2482">
        <w:rPr>
          <w:rFonts w:eastAsia="黑体" w:hint="eastAsia"/>
          <w:color w:val="000000" w:themeColor="text1"/>
          <w:sz w:val="44"/>
          <w:szCs w:val="44"/>
        </w:rPr>
        <w:t xml:space="preserve"> </w:t>
      </w:r>
      <w:r w:rsidRPr="009B2482">
        <w:rPr>
          <w:rFonts w:eastAsia="黑体"/>
          <w:color w:val="000000" w:themeColor="text1"/>
          <w:sz w:val="44"/>
          <w:szCs w:val="44"/>
        </w:rPr>
        <w:t>XX</w:t>
      </w:r>
      <w:r w:rsidRPr="009B2482">
        <w:rPr>
          <w:rFonts w:eastAsia="黑体" w:hint="eastAsia"/>
          <w:color w:val="000000" w:themeColor="text1"/>
          <w:sz w:val="44"/>
          <w:szCs w:val="44"/>
        </w:rPr>
        <w:t>系统</w:t>
      </w:r>
      <w:r w:rsidRPr="009B2482">
        <w:rPr>
          <w:rFonts w:eastAsia="黑体" w:hint="eastAsia"/>
          <w:color w:val="000000" w:themeColor="text1"/>
          <w:sz w:val="44"/>
          <w:szCs w:val="44"/>
        </w:rPr>
        <w:t xml:space="preserve"> </w:t>
      </w:r>
    </w:p>
    <w:p w14:paraId="1D95FBF1" w14:textId="77777777" w:rsidR="00BA18EF" w:rsidRPr="009B2482" w:rsidRDefault="00BA18EF" w:rsidP="004D2570">
      <w:pPr>
        <w:spacing w:line="360" w:lineRule="auto"/>
        <w:ind w:rightChars="-8" w:right="-17"/>
        <w:jc w:val="center"/>
        <w:rPr>
          <w:rFonts w:eastAsia="黑体"/>
          <w:color w:val="000000" w:themeColor="text1"/>
          <w:sz w:val="44"/>
          <w:szCs w:val="44"/>
        </w:rPr>
      </w:pPr>
      <w:r w:rsidRPr="009B2482">
        <w:rPr>
          <w:rFonts w:eastAsia="黑体" w:hint="eastAsia"/>
          <w:color w:val="000000" w:themeColor="text1"/>
          <w:sz w:val="44"/>
          <w:szCs w:val="44"/>
        </w:rPr>
        <w:t>软件开发合同</w:t>
      </w:r>
    </w:p>
    <w:p w14:paraId="1DEF081F" w14:textId="77777777" w:rsidR="00BA18EF" w:rsidRPr="009B2482" w:rsidRDefault="00BA18EF" w:rsidP="004D2570">
      <w:pPr>
        <w:spacing w:line="360" w:lineRule="auto"/>
        <w:jc w:val="center"/>
        <w:rPr>
          <w:rFonts w:eastAsia="黑体"/>
          <w:color w:val="000000" w:themeColor="text1"/>
          <w:sz w:val="44"/>
          <w:szCs w:val="44"/>
        </w:rPr>
      </w:pPr>
    </w:p>
    <w:p w14:paraId="7617503F" w14:textId="77777777" w:rsidR="00BA18EF" w:rsidRPr="009B2482" w:rsidRDefault="00BA18EF" w:rsidP="004D2570">
      <w:pPr>
        <w:spacing w:line="360" w:lineRule="auto"/>
        <w:rPr>
          <w:color w:val="000000" w:themeColor="text1"/>
        </w:rPr>
      </w:pPr>
    </w:p>
    <w:p w14:paraId="776E698F" w14:textId="77777777" w:rsidR="00BA18EF" w:rsidRPr="009B2482" w:rsidRDefault="00BA18EF" w:rsidP="004D2570">
      <w:pPr>
        <w:spacing w:line="360" w:lineRule="auto"/>
        <w:rPr>
          <w:color w:val="000000" w:themeColor="text1"/>
        </w:rPr>
      </w:pPr>
    </w:p>
    <w:p w14:paraId="61D489B5" w14:textId="77777777" w:rsidR="00BA18EF" w:rsidRPr="009B2482" w:rsidRDefault="00BA18EF" w:rsidP="004D2570">
      <w:pPr>
        <w:spacing w:line="360" w:lineRule="auto"/>
        <w:rPr>
          <w:color w:val="000000" w:themeColor="text1"/>
        </w:rPr>
      </w:pPr>
    </w:p>
    <w:p w14:paraId="31B3E136" w14:textId="77777777" w:rsidR="00BA18EF" w:rsidRPr="009B2482" w:rsidRDefault="00BA18EF" w:rsidP="004D2570">
      <w:pPr>
        <w:spacing w:line="360" w:lineRule="auto"/>
        <w:rPr>
          <w:color w:val="000000" w:themeColor="text1"/>
        </w:rPr>
      </w:pPr>
    </w:p>
    <w:p w14:paraId="5CD3A324" w14:textId="77777777" w:rsidR="00BA18EF" w:rsidRPr="009B2482" w:rsidRDefault="00BA18EF" w:rsidP="004D2570">
      <w:pPr>
        <w:spacing w:line="360" w:lineRule="auto"/>
        <w:rPr>
          <w:color w:val="000000" w:themeColor="text1"/>
        </w:rPr>
      </w:pPr>
    </w:p>
    <w:p w14:paraId="3E2683B4" w14:textId="77777777" w:rsidR="00BA18EF" w:rsidRPr="009B2482" w:rsidRDefault="00BA18EF" w:rsidP="004D2570">
      <w:pPr>
        <w:spacing w:line="360" w:lineRule="auto"/>
        <w:rPr>
          <w:color w:val="000000" w:themeColor="text1"/>
        </w:rPr>
      </w:pPr>
    </w:p>
    <w:p w14:paraId="6697723F" w14:textId="77777777" w:rsidR="00BA18EF" w:rsidRPr="009B2482" w:rsidRDefault="00BA18EF" w:rsidP="004D2570">
      <w:pPr>
        <w:spacing w:line="360" w:lineRule="auto"/>
        <w:rPr>
          <w:color w:val="000000" w:themeColor="text1"/>
        </w:rPr>
      </w:pPr>
    </w:p>
    <w:p w14:paraId="5B06BD44" w14:textId="77777777" w:rsidR="00BA18EF" w:rsidRPr="009B2482" w:rsidRDefault="00BA18EF" w:rsidP="004D2570">
      <w:pPr>
        <w:spacing w:line="360" w:lineRule="auto"/>
        <w:rPr>
          <w:color w:val="000000" w:themeColor="text1"/>
        </w:rPr>
      </w:pPr>
    </w:p>
    <w:p w14:paraId="2C97C680" w14:textId="77777777" w:rsidR="00BA18EF" w:rsidRPr="009B2482" w:rsidRDefault="00BA18EF" w:rsidP="004D2570">
      <w:pPr>
        <w:spacing w:line="360" w:lineRule="auto"/>
        <w:rPr>
          <w:color w:val="000000" w:themeColor="text1"/>
        </w:rPr>
      </w:pPr>
    </w:p>
    <w:p w14:paraId="55A6EC73" w14:textId="77777777" w:rsidR="00BA18EF" w:rsidRPr="009B2482" w:rsidRDefault="00BA18EF" w:rsidP="004D2570">
      <w:pPr>
        <w:spacing w:line="360" w:lineRule="auto"/>
        <w:rPr>
          <w:color w:val="000000" w:themeColor="text1"/>
        </w:rPr>
      </w:pPr>
    </w:p>
    <w:p w14:paraId="7FC9CA58" w14:textId="77777777" w:rsidR="00BA18EF" w:rsidRPr="009B2482" w:rsidRDefault="00BA18EF" w:rsidP="004D2570">
      <w:pPr>
        <w:spacing w:line="360" w:lineRule="auto"/>
        <w:rPr>
          <w:color w:val="000000" w:themeColor="text1"/>
        </w:rPr>
      </w:pPr>
    </w:p>
    <w:p w14:paraId="7B64989D" w14:textId="77777777" w:rsidR="00BA18EF" w:rsidRPr="009B2482" w:rsidRDefault="00BA18EF" w:rsidP="004D2570">
      <w:pPr>
        <w:spacing w:line="360" w:lineRule="auto"/>
        <w:rPr>
          <w:color w:val="000000" w:themeColor="text1"/>
        </w:rPr>
      </w:pPr>
    </w:p>
    <w:p w14:paraId="5D3FA89C" w14:textId="77777777" w:rsidR="00BA18EF" w:rsidRPr="009B2482" w:rsidRDefault="00BA18EF" w:rsidP="004D2570">
      <w:pPr>
        <w:spacing w:line="360" w:lineRule="auto"/>
        <w:rPr>
          <w:color w:val="000000" w:themeColor="text1"/>
        </w:rPr>
      </w:pPr>
    </w:p>
    <w:p w14:paraId="6E343FF6" w14:textId="77777777" w:rsidR="00BA18EF" w:rsidRPr="009B2482" w:rsidRDefault="00BA18EF" w:rsidP="004D2570">
      <w:pPr>
        <w:spacing w:line="360" w:lineRule="auto"/>
        <w:jc w:val="center"/>
        <w:rPr>
          <w:color w:val="000000" w:themeColor="text1"/>
          <w:sz w:val="32"/>
          <w:szCs w:val="32"/>
        </w:rPr>
      </w:pPr>
      <w:r w:rsidRPr="009B2482">
        <w:rPr>
          <w:rFonts w:hint="eastAsia"/>
          <w:color w:val="000000" w:themeColor="text1"/>
          <w:sz w:val="32"/>
          <w:szCs w:val="32"/>
        </w:rPr>
        <w:t>江苏昆山农村商业银行股份有限公司</w:t>
      </w:r>
    </w:p>
    <w:p w14:paraId="6586B1A8" w14:textId="77777777" w:rsidR="00BA18EF" w:rsidRPr="009B2482" w:rsidRDefault="00BA18EF" w:rsidP="004D2570">
      <w:pPr>
        <w:spacing w:line="360" w:lineRule="auto"/>
        <w:jc w:val="center"/>
        <w:rPr>
          <w:color w:val="000000" w:themeColor="text1"/>
          <w:sz w:val="32"/>
          <w:szCs w:val="32"/>
        </w:rPr>
      </w:pPr>
      <w:r w:rsidRPr="009B2482">
        <w:rPr>
          <w:color w:val="000000" w:themeColor="text1"/>
          <w:sz w:val="32"/>
          <w:szCs w:val="32"/>
        </w:rPr>
        <w:t>XXX</w:t>
      </w:r>
      <w:r w:rsidRPr="009B2482">
        <w:rPr>
          <w:rFonts w:hint="eastAsia"/>
          <w:color w:val="000000" w:themeColor="text1"/>
          <w:sz w:val="32"/>
          <w:szCs w:val="32"/>
        </w:rPr>
        <w:t>有限公司</w:t>
      </w:r>
    </w:p>
    <w:p w14:paraId="7B5A6C72" w14:textId="77777777" w:rsidR="00BA18EF" w:rsidRPr="009B2482" w:rsidRDefault="00BA18EF" w:rsidP="004D2570">
      <w:pPr>
        <w:spacing w:line="360" w:lineRule="auto"/>
        <w:jc w:val="center"/>
        <w:rPr>
          <w:rFonts w:ascii="宋体" w:hAnsi="宋体"/>
          <w:b/>
          <w:color w:val="000000" w:themeColor="text1"/>
          <w:sz w:val="24"/>
        </w:rPr>
      </w:pPr>
      <w:r w:rsidRPr="009B2482">
        <w:rPr>
          <w:rFonts w:ascii="仿宋_GB2312" w:eastAsia="仿宋_GB2312" w:hAnsi="宋体"/>
          <w:b/>
          <w:color w:val="000000" w:themeColor="text1"/>
          <w:sz w:val="30"/>
          <w:szCs w:val="30"/>
        </w:rPr>
        <w:br w:type="page"/>
      </w:r>
      <w:r w:rsidRPr="009B2482">
        <w:rPr>
          <w:rFonts w:ascii="宋体" w:hAnsi="宋体" w:hint="eastAsia"/>
          <w:b/>
          <w:color w:val="000000" w:themeColor="text1"/>
          <w:sz w:val="24"/>
        </w:rPr>
        <w:lastRenderedPageBreak/>
        <w:t>目   录</w:t>
      </w:r>
    </w:p>
    <w:p w14:paraId="56FF3943" w14:textId="77777777" w:rsidR="00BA18EF" w:rsidRPr="009B2482" w:rsidRDefault="00BA18EF" w:rsidP="004D2570">
      <w:pPr>
        <w:spacing w:line="360" w:lineRule="auto"/>
        <w:jc w:val="center"/>
        <w:rPr>
          <w:rFonts w:ascii="宋体" w:hAnsi="宋体"/>
          <w:b/>
          <w:color w:val="000000" w:themeColor="text1"/>
          <w:sz w:val="24"/>
        </w:rPr>
      </w:pPr>
    </w:p>
    <w:p w14:paraId="1844B641" w14:textId="77777777" w:rsidR="00BA18EF" w:rsidRPr="009B2482" w:rsidRDefault="00BA18EF" w:rsidP="004D2570">
      <w:pPr>
        <w:pStyle w:val="20"/>
        <w:tabs>
          <w:tab w:val="left" w:pos="1470"/>
          <w:tab w:val="right" w:leader="dot" w:pos="9353"/>
        </w:tabs>
        <w:spacing w:line="360" w:lineRule="auto"/>
        <w:rPr>
          <w:rFonts w:ascii="Calibri" w:hAnsi="Calibri"/>
          <w:color w:val="000000" w:themeColor="text1"/>
          <w:sz w:val="24"/>
          <w:szCs w:val="22"/>
        </w:rPr>
      </w:pPr>
      <w:r w:rsidRPr="009B2482">
        <w:rPr>
          <w:rFonts w:ascii="宋体" w:hAnsi="宋体" w:hint="eastAsia"/>
          <w:color w:val="000000" w:themeColor="text1"/>
          <w:sz w:val="24"/>
        </w:rPr>
        <w:fldChar w:fldCharType="begin"/>
      </w:r>
      <w:r w:rsidRPr="009B2482">
        <w:rPr>
          <w:rFonts w:ascii="宋体" w:hAnsi="宋体" w:hint="eastAsia"/>
          <w:color w:val="000000" w:themeColor="text1"/>
          <w:sz w:val="24"/>
        </w:rPr>
        <w:instrText xml:space="preserve"> TOC \o "1-3" \h \z \u </w:instrText>
      </w:r>
      <w:r w:rsidRPr="009B2482">
        <w:rPr>
          <w:rFonts w:ascii="宋体" w:hAnsi="宋体" w:hint="eastAsia"/>
          <w:color w:val="000000" w:themeColor="text1"/>
          <w:sz w:val="24"/>
        </w:rPr>
        <w:fldChar w:fldCharType="separate"/>
      </w:r>
      <w:hyperlink w:anchor="_Toc299547999" w:history="1">
        <w:r w:rsidRPr="009B2482">
          <w:rPr>
            <w:rStyle w:val="aa"/>
            <w:rFonts w:ascii="宋体" w:hAnsi="宋体" w:hint="eastAsia"/>
            <w:color w:val="000000" w:themeColor="text1"/>
          </w:rPr>
          <w:t>第一条</w:t>
        </w:r>
        <w:r w:rsidRPr="009B2482">
          <w:rPr>
            <w:rFonts w:ascii="Calibri" w:hAnsi="Calibri"/>
            <w:color w:val="000000" w:themeColor="text1"/>
            <w:sz w:val="24"/>
            <w:szCs w:val="22"/>
          </w:rPr>
          <w:tab/>
        </w:r>
        <w:r w:rsidRPr="009B2482">
          <w:rPr>
            <w:rStyle w:val="aa"/>
            <w:rFonts w:ascii="宋体" w:hAnsi="宋体" w:hint="eastAsia"/>
            <w:color w:val="000000" w:themeColor="text1"/>
          </w:rPr>
          <w:t>定义</w:t>
        </w:r>
        <w:r w:rsidRPr="009B2482">
          <w:rPr>
            <w:color w:val="000000" w:themeColor="text1"/>
            <w:sz w:val="24"/>
          </w:rPr>
          <w:tab/>
        </w:r>
        <w:r w:rsidRPr="009B2482">
          <w:rPr>
            <w:color w:val="000000" w:themeColor="text1"/>
            <w:sz w:val="24"/>
          </w:rPr>
          <w:fldChar w:fldCharType="begin"/>
        </w:r>
        <w:r w:rsidRPr="009B2482">
          <w:rPr>
            <w:color w:val="000000" w:themeColor="text1"/>
            <w:sz w:val="24"/>
          </w:rPr>
          <w:instrText xml:space="preserve"> PAGEREF _Toc299547999 \h </w:instrText>
        </w:r>
        <w:r w:rsidRPr="009B2482">
          <w:rPr>
            <w:color w:val="000000" w:themeColor="text1"/>
            <w:sz w:val="24"/>
          </w:rPr>
        </w:r>
        <w:r w:rsidRPr="009B2482">
          <w:rPr>
            <w:color w:val="000000" w:themeColor="text1"/>
            <w:sz w:val="24"/>
          </w:rPr>
          <w:fldChar w:fldCharType="separate"/>
        </w:r>
        <w:r w:rsidRPr="009B2482">
          <w:rPr>
            <w:color w:val="000000" w:themeColor="text1"/>
            <w:sz w:val="24"/>
          </w:rPr>
          <w:t>3</w:t>
        </w:r>
        <w:r w:rsidRPr="009B2482">
          <w:rPr>
            <w:color w:val="000000" w:themeColor="text1"/>
            <w:sz w:val="24"/>
          </w:rPr>
          <w:fldChar w:fldCharType="end"/>
        </w:r>
      </w:hyperlink>
    </w:p>
    <w:p w14:paraId="1F109935" w14:textId="77777777" w:rsidR="00BA18EF" w:rsidRPr="009B2482" w:rsidRDefault="009E2689" w:rsidP="004D2570">
      <w:pPr>
        <w:pStyle w:val="20"/>
        <w:tabs>
          <w:tab w:val="left" w:pos="1470"/>
          <w:tab w:val="right" w:leader="dot" w:pos="9353"/>
        </w:tabs>
        <w:spacing w:line="360" w:lineRule="auto"/>
        <w:rPr>
          <w:rFonts w:ascii="Calibri" w:hAnsi="Calibri"/>
          <w:color w:val="000000" w:themeColor="text1"/>
          <w:sz w:val="24"/>
          <w:szCs w:val="22"/>
        </w:rPr>
      </w:pPr>
      <w:hyperlink w:anchor="_Toc299548000" w:history="1">
        <w:r w:rsidR="00BA18EF" w:rsidRPr="009B2482">
          <w:rPr>
            <w:rStyle w:val="aa"/>
            <w:rFonts w:ascii="宋体" w:hAnsi="宋体" w:hint="eastAsia"/>
            <w:color w:val="000000" w:themeColor="text1"/>
          </w:rPr>
          <w:t>第二条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项目的内容和要求</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_Toc299548000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4</w:t>
        </w:r>
        <w:r w:rsidR="00BA18EF" w:rsidRPr="009B2482">
          <w:rPr>
            <w:color w:val="000000" w:themeColor="text1"/>
            <w:sz w:val="24"/>
          </w:rPr>
          <w:fldChar w:fldCharType="end"/>
        </w:r>
      </w:hyperlink>
    </w:p>
    <w:p w14:paraId="5AD24591" w14:textId="77777777" w:rsidR="00BA18EF" w:rsidRPr="009B2482" w:rsidRDefault="009E2689" w:rsidP="004D2570">
      <w:pPr>
        <w:pStyle w:val="20"/>
        <w:tabs>
          <w:tab w:val="left" w:pos="1470"/>
          <w:tab w:val="right" w:leader="dot" w:pos="9353"/>
        </w:tabs>
        <w:spacing w:line="360" w:lineRule="auto"/>
        <w:rPr>
          <w:rFonts w:ascii="Calibri" w:hAnsi="Calibri"/>
          <w:color w:val="000000" w:themeColor="text1"/>
          <w:sz w:val="24"/>
          <w:szCs w:val="22"/>
        </w:rPr>
      </w:pPr>
      <w:hyperlink w:anchor="_Toc299548001" w:history="1">
        <w:r w:rsidR="00BA18EF" w:rsidRPr="009B2482">
          <w:rPr>
            <w:rStyle w:val="aa"/>
            <w:rFonts w:ascii="宋体" w:hAnsi="宋体" w:hint="eastAsia"/>
            <w:color w:val="000000" w:themeColor="text1"/>
          </w:rPr>
          <w:t>第三条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项目的开发工作</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_Toc299548001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4</w:t>
        </w:r>
        <w:r w:rsidR="00BA18EF" w:rsidRPr="009B2482">
          <w:rPr>
            <w:color w:val="000000" w:themeColor="text1"/>
            <w:sz w:val="24"/>
          </w:rPr>
          <w:fldChar w:fldCharType="end"/>
        </w:r>
      </w:hyperlink>
    </w:p>
    <w:p w14:paraId="4FC3B82C" w14:textId="77777777" w:rsidR="00BA18EF" w:rsidRPr="009B2482" w:rsidRDefault="009E2689" w:rsidP="004D2570">
      <w:pPr>
        <w:pStyle w:val="20"/>
        <w:tabs>
          <w:tab w:val="left" w:pos="1470"/>
          <w:tab w:val="right" w:leader="dot" w:pos="9353"/>
        </w:tabs>
        <w:spacing w:line="360" w:lineRule="auto"/>
        <w:rPr>
          <w:rFonts w:ascii="Calibri" w:hAnsi="Calibri"/>
          <w:color w:val="000000" w:themeColor="text1"/>
          <w:sz w:val="24"/>
          <w:szCs w:val="22"/>
        </w:rPr>
      </w:pPr>
      <w:hyperlink w:anchor="_Toc299548002" w:history="1">
        <w:r w:rsidR="00BA18EF" w:rsidRPr="009B2482">
          <w:rPr>
            <w:rStyle w:val="aa"/>
            <w:rFonts w:ascii="宋体" w:hAnsi="宋体" w:hint="eastAsia"/>
            <w:color w:val="000000" w:themeColor="text1"/>
          </w:rPr>
          <w:t>第四条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项目的测试和验收</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_Toc299548002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4</w:t>
        </w:r>
        <w:r w:rsidR="00BA18EF" w:rsidRPr="009B2482">
          <w:rPr>
            <w:color w:val="000000" w:themeColor="text1"/>
            <w:sz w:val="24"/>
          </w:rPr>
          <w:fldChar w:fldCharType="end"/>
        </w:r>
      </w:hyperlink>
    </w:p>
    <w:p w14:paraId="227D4A6D" w14:textId="77777777" w:rsidR="00BA18EF" w:rsidRPr="009B2482" w:rsidRDefault="009E2689" w:rsidP="004D2570">
      <w:pPr>
        <w:pStyle w:val="20"/>
        <w:tabs>
          <w:tab w:val="left" w:pos="1470"/>
          <w:tab w:val="right" w:leader="dot" w:pos="9353"/>
        </w:tabs>
        <w:spacing w:line="360" w:lineRule="auto"/>
        <w:rPr>
          <w:rFonts w:ascii="Calibri" w:hAnsi="Calibri"/>
          <w:color w:val="000000" w:themeColor="text1"/>
          <w:sz w:val="24"/>
          <w:szCs w:val="22"/>
        </w:rPr>
      </w:pPr>
      <w:hyperlink w:anchor="_Toc299548003" w:history="1">
        <w:r w:rsidR="00BA18EF" w:rsidRPr="009B2482">
          <w:rPr>
            <w:rStyle w:val="aa"/>
            <w:rFonts w:ascii="宋体" w:hAnsi="宋体" w:hint="eastAsia"/>
            <w:color w:val="000000" w:themeColor="text1"/>
          </w:rPr>
          <w:t>第五条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项目交付</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_Toc299548003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5</w:t>
        </w:r>
        <w:r w:rsidR="00BA18EF" w:rsidRPr="009B2482">
          <w:rPr>
            <w:color w:val="000000" w:themeColor="text1"/>
            <w:sz w:val="24"/>
          </w:rPr>
          <w:fldChar w:fldCharType="end"/>
        </w:r>
      </w:hyperlink>
    </w:p>
    <w:p w14:paraId="3B9CF44A" w14:textId="77777777" w:rsidR="00BA18EF" w:rsidRPr="009B2482" w:rsidRDefault="009E2689" w:rsidP="004D2570">
      <w:pPr>
        <w:pStyle w:val="20"/>
        <w:tabs>
          <w:tab w:val="left" w:pos="1470"/>
          <w:tab w:val="right" w:leader="dot" w:pos="9353"/>
        </w:tabs>
        <w:spacing w:line="360" w:lineRule="auto"/>
        <w:rPr>
          <w:rFonts w:ascii="Calibri" w:hAnsi="Calibri"/>
          <w:color w:val="000000" w:themeColor="text1"/>
          <w:sz w:val="24"/>
          <w:szCs w:val="22"/>
        </w:rPr>
      </w:pPr>
      <w:hyperlink w:anchor="_Toc299548004" w:history="1">
        <w:r w:rsidR="00BA18EF" w:rsidRPr="009B2482">
          <w:rPr>
            <w:rStyle w:val="aa"/>
            <w:rFonts w:ascii="宋体" w:hAnsi="宋体" w:hint="eastAsia"/>
            <w:color w:val="000000" w:themeColor="text1"/>
          </w:rPr>
          <w:t>第六条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甲方义务</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_Toc299548004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5</w:t>
        </w:r>
        <w:r w:rsidR="00BA18EF" w:rsidRPr="009B2482">
          <w:rPr>
            <w:color w:val="000000" w:themeColor="text1"/>
            <w:sz w:val="24"/>
          </w:rPr>
          <w:fldChar w:fldCharType="end"/>
        </w:r>
      </w:hyperlink>
    </w:p>
    <w:p w14:paraId="0F5499AC" w14:textId="77777777" w:rsidR="00BA18EF" w:rsidRPr="009B2482" w:rsidRDefault="009E2689" w:rsidP="004D2570">
      <w:pPr>
        <w:pStyle w:val="20"/>
        <w:tabs>
          <w:tab w:val="left" w:pos="1470"/>
          <w:tab w:val="right" w:leader="dot" w:pos="9353"/>
        </w:tabs>
        <w:spacing w:line="360" w:lineRule="auto"/>
        <w:rPr>
          <w:rFonts w:ascii="Calibri" w:hAnsi="Calibri"/>
          <w:color w:val="000000" w:themeColor="text1"/>
          <w:sz w:val="24"/>
          <w:szCs w:val="22"/>
        </w:rPr>
      </w:pPr>
      <w:hyperlink w:anchor="_Toc299548005" w:history="1">
        <w:r w:rsidR="00BA18EF" w:rsidRPr="009B2482">
          <w:rPr>
            <w:rStyle w:val="aa"/>
            <w:rFonts w:ascii="宋体" w:hAnsi="宋体" w:hint="eastAsia"/>
            <w:color w:val="000000" w:themeColor="text1"/>
          </w:rPr>
          <w:t>第七条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乙方义务</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_Toc299548005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6</w:t>
        </w:r>
        <w:r w:rsidR="00BA18EF" w:rsidRPr="009B2482">
          <w:rPr>
            <w:color w:val="000000" w:themeColor="text1"/>
            <w:sz w:val="24"/>
          </w:rPr>
          <w:fldChar w:fldCharType="end"/>
        </w:r>
      </w:hyperlink>
    </w:p>
    <w:p w14:paraId="3B980658" w14:textId="77777777" w:rsidR="00BA18EF" w:rsidRPr="009B2482" w:rsidRDefault="009E2689" w:rsidP="004D2570">
      <w:pPr>
        <w:pStyle w:val="20"/>
        <w:tabs>
          <w:tab w:val="left" w:pos="1470"/>
          <w:tab w:val="right" w:leader="dot" w:pos="9353"/>
        </w:tabs>
        <w:spacing w:line="360" w:lineRule="auto"/>
        <w:rPr>
          <w:rFonts w:ascii="Calibri" w:hAnsi="Calibri"/>
          <w:color w:val="000000" w:themeColor="text1"/>
          <w:sz w:val="24"/>
          <w:szCs w:val="22"/>
        </w:rPr>
      </w:pPr>
      <w:hyperlink w:anchor="_Toc299548006" w:history="1">
        <w:r w:rsidR="00BA18EF" w:rsidRPr="009B2482">
          <w:rPr>
            <w:rStyle w:val="aa"/>
            <w:rFonts w:ascii="宋体" w:hAnsi="宋体" w:hint="eastAsia"/>
            <w:color w:val="000000" w:themeColor="text1"/>
          </w:rPr>
          <w:t>第八条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协议金额和支付</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_Toc299548006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7</w:t>
        </w:r>
        <w:r w:rsidR="00BA18EF" w:rsidRPr="009B2482">
          <w:rPr>
            <w:color w:val="000000" w:themeColor="text1"/>
            <w:sz w:val="24"/>
          </w:rPr>
          <w:fldChar w:fldCharType="end"/>
        </w:r>
      </w:hyperlink>
    </w:p>
    <w:p w14:paraId="523833E9" w14:textId="77777777" w:rsidR="00BA18EF" w:rsidRPr="009B2482" w:rsidRDefault="009E2689" w:rsidP="004D2570">
      <w:pPr>
        <w:pStyle w:val="20"/>
        <w:tabs>
          <w:tab w:val="left" w:pos="1470"/>
          <w:tab w:val="right" w:leader="dot" w:pos="9353"/>
        </w:tabs>
        <w:spacing w:line="360" w:lineRule="auto"/>
        <w:rPr>
          <w:rFonts w:ascii="Calibri" w:hAnsi="Calibri"/>
          <w:color w:val="000000" w:themeColor="text1"/>
          <w:sz w:val="24"/>
          <w:szCs w:val="22"/>
        </w:rPr>
      </w:pPr>
      <w:hyperlink w:anchor="_Toc299548007" w:history="1">
        <w:r w:rsidR="00BA18EF" w:rsidRPr="009B2482">
          <w:rPr>
            <w:rStyle w:val="aa"/>
            <w:rFonts w:ascii="宋体" w:hAnsi="宋体" w:hint="eastAsia"/>
            <w:color w:val="000000" w:themeColor="text1"/>
          </w:rPr>
          <w:t>第九条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需求变更</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_Toc299548007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7</w:t>
        </w:r>
        <w:r w:rsidR="00BA18EF" w:rsidRPr="009B2482">
          <w:rPr>
            <w:color w:val="000000" w:themeColor="text1"/>
            <w:sz w:val="24"/>
          </w:rPr>
          <w:fldChar w:fldCharType="end"/>
        </w:r>
      </w:hyperlink>
    </w:p>
    <w:p w14:paraId="512C5898" w14:textId="77777777" w:rsidR="00BA18EF" w:rsidRPr="009B2482" w:rsidRDefault="009E2689" w:rsidP="004D2570">
      <w:pPr>
        <w:pStyle w:val="20"/>
        <w:tabs>
          <w:tab w:val="left" w:pos="1470"/>
          <w:tab w:val="right" w:leader="dot" w:pos="9353"/>
        </w:tabs>
        <w:spacing w:line="360" w:lineRule="auto"/>
        <w:rPr>
          <w:rFonts w:ascii="Calibri" w:hAnsi="Calibri"/>
          <w:color w:val="000000" w:themeColor="text1"/>
          <w:sz w:val="24"/>
          <w:szCs w:val="22"/>
        </w:rPr>
      </w:pPr>
      <w:hyperlink w:anchor="_Toc299548008" w:history="1">
        <w:r w:rsidR="00BA18EF" w:rsidRPr="009B2482">
          <w:rPr>
            <w:rStyle w:val="aa"/>
            <w:rFonts w:ascii="宋体" w:hAnsi="宋体" w:hint="eastAsia"/>
            <w:color w:val="000000" w:themeColor="text1"/>
          </w:rPr>
          <w:t>第十条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责任限制</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_Toc299548008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8</w:t>
        </w:r>
        <w:r w:rsidR="00BA18EF" w:rsidRPr="009B2482">
          <w:rPr>
            <w:color w:val="000000" w:themeColor="text1"/>
            <w:sz w:val="24"/>
          </w:rPr>
          <w:fldChar w:fldCharType="end"/>
        </w:r>
      </w:hyperlink>
    </w:p>
    <w:p w14:paraId="2D4FAF17" w14:textId="77777777" w:rsidR="00BA18EF" w:rsidRPr="009B2482" w:rsidRDefault="009E2689" w:rsidP="004D2570">
      <w:pPr>
        <w:pStyle w:val="20"/>
        <w:tabs>
          <w:tab w:val="left" w:pos="1680"/>
          <w:tab w:val="right" w:leader="dot" w:pos="9353"/>
        </w:tabs>
        <w:spacing w:line="360" w:lineRule="auto"/>
        <w:rPr>
          <w:rFonts w:ascii="Calibri" w:hAnsi="Calibri"/>
          <w:color w:val="000000" w:themeColor="text1"/>
          <w:sz w:val="24"/>
          <w:szCs w:val="22"/>
        </w:rPr>
      </w:pPr>
      <w:hyperlink w:anchor="_Toc299548009" w:history="1">
        <w:r w:rsidR="00BA18EF" w:rsidRPr="009B2482">
          <w:rPr>
            <w:rStyle w:val="aa"/>
            <w:rFonts w:ascii="宋体" w:hAnsi="宋体" w:hint="eastAsia"/>
            <w:color w:val="000000" w:themeColor="text1"/>
          </w:rPr>
          <w:t>第十一条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开发风险</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_Toc299548009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8</w:t>
        </w:r>
        <w:r w:rsidR="00BA18EF" w:rsidRPr="009B2482">
          <w:rPr>
            <w:color w:val="000000" w:themeColor="text1"/>
            <w:sz w:val="24"/>
          </w:rPr>
          <w:fldChar w:fldCharType="end"/>
        </w:r>
      </w:hyperlink>
    </w:p>
    <w:p w14:paraId="64FCC019" w14:textId="77777777" w:rsidR="00BA18EF" w:rsidRPr="009B2482" w:rsidRDefault="009E2689" w:rsidP="004D2570">
      <w:pPr>
        <w:pStyle w:val="20"/>
        <w:tabs>
          <w:tab w:val="left" w:pos="1680"/>
          <w:tab w:val="right" w:leader="dot" w:pos="9353"/>
        </w:tabs>
        <w:spacing w:line="360" w:lineRule="auto"/>
        <w:rPr>
          <w:rFonts w:ascii="Calibri" w:hAnsi="Calibri"/>
          <w:color w:val="000000" w:themeColor="text1"/>
          <w:sz w:val="24"/>
          <w:szCs w:val="22"/>
        </w:rPr>
      </w:pPr>
      <w:hyperlink w:anchor="_Toc299548010" w:history="1">
        <w:r w:rsidR="00BA18EF" w:rsidRPr="009B2482">
          <w:rPr>
            <w:rStyle w:val="aa"/>
            <w:rFonts w:ascii="宋体" w:hAnsi="宋体" w:hint="eastAsia"/>
            <w:color w:val="000000" w:themeColor="text1"/>
          </w:rPr>
          <w:t>第十二条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技术支持与培训</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_Toc299548010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8</w:t>
        </w:r>
        <w:r w:rsidR="00BA18EF" w:rsidRPr="009B2482">
          <w:rPr>
            <w:color w:val="000000" w:themeColor="text1"/>
            <w:sz w:val="24"/>
          </w:rPr>
          <w:fldChar w:fldCharType="end"/>
        </w:r>
      </w:hyperlink>
    </w:p>
    <w:p w14:paraId="4F626881" w14:textId="77777777" w:rsidR="00BA18EF" w:rsidRPr="009B2482" w:rsidRDefault="009E2689" w:rsidP="004D2570">
      <w:pPr>
        <w:pStyle w:val="20"/>
        <w:tabs>
          <w:tab w:val="left" w:pos="1680"/>
          <w:tab w:val="right" w:leader="dot" w:pos="9353"/>
        </w:tabs>
        <w:spacing w:line="360" w:lineRule="auto"/>
        <w:rPr>
          <w:rFonts w:ascii="Calibri" w:hAnsi="Calibri"/>
          <w:color w:val="000000" w:themeColor="text1"/>
          <w:sz w:val="24"/>
          <w:szCs w:val="22"/>
        </w:rPr>
      </w:pPr>
      <w:hyperlink w:anchor="_Toc299548011" w:history="1">
        <w:r w:rsidR="00BA18EF" w:rsidRPr="009B2482">
          <w:rPr>
            <w:rStyle w:val="aa"/>
            <w:rFonts w:ascii="宋体" w:hAnsi="宋体" w:hint="eastAsia"/>
            <w:color w:val="000000" w:themeColor="text1"/>
          </w:rPr>
          <w:t>第十三条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所有权和知识产权</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_Toc299548011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9</w:t>
        </w:r>
        <w:r w:rsidR="00BA18EF" w:rsidRPr="009B2482">
          <w:rPr>
            <w:color w:val="000000" w:themeColor="text1"/>
            <w:sz w:val="24"/>
          </w:rPr>
          <w:fldChar w:fldCharType="end"/>
        </w:r>
      </w:hyperlink>
    </w:p>
    <w:p w14:paraId="0D500C83" w14:textId="77777777" w:rsidR="00BA18EF" w:rsidRPr="009B2482" w:rsidRDefault="009E2689" w:rsidP="004D2570">
      <w:pPr>
        <w:pStyle w:val="20"/>
        <w:tabs>
          <w:tab w:val="left" w:pos="1680"/>
          <w:tab w:val="right" w:leader="dot" w:pos="9353"/>
        </w:tabs>
        <w:spacing w:line="360" w:lineRule="auto"/>
        <w:rPr>
          <w:rFonts w:ascii="Calibri" w:hAnsi="Calibri"/>
          <w:color w:val="000000" w:themeColor="text1"/>
          <w:sz w:val="24"/>
          <w:szCs w:val="22"/>
        </w:rPr>
      </w:pPr>
      <w:hyperlink w:anchor="_Toc299548012" w:history="1">
        <w:r w:rsidR="00BA18EF" w:rsidRPr="009B2482">
          <w:rPr>
            <w:rStyle w:val="aa"/>
            <w:rFonts w:ascii="宋体" w:hAnsi="宋体" w:hint="eastAsia"/>
            <w:color w:val="000000" w:themeColor="text1"/>
          </w:rPr>
          <w:t>第十四条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保密条款</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_Toc299548012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10</w:t>
        </w:r>
        <w:r w:rsidR="00BA18EF" w:rsidRPr="009B2482">
          <w:rPr>
            <w:color w:val="000000" w:themeColor="text1"/>
            <w:sz w:val="24"/>
          </w:rPr>
          <w:fldChar w:fldCharType="end"/>
        </w:r>
      </w:hyperlink>
    </w:p>
    <w:p w14:paraId="52FCA36E" w14:textId="77777777" w:rsidR="00BA18EF" w:rsidRPr="009B2482" w:rsidRDefault="009E2689" w:rsidP="004D2570">
      <w:pPr>
        <w:pStyle w:val="20"/>
        <w:tabs>
          <w:tab w:val="left" w:pos="1680"/>
          <w:tab w:val="right" w:leader="dot" w:pos="9353"/>
        </w:tabs>
        <w:spacing w:line="360" w:lineRule="auto"/>
        <w:rPr>
          <w:rFonts w:ascii="Calibri" w:hAnsi="Calibri"/>
          <w:color w:val="000000" w:themeColor="text1"/>
          <w:sz w:val="24"/>
          <w:szCs w:val="22"/>
        </w:rPr>
      </w:pPr>
      <w:hyperlink w:anchor="_Toc299548013" w:history="1">
        <w:r w:rsidR="00BA18EF" w:rsidRPr="009B2482">
          <w:rPr>
            <w:rStyle w:val="aa"/>
            <w:rFonts w:ascii="宋体" w:hAnsi="宋体" w:hint="eastAsia"/>
            <w:color w:val="000000" w:themeColor="text1"/>
          </w:rPr>
          <w:t>第十五条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违约</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_Toc299548013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10</w:t>
        </w:r>
        <w:r w:rsidR="00BA18EF" w:rsidRPr="009B2482">
          <w:rPr>
            <w:color w:val="000000" w:themeColor="text1"/>
            <w:sz w:val="24"/>
          </w:rPr>
          <w:fldChar w:fldCharType="end"/>
        </w:r>
      </w:hyperlink>
    </w:p>
    <w:p w14:paraId="41168263" w14:textId="77777777" w:rsidR="00BA18EF" w:rsidRPr="009B2482" w:rsidRDefault="009E2689" w:rsidP="004D2570">
      <w:pPr>
        <w:pStyle w:val="20"/>
        <w:tabs>
          <w:tab w:val="left" w:pos="1680"/>
          <w:tab w:val="right" w:leader="dot" w:pos="9353"/>
        </w:tabs>
        <w:spacing w:line="360" w:lineRule="auto"/>
        <w:rPr>
          <w:rFonts w:ascii="Calibri" w:hAnsi="Calibri"/>
          <w:color w:val="000000" w:themeColor="text1"/>
          <w:sz w:val="24"/>
          <w:szCs w:val="22"/>
        </w:rPr>
      </w:pPr>
      <w:hyperlink w:anchor="_Toc299548014" w:history="1">
        <w:r w:rsidR="00BA18EF" w:rsidRPr="009B2482">
          <w:rPr>
            <w:rStyle w:val="aa"/>
            <w:rFonts w:ascii="宋体" w:hAnsi="宋体" w:hint="eastAsia"/>
            <w:color w:val="000000" w:themeColor="text1"/>
          </w:rPr>
          <w:t>第十六条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质量保证和权利保证</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_Toc299548014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10</w:t>
        </w:r>
        <w:r w:rsidR="00BA18EF" w:rsidRPr="009B2482">
          <w:rPr>
            <w:color w:val="000000" w:themeColor="text1"/>
            <w:sz w:val="24"/>
          </w:rPr>
          <w:fldChar w:fldCharType="end"/>
        </w:r>
      </w:hyperlink>
    </w:p>
    <w:p w14:paraId="1794D820" w14:textId="77777777" w:rsidR="00BA18EF" w:rsidRPr="009B2482" w:rsidRDefault="009E2689" w:rsidP="004D2570">
      <w:pPr>
        <w:pStyle w:val="20"/>
        <w:tabs>
          <w:tab w:val="left" w:pos="1680"/>
          <w:tab w:val="right" w:leader="dot" w:pos="9353"/>
        </w:tabs>
        <w:spacing w:line="360" w:lineRule="auto"/>
        <w:rPr>
          <w:rFonts w:ascii="Calibri" w:hAnsi="Calibri"/>
          <w:color w:val="000000" w:themeColor="text1"/>
          <w:sz w:val="24"/>
          <w:szCs w:val="22"/>
        </w:rPr>
      </w:pPr>
      <w:hyperlink w:anchor="_Toc299548015" w:history="1">
        <w:r w:rsidR="00BA18EF" w:rsidRPr="009B2482">
          <w:rPr>
            <w:rStyle w:val="aa"/>
            <w:rFonts w:ascii="宋体" w:hAnsi="宋体" w:hint="eastAsia"/>
            <w:color w:val="000000" w:themeColor="text1"/>
          </w:rPr>
          <w:t>第十七条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协议期限和终止</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_Toc299548015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11</w:t>
        </w:r>
        <w:r w:rsidR="00BA18EF" w:rsidRPr="009B2482">
          <w:rPr>
            <w:color w:val="000000" w:themeColor="text1"/>
            <w:sz w:val="24"/>
          </w:rPr>
          <w:fldChar w:fldCharType="end"/>
        </w:r>
      </w:hyperlink>
    </w:p>
    <w:p w14:paraId="4433F407" w14:textId="77777777" w:rsidR="00BA18EF" w:rsidRPr="009B2482" w:rsidRDefault="009E2689" w:rsidP="004D2570">
      <w:pPr>
        <w:pStyle w:val="20"/>
        <w:tabs>
          <w:tab w:val="left" w:pos="1680"/>
          <w:tab w:val="right" w:leader="dot" w:pos="9353"/>
        </w:tabs>
        <w:spacing w:line="360" w:lineRule="auto"/>
        <w:rPr>
          <w:rFonts w:ascii="Calibri" w:hAnsi="Calibri"/>
          <w:color w:val="000000" w:themeColor="text1"/>
          <w:sz w:val="24"/>
          <w:szCs w:val="22"/>
        </w:rPr>
      </w:pPr>
      <w:hyperlink w:anchor="_Toc299548016" w:history="1">
        <w:r w:rsidR="00BA18EF" w:rsidRPr="009B2482">
          <w:rPr>
            <w:rStyle w:val="aa"/>
            <w:rFonts w:ascii="宋体" w:hAnsi="宋体" w:hint="eastAsia"/>
            <w:color w:val="000000" w:themeColor="text1"/>
          </w:rPr>
          <w:t>第十八条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不可抗力</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_Toc299548016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11</w:t>
        </w:r>
        <w:r w:rsidR="00BA18EF" w:rsidRPr="009B2482">
          <w:rPr>
            <w:color w:val="000000" w:themeColor="text1"/>
            <w:sz w:val="24"/>
          </w:rPr>
          <w:fldChar w:fldCharType="end"/>
        </w:r>
      </w:hyperlink>
    </w:p>
    <w:p w14:paraId="1825976C" w14:textId="77777777" w:rsidR="00BA18EF" w:rsidRPr="009B2482" w:rsidRDefault="009E2689" w:rsidP="004D2570">
      <w:pPr>
        <w:pStyle w:val="20"/>
        <w:tabs>
          <w:tab w:val="left" w:pos="1680"/>
          <w:tab w:val="right" w:leader="dot" w:pos="9353"/>
        </w:tabs>
        <w:spacing w:line="360" w:lineRule="auto"/>
        <w:rPr>
          <w:rFonts w:ascii="Calibri" w:hAnsi="Calibri"/>
          <w:color w:val="000000" w:themeColor="text1"/>
          <w:sz w:val="24"/>
          <w:szCs w:val="22"/>
        </w:rPr>
      </w:pPr>
      <w:hyperlink w:anchor="_Toc299548017" w:history="1">
        <w:r w:rsidR="00BA18EF" w:rsidRPr="009B2482">
          <w:rPr>
            <w:rStyle w:val="aa"/>
            <w:rFonts w:ascii="宋体" w:hAnsi="宋体" w:hint="eastAsia"/>
            <w:color w:val="000000" w:themeColor="text1"/>
          </w:rPr>
          <w:t>第十九条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适用法律和争议解决</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_Toc299548017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12</w:t>
        </w:r>
        <w:r w:rsidR="00BA18EF" w:rsidRPr="009B2482">
          <w:rPr>
            <w:color w:val="000000" w:themeColor="text1"/>
            <w:sz w:val="24"/>
          </w:rPr>
          <w:fldChar w:fldCharType="end"/>
        </w:r>
      </w:hyperlink>
    </w:p>
    <w:p w14:paraId="752ECCC5" w14:textId="77777777" w:rsidR="00BA18EF" w:rsidRPr="009B2482" w:rsidRDefault="009E2689" w:rsidP="004D2570">
      <w:pPr>
        <w:pStyle w:val="20"/>
        <w:tabs>
          <w:tab w:val="left" w:pos="1680"/>
          <w:tab w:val="right" w:leader="dot" w:pos="9353"/>
        </w:tabs>
        <w:spacing w:line="360" w:lineRule="auto"/>
        <w:rPr>
          <w:rFonts w:ascii="Calibri" w:hAnsi="Calibri"/>
          <w:color w:val="000000" w:themeColor="text1"/>
          <w:sz w:val="24"/>
          <w:szCs w:val="22"/>
        </w:rPr>
      </w:pPr>
      <w:hyperlink w:anchor="_Toc299548018" w:history="1">
        <w:r w:rsidR="00BA18EF" w:rsidRPr="009B2482">
          <w:rPr>
            <w:rStyle w:val="aa"/>
            <w:rFonts w:ascii="宋体" w:hAnsi="宋体" w:hint="eastAsia"/>
            <w:color w:val="000000" w:themeColor="text1"/>
          </w:rPr>
          <w:t>第二十条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协议修订</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_Toc299548018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12</w:t>
        </w:r>
        <w:r w:rsidR="00BA18EF" w:rsidRPr="009B2482">
          <w:rPr>
            <w:color w:val="000000" w:themeColor="text1"/>
            <w:sz w:val="24"/>
          </w:rPr>
          <w:fldChar w:fldCharType="end"/>
        </w:r>
      </w:hyperlink>
    </w:p>
    <w:p w14:paraId="1F7286CC" w14:textId="77777777" w:rsidR="00BA18EF" w:rsidRPr="009B2482" w:rsidRDefault="009E2689" w:rsidP="004D2570">
      <w:pPr>
        <w:pStyle w:val="20"/>
        <w:tabs>
          <w:tab w:val="left" w:pos="1680"/>
          <w:tab w:val="right" w:leader="dot" w:pos="9353"/>
        </w:tabs>
        <w:spacing w:line="360" w:lineRule="auto"/>
        <w:rPr>
          <w:rFonts w:ascii="Calibri" w:hAnsi="Calibri"/>
          <w:color w:val="000000" w:themeColor="text1"/>
          <w:sz w:val="24"/>
          <w:szCs w:val="22"/>
        </w:rPr>
      </w:pPr>
      <w:hyperlink w:anchor="_Toc299548019" w:history="1">
        <w:r w:rsidR="00BA18EF" w:rsidRPr="009B2482">
          <w:rPr>
            <w:rStyle w:val="aa"/>
            <w:rFonts w:ascii="宋体" w:hAnsi="宋体" w:hint="eastAsia"/>
            <w:color w:val="000000" w:themeColor="text1"/>
          </w:rPr>
          <w:t>第二十一条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协议生效及其它</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_Toc299548019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13</w:t>
        </w:r>
        <w:r w:rsidR="00BA18EF" w:rsidRPr="009B2482">
          <w:rPr>
            <w:color w:val="000000" w:themeColor="text1"/>
            <w:sz w:val="24"/>
          </w:rPr>
          <w:fldChar w:fldCharType="end"/>
        </w:r>
      </w:hyperlink>
    </w:p>
    <w:p w14:paraId="07AA02E0" w14:textId="77777777" w:rsidR="00BA18EF" w:rsidRPr="009B2482" w:rsidRDefault="009E2689" w:rsidP="004D2570">
      <w:pPr>
        <w:pStyle w:val="20"/>
        <w:tabs>
          <w:tab w:val="left" w:pos="1680"/>
          <w:tab w:val="right" w:leader="dot" w:pos="9353"/>
        </w:tabs>
        <w:spacing w:line="360" w:lineRule="auto"/>
        <w:rPr>
          <w:rFonts w:ascii="Calibri" w:hAnsi="Calibri"/>
          <w:color w:val="000000" w:themeColor="text1"/>
          <w:sz w:val="24"/>
          <w:szCs w:val="22"/>
        </w:rPr>
      </w:pPr>
      <w:hyperlink w:anchor="_Toc299548020" w:history="1">
        <w:r w:rsidR="00BA18EF" w:rsidRPr="009B2482">
          <w:rPr>
            <w:rStyle w:val="aa"/>
            <w:rFonts w:ascii="宋体" w:hAnsi="宋体" w:hint="eastAsia"/>
            <w:color w:val="000000" w:themeColor="text1"/>
          </w:rPr>
          <w:t>第二十二条</w:t>
        </w:r>
        <w:r w:rsidR="00BA18EF" w:rsidRPr="009B2482">
          <w:rPr>
            <w:rFonts w:ascii="Calibri" w:hAnsi="Calibri"/>
            <w:color w:val="000000" w:themeColor="text1"/>
            <w:sz w:val="24"/>
            <w:szCs w:val="22"/>
          </w:rPr>
          <w:tab/>
        </w:r>
        <w:r w:rsidR="00BA18EF" w:rsidRPr="009B2482">
          <w:rPr>
            <w:rStyle w:val="aa"/>
            <w:rFonts w:ascii="宋体" w:hAnsi="宋体" w:hint="eastAsia"/>
            <w:color w:val="000000" w:themeColor="text1"/>
          </w:rPr>
          <w:t>未尽事宜</w:t>
        </w:r>
        <w:r w:rsidR="00BA18EF" w:rsidRPr="009B2482">
          <w:rPr>
            <w:color w:val="000000" w:themeColor="text1"/>
            <w:sz w:val="24"/>
          </w:rPr>
          <w:tab/>
        </w:r>
        <w:r w:rsidR="00BA18EF" w:rsidRPr="009B2482">
          <w:rPr>
            <w:color w:val="000000" w:themeColor="text1"/>
            <w:sz w:val="24"/>
          </w:rPr>
          <w:fldChar w:fldCharType="begin"/>
        </w:r>
        <w:r w:rsidR="00BA18EF" w:rsidRPr="009B2482">
          <w:rPr>
            <w:color w:val="000000" w:themeColor="text1"/>
            <w:sz w:val="24"/>
          </w:rPr>
          <w:instrText xml:space="preserve"> PAGEREF _Toc299548020 \h </w:instrText>
        </w:r>
        <w:r w:rsidR="00BA18EF" w:rsidRPr="009B2482">
          <w:rPr>
            <w:color w:val="000000" w:themeColor="text1"/>
            <w:sz w:val="24"/>
          </w:rPr>
        </w:r>
        <w:r w:rsidR="00BA18EF" w:rsidRPr="009B2482">
          <w:rPr>
            <w:color w:val="000000" w:themeColor="text1"/>
            <w:sz w:val="24"/>
          </w:rPr>
          <w:fldChar w:fldCharType="separate"/>
        </w:r>
        <w:r w:rsidR="00BA18EF" w:rsidRPr="009B2482">
          <w:rPr>
            <w:color w:val="000000" w:themeColor="text1"/>
            <w:sz w:val="24"/>
          </w:rPr>
          <w:t>13</w:t>
        </w:r>
        <w:r w:rsidR="00BA18EF" w:rsidRPr="009B2482">
          <w:rPr>
            <w:color w:val="000000" w:themeColor="text1"/>
            <w:sz w:val="24"/>
          </w:rPr>
          <w:fldChar w:fldCharType="end"/>
        </w:r>
      </w:hyperlink>
    </w:p>
    <w:p w14:paraId="203CF8C9" w14:textId="77777777" w:rsidR="00BA18EF" w:rsidRPr="009B2482" w:rsidRDefault="00BA18EF" w:rsidP="004D2570">
      <w:pPr>
        <w:spacing w:line="360" w:lineRule="auto"/>
        <w:rPr>
          <w:rFonts w:ascii="宋体" w:hAnsi="宋体"/>
          <w:color w:val="000000" w:themeColor="text1"/>
          <w:sz w:val="24"/>
        </w:rPr>
      </w:pPr>
    </w:p>
    <w:p w14:paraId="5E20ED57" w14:textId="77777777" w:rsidR="00BA18EF" w:rsidRPr="009B2482" w:rsidRDefault="00BA18EF" w:rsidP="004D2570">
      <w:pPr>
        <w:tabs>
          <w:tab w:val="left" w:pos="3402"/>
        </w:tabs>
        <w:spacing w:line="360" w:lineRule="auto"/>
        <w:rPr>
          <w:rFonts w:ascii="宋体" w:hAnsi="宋体"/>
          <w:color w:val="000000" w:themeColor="text1"/>
          <w:sz w:val="24"/>
        </w:rPr>
      </w:pPr>
    </w:p>
    <w:p w14:paraId="303E16E5" w14:textId="77777777" w:rsidR="00BA18EF" w:rsidRPr="009B2482" w:rsidRDefault="00BA18EF" w:rsidP="004D2570">
      <w:pPr>
        <w:tabs>
          <w:tab w:val="left" w:pos="3402"/>
        </w:tabs>
        <w:spacing w:line="360" w:lineRule="auto"/>
        <w:rPr>
          <w:rFonts w:ascii="宋体" w:hAnsi="宋体"/>
          <w:color w:val="000000" w:themeColor="text1"/>
          <w:sz w:val="24"/>
        </w:rPr>
      </w:pPr>
    </w:p>
    <w:p w14:paraId="5901256F" w14:textId="77777777" w:rsidR="00BA18EF" w:rsidRPr="009B2482" w:rsidRDefault="00BA18EF" w:rsidP="004D2570">
      <w:pPr>
        <w:spacing w:line="360" w:lineRule="auto"/>
        <w:rPr>
          <w:rFonts w:ascii="宋体" w:hAnsi="宋体"/>
          <w:color w:val="000000" w:themeColor="text1"/>
          <w:sz w:val="24"/>
        </w:rPr>
      </w:pPr>
      <w:r w:rsidRPr="009B2482">
        <w:rPr>
          <w:rFonts w:ascii="宋体" w:hAnsi="宋体" w:hint="eastAsia"/>
          <w:color w:val="000000" w:themeColor="text1"/>
          <w:sz w:val="24"/>
        </w:rPr>
        <w:fldChar w:fldCharType="end"/>
      </w:r>
    </w:p>
    <w:p w14:paraId="1C05EFCA" w14:textId="77777777" w:rsidR="00BA18EF" w:rsidRPr="009B2482" w:rsidRDefault="00BA18EF" w:rsidP="004D2570">
      <w:pPr>
        <w:spacing w:line="360" w:lineRule="auto"/>
        <w:jc w:val="right"/>
        <w:rPr>
          <w:rFonts w:ascii="宋体" w:hAnsi="宋体"/>
          <w:color w:val="000000" w:themeColor="text1"/>
          <w:sz w:val="24"/>
        </w:rPr>
      </w:pPr>
    </w:p>
    <w:p w14:paraId="2ACCD168" w14:textId="77777777" w:rsidR="00BA18EF" w:rsidRPr="009B2482" w:rsidRDefault="00BA18EF" w:rsidP="004D2570">
      <w:pPr>
        <w:spacing w:line="360" w:lineRule="auto"/>
        <w:rPr>
          <w:rFonts w:ascii="宋体" w:hAnsi="宋体"/>
          <w:color w:val="000000" w:themeColor="text1"/>
          <w:sz w:val="24"/>
        </w:rPr>
      </w:pPr>
    </w:p>
    <w:p w14:paraId="0E8A3F07" w14:textId="77777777" w:rsidR="00BA18EF" w:rsidRPr="009B2482" w:rsidRDefault="00BA18EF" w:rsidP="004D2570">
      <w:pPr>
        <w:spacing w:line="360" w:lineRule="auto"/>
        <w:rPr>
          <w:rFonts w:ascii="宋体" w:hAnsi="宋体"/>
          <w:b/>
          <w:color w:val="000000" w:themeColor="text1"/>
          <w:sz w:val="24"/>
        </w:rPr>
      </w:pPr>
      <w:r w:rsidRPr="009B2482">
        <w:rPr>
          <w:rFonts w:ascii="宋体" w:hAnsi="宋体" w:hint="eastAsia"/>
          <w:b/>
          <w:color w:val="000000" w:themeColor="text1"/>
          <w:sz w:val="24"/>
        </w:rPr>
        <w:t>甲方：</w:t>
      </w:r>
    </w:p>
    <w:p w14:paraId="68A0A484" w14:textId="77777777" w:rsidR="00BA18EF" w:rsidRPr="009B2482" w:rsidRDefault="00BA18EF" w:rsidP="004D2570">
      <w:pPr>
        <w:spacing w:line="360" w:lineRule="auto"/>
        <w:ind w:firstLineChars="300" w:firstLine="720"/>
        <w:rPr>
          <w:rFonts w:ascii="宋体" w:hAnsi="宋体"/>
          <w:color w:val="000000" w:themeColor="text1"/>
          <w:sz w:val="24"/>
        </w:rPr>
      </w:pPr>
      <w:r w:rsidRPr="009B2482">
        <w:rPr>
          <w:rFonts w:ascii="宋体" w:hAnsi="宋体" w:hint="eastAsia"/>
          <w:color w:val="000000" w:themeColor="text1"/>
          <w:sz w:val="24"/>
        </w:rPr>
        <w:t>法定代表人：</w:t>
      </w:r>
    </w:p>
    <w:p w14:paraId="75D445E6" w14:textId="77777777" w:rsidR="00BA18EF" w:rsidRPr="009B2482" w:rsidRDefault="00BA18EF" w:rsidP="004D2570">
      <w:pPr>
        <w:spacing w:line="360" w:lineRule="auto"/>
        <w:ind w:firstLineChars="300" w:firstLine="720"/>
        <w:rPr>
          <w:rFonts w:ascii="宋体" w:hAnsi="宋体"/>
          <w:color w:val="000000" w:themeColor="text1"/>
          <w:sz w:val="24"/>
        </w:rPr>
      </w:pPr>
      <w:r w:rsidRPr="009B2482">
        <w:rPr>
          <w:rFonts w:ascii="宋体" w:hAnsi="宋体" w:hint="eastAsia"/>
          <w:color w:val="000000" w:themeColor="text1"/>
          <w:sz w:val="24"/>
        </w:rPr>
        <w:t>地址：</w:t>
      </w:r>
    </w:p>
    <w:p w14:paraId="6B8A829C" w14:textId="77777777" w:rsidR="00BA18EF" w:rsidRPr="009B2482" w:rsidRDefault="00BA18EF" w:rsidP="004D2570">
      <w:pPr>
        <w:spacing w:line="360" w:lineRule="auto"/>
        <w:rPr>
          <w:rFonts w:ascii="宋体" w:hAnsi="宋体"/>
          <w:color w:val="000000" w:themeColor="text1"/>
          <w:sz w:val="24"/>
        </w:rPr>
      </w:pPr>
      <w:r w:rsidRPr="009B2482">
        <w:rPr>
          <w:rFonts w:ascii="宋体" w:hAnsi="宋体" w:hint="eastAsia"/>
          <w:color w:val="000000" w:themeColor="text1"/>
          <w:sz w:val="24"/>
        </w:rPr>
        <w:t xml:space="preserve">      联系人：                                 联系方式：         </w:t>
      </w:r>
    </w:p>
    <w:p w14:paraId="3BC196D4" w14:textId="77777777" w:rsidR="00BA18EF" w:rsidRPr="009B2482" w:rsidRDefault="00BA18EF" w:rsidP="004D2570">
      <w:pPr>
        <w:spacing w:line="360" w:lineRule="auto"/>
        <w:rPr>
          <w:rFonts w:ascii="宋体" w:hAnsi="宋体"/>
          <w:color w:val="000000" w:themeColor="text1"/>
          <w:sz w:val="24"/>
        </w:rPr>
      </w:pPr>
    </w:p>
    <w:p w14:paraId="0CC41C1C" w14:textId="77777777" w:rsidR="00BA18EF" w:rsidRPr="009B2482" w:rsidRDefault="00BA18EF" w:rsidP="004D2570">
      <w:pPr>
        <w:spacing w:line="360" w:lineRule="auto"/>
        <w:rPr>
          <w:rFonts w:ascii="宋体" w:hAnsi="宋体"/>
          <w:b/>
          <w:color w:val="000000" w:themeColor="text1"/>
          <w:sz w:val="24"/>
        </w:rPr>
      </w:pPr>
      <w:r w:rsidRPr="009B2482">
        <w:rPr>
          <w:rFonts w:ascii="宋体" w:hAnsi="宋体" w:hint="eastAsia"/>
          <w:b/>
          <w:color w:val="000000" w:themeColor="text1"/>
          <w:sz w:val="24"/>
        </w:rPr>
        <w:t xml:space="preserve">乙方：                            </w:t>
      </w:r>
    </w:p>
    <w:p w14:paraId="5A771086" w14:textId="77777777" w:rsidR="00BA18EF" w:rsidRPr="009B2482" w:rsidRDefault="00BA18EF" w:rsidP="004D2570">
      <w:pPr>
        <w:spacing w:line="360" w:lineRule="auto"/>
        <w:ind w:firstLineChars="300" w:firstLine="720"/>
        <w:rPr>
          <w:rFonts w:ascii="宋体" w:hAnsi="宋体"/>
          <w:color w:val="000000" w:themeColor="text1"/>
          <w:sz w:val="24"/>
        </w:rPr>
      </w:pPr>
      <w:r w:rsidRPr="009B2482">
        <w:rPr>
          <w:rFonts w:ascii="宋体" w:hAnsi="宋体" w:hint="eastAsia"/>
          <w:color w:val="000000" w:themeColor="text1"/>
          <w:sz w:val="24"/>
        </w:rPr>
        <w:t xml:space="preserve">法定代表人： </w:t>
      </w:r>
      <w:r w:rsidRPr="009B2482">
        <w:rPr>
          <w:rFonts w:hint="eastAsia"/>
          <w:color w:val="000000" w:themeColor="text1"/>
          <w:spacing w:val="6"/>
          <w:kern w:val="28"/>
          <w:sz w:val="24"/>
        </w:rPr>
        <w:t xml:space="preserve">             </w:t>
      </w:r>
      <w:r w:rsidRPr="009B2482">
        <w:rPr>
          <w:rFonts w:ascii="宋体" w:hAnsi="宋体" w:hint="eastAsia"/>
          <w:color w:val="000000" w:themeColor="text1"/>
          <w:sz w:val="24"/>
        </w:rPr>
        <w:t xml:space="preserve"> </w:t>
      </w:r>
    </w:p>
    <w:p w14:paraId="24C1C0EB" w14:textId="77777777" w:rsidR="00BA18EF" w:rsidRPr="009B2482" w:rsidRDefault="00BA18EF" w:rsidP="004D2570">
      <w:pPr>
        <w:spacing w:line="360" w:lineRule="auto"/>
        <w:ind w:firstLineChars="300" w:firstLine="720"/>
        <w:rPr>
          <w:rFonts w:ascii="宋体" w:hAnsi="宋体"/>
          <w:color w:val="000000" w:themeColor="text1"/>
          <w:sz w:val="24"/>
        </w:rPr>
      </w:pPr>
      <w:r w:rsidRPr="009B2482">
        <w:rPr>
          <w:rFonts w:ascii="宋体" w:hAnsi="宋体" w:hint="eastAsia"/>
          <w:color w:val="000000" w:themeColor="text1"/>
          <w:sz w:val="24"/>
        </w:rPr>
        <w:t>地址：</w:t>
      </w:r>
      <w:r w:rsidRPr="009B2482">
        <w:rPr>
          <w:rFonts w:hint="eastAsia"/>
          <w:color w:val="000000" w:themeColor="text1"/>
          <w:spacing w:val="6"/>
          <w:kern w:val="28"/>
          <w:sz w:val="24"/>
        </w:rPr>
        <w:t xml:space="preserve"> </w:t>
      </w:r>
      <w:r w:rsidRPr="009B2482">
        <w:rPr>
          <w:rFonts w:ascii="宋体" w:hAnsi="宋体" w:hint="eastAsia"/>
          <w:color w:val="000000" w:themeColor="text1"/>
          <w:sz w:val="24"/>
        </w:rPr>
        <w:t xml:space="preserve"> </w:t>
      </w:r>
      <w:r w:rsidRPr="009B2482">
        <w:rPr>
          <w:rFonts w:hint="eastAsia"/>
          <w:color w:val="000000" w:themeColor="text1"/>
          <w:spacing w:val="6"/>
          <w:kern w:val="28"/>
          <w:sz w:val="24"/>
        </w:rPr>
        <w:t xml:space="preserve">            </w:t>
      </w:r>
      <w:r w:rsidRPr="009B2482">
        <w:rPr>
          <w:rFonts w:ascii="宋体" w:hAnsi="宋体" w:hint="eastAsia"/>
          <w:color w:val="000000" w:themeColor="text1"/>
          <w:sz w:val="24"/>
        </w:rPr>
        <w:t xml:space="preserve">       </w:t>
      </w:r>
    </w:p>
    <w:p w14:paraId="3812C1DA" w14:textId="77777777" w:rsidR="00BA18EF" w:rsidRPr="009B2482" w:rsidRDefault="00BA18EF" w:rsidP="004D2570">
      <w:pPr>
        <w:spacing w:line="360" w:lineRule="auto"/>
        <w:ind w:firstLineChars="300" w:firstLine="720"/>
        <w:rPr>
          <w:rFonts w:ascii="宋体" w:hAnsi="宋体"/>
          <w:color w:val="000000" w:themeColor="text1"/>
          <w:sz w:val="24"/>
        </w:rPr>
      </w:pPr>
      <w:r w:rsidRPr="009B2482">
        <w:rPr>
          <w:rFonts w:ascii="宋体" w:hAnsi="宋体" w:hint="eastAsia"/>
          <w:color w:val="000000" w:themeColor="text1"/>
          <w:sz w:val="24"/>
        </w:rPr>
        <w:t>联系人：                                  联系方式：</w:t>
      </w:r>
    </w:p>
    <w:p w14:paraId="42A390CD" w14:textId="77777777" w:rsidR="00BA18EF" w:rsidRPr="009B2482" w:rsidRDefault="00BA18EF" w:rsidP="004D2570">
      <w:pPr>
        <w:spacing w:line="360" w:lineRule="auto"/>
        <w:ind w:firstLineChars="300" w:firstLine="720"/>
        <w:rPr>
          <w:rFonts w:ascii="宋体" w:hAnsi="宋体"/>
          <w:color w:val="000000" w:themeColor="text1"/>
          <w:sz w:val="24"/>
        </w:rPr>
      </w:pPr>
    </w:p>
    <w:p w14:paraId="17F6E2B0" w14:textId="77777777" w:rsidR="00BA18EF" w:rsidRPr="009B2482" w:rsidRDefault="00BA18EF" w:rsidP="004D2570">
      <w:pPr>
        <w:spacing w:line="360" w:lineRule="auto"/>
        <w:rPr>
          <w:rFonts w:ascii="宋体" w:hAnsi="宋体"/>
          <w:b/>
          <w:color w:val="000000" w:themeColor="text1"/>
          <w:sz w:val="24"/>
        </w:rPr>
      </w:pPr>
      <w:r w:rsidRPr="009B2482">
        <w:rPr>
          <w:rFonts w:ascii="宋体" w:hAnsi="宋体" w:hint="eastAsia"/>
          <w:b/>
          <w:color w:val="000000" w:themeColor="text1"/>
          <w:sz w:val="24"/>
        </w:rPr>
        <w:t xml:space="preserve">丙方：                            </w:t>
      </w:r>
    </w:p>
    <w:p w14:paraId="75634816" w14:textId="77777777" w:rsidR="00BA18EF" w:rsidRPr="009B2482" w:rsidRDefault="00BA18EF" w:rsidP="004D2570">
      <w:pPr>
        <w:spacing w:line="360" w:lineRule="auto"/>
        <w:ind w:firstLineChars="300" w:firstLine="720"/>
        <w:rPr>
          <w:rFonts w:ascii="宋体" w:hAnsi="宋体"/>
          <w:color w:val="000000" w:themeColor="text1"/>
          <w:sz w:val="24"/>
        </w:rPr>
      </w:pPr>
      <w:r w:rsidRPr="009B2482">
        <w:rPr>
          <w:rFonts w:ascii="宋体" w:hAnsi="宋体" w:hint="eastAsia"/>
          <w:color w:val="000000" w:themeColor="text1"/>
          <w:sz w:val="24"/>
        </w:rPr>
        <w:t xml:space="preserve">法定代表人： </w:t>
      </w:r>
      <w:r w:rsidRPr="009B2482">
        <w:rPr>
          <w:rFonts w:hint="eastAsia"/>
          <w:color w:val="000000" w:themeColor="text1"/>
          <w:spacing w:val="6"/>
          <w:kern w:val="28"/>
          <w:sz w:val="24"/>
        </w:rPr>
        <w:t xml:space="preserve">             </w:t>
      </w:r>
      <w:r w:rsidRPr="009B2482">
        <w:rPr>
          <w:rFonts w:ascii="宋体" w:hAnsi="宋体" w:hint="eastAsia"/>
          <w:color w:val="000000" w:themeColor="text1"/>
          <w:sz w:val="24"/>
        </w:rPr>
        <w:t xml:space="preserve"> </w:t>
      </w:r>
    </w:p>
    <w:p w14:paraId="7CD15F23" w14:textId="77777777" w:rsidR="00BA18EF" w:rsidRPr="009B2482" w:rsidRDefault="00BA18EF" w:rsidP="004D2570">
      <w:pPr>
        <w:spacing w:line="360" w:lineRule="auto"/>
        <w:ind w:firstLineChars="300" w:firstLine="720"/>
        <w:rPr>
          <w:rFonts w:ascii="宋体" w:hAnsi="宋体"/>
          <w:color w:val="000000" w:themeColor="text1"/>
          <w:sz w:val="24"/>
        </w:rPr>
      </w:pPr>
      <w:r w:rsidRPr="009B2482">
        <w:rPr>
          <w:rFonts w:ascii="宋体" w:hAnsi="宋体" w:hint="eastAsia"/>
          <w:color w:val="000000" w:themeColor="text1"/>
          <w:sz w:val="24"/>
        </w:rPr>
        <w:t>地址：</w:t>
      </w:r>
      <w:r w:rsidRPr="009B2482">
        <w:rPr>
          <w:rFonts w:hint="eastAsia"/>
          <w:color w:val="000000" w:themeColor="text1"/>
          <w:spacing w:val="6"/>
          <w:kern w:val="28"/>
          <w:sz w:val="24"/>
        </w:rPr>
        <w:t xml:space="preserve"> </w:t>
      </w:r>
      <w:r w:rsidRPr="009B2482">
        <w:rPr>
          <w:rFonts w:ascii="宋体" w:hAnsi="宋体" w:hint="eastAsia"/>
          <w:color w:val="000000" w:themeColor="text1"/>
          <w:sz w:val="24"/>
        </w:rPr>
        <w:t xml:space="preserve"> </w:t>
      </w:r>
      <w:r w:rsidRPr="009B2482">
        <w:rPr>
          <w:rFonts w:hint="eastAsia"/>
          <w:color w:val="000000" w:themeColor="text1"/>
          <w:spacing w:val="6"/>
          <w:kern w:val="28"/>
          <w:sz w:val="24"/>
        </w:rPr>
        <w:t xml:space="preserve">            </w:t>
      </w:r>
      <w:r w:rsidRPr="009B2482">
        <w:rPr>
          <w:rFonts w:ascii="宋体" w:hAnsi="宋体" w:hint="eastAsia"/>
          <w:color w:val="000000" w:themeColor="text1"/>
          <w:sz w:val="24"/>
        </w:rPr>
        <w:t xml:space="preserve">       </w:t>
      </w:r>
    </w:p>
    <w:p w14:paraId="073BB855" w14:textId="77777777" w:rsidR="00BA18EF" w:rsidRPr="009B2482" w:rsidRDefault="00BA18EF" w:rsidP="004D2570">
      <w:pPr>
        <w:spacing w:line="360" w:lineRule="auto"/>
        <w:ind w:firstLineChars="300" w:firstLine="720"/>
        <w:rPr>
          <w:rFonts w:ascii="宋体" w:hAnsi="宋体"/>
          <w:color w:val="000000" w:themeColor="text1"/>
          <w:sz w:val="24"/>
        </w:rPr>
      </w:pPr>
      <w:r w:rsidRPr="009B2482">
        <w:rPr>
          <w:rFonts w:ascii="宋体" w:hAnsi="宋体" w:hint="eastAsia"/>
          <w:color w:val="000000" w:themeColor="text1"/>
          <w:sz w:val="24"/>
        </w:rPr>
        <w:t xml:space="preserve">联系人：                                  联系方式：                  </w:t>
      </w:r>
    </w:p>
    <w:p w14:paraId="191B36AD" w14:textId="77777777" w:rsidR="00BA18EF" w:rsidRPr="009B2482" w:rsidRDefault="00BA18EF" w:rsidP="004D2570">
      <w:pPr>
        <w:spacing w:line="360" w:lineRule="auto"/>
        <w:ind w:firstLineChars="300" w:firstLine="720"/>
        <w:rPr>
          <w:rFonts w:ascii="宋体" w:hAnsi="宋体"/>
          <w:color w:val="000000" w:themeColor="text1"/>
          <w:sz w:val="24"/>
        </w:rPr>
      </w:pPr>
    </w:p>
    <w:p w14:paraId="440D3B40" w14:textId="77777777" w:rsidR="00BA18EF" w:rsidRPr="009B2482" w:rsidRDefault="00BA18EF" w:rsidP="004D2570">
      <w:pPr>
        <w:spacing w:line="360" w:lineRule="auto"/>
        <w:ind w:firstLineChars="200" w:firstLine="480"/>
        <w:rPr>
          <w:rFonts w:ascii="宋体" w:hAnsi="宋体"/>
          <w:color w:val="000000" w:themeColor="text1"/>
          <w:sz w:val="24"/>
        </w:rPr>
      </w:pPr>
      <w:r w:rsidRPr="009B2482">
        <w:rPr>
          <w:rFonts w:ascii="宋体" w:hAnsi="宋体" w:hint="eastAsia"/>
          <w:color w:val="000000" w:themeColor="text1"/>
          <w:sz w:val="24"/>
        </w:rPr>
        <w:t>依据中华人民共和国相关法律法规，甲乙丙三方经充分协商，就甲方委托乙方进行</w:t>
      </w:r>
      <w:r w:rsidRPr="009B2482">
        <w:rPr>
          <w:rFonts w:ascii="宋体" w:hAnsi="宋体" w:hint="eastAsia"/>
          <w:color w:val="000000" w:themeColor="text1"/>
          <w:sz w:val="24"/>
          <w:u w:val="single"/>
        </w:rPr>
        <w:t>xx系统（以下简称“”）</w:t>
      </w:r>
      <w:r w:rsidRPr="009B2482">
        <w:rPr>
          <w:rFonts w:ascii="宋体" w:hAnsi="宋体" w:hint="eastAsia"/>
          <w:color w:val="000000" w:themeColor="text1"/>
          <w:sz w:val="24"/>
        </w:rPr>
        <w:t>的软件开发事宜，同意按照以下条款签订本合同并执行。</w:t>
      </w:r>
    </w:p>
    <w:p w14:paraId="4AA6ED20" w14:textId="77777777" w:rsidR="00BA18EF" w:rsidRPr="009B2482" w:rsidRDefault="00BA18EF" w:rsidP="004D2570">
      <w:pPr>
        <w:spacing w:line="360" w:lineRule="auto"/>
        <w:rPr>
          <w:rFonts w:ascii="宋体" w:hAnsi="宋体"/>
          <w:color w:val="000000" w:themeColor="text1"/>
          <w:sz w:val="24"/>
        </w:rPr>
      </w:pPr>
    </w:p>
    <w:p w14:paraId="00E3CD87"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1" w:name="_Toc299547999"/>
      <w:bookmarkStart w:id="2" w:name="_Toc299547110"/>
      <w:r w:rsidRPr="009B2482">
        <w:rPr>
          <w:rFonts w:ascii="宋体" w:eastAsia="宋体" w:hAnsi="宋体" w:hint="eastAsia"/>
          <w:color w:val="000000" w:themeColor="text1"/>
          <w:sz w:val="24"/>
        </w:rPr>
        <w:t>定义</w:t>
      </w:r>
      <w:bookmarkEnd w:id="1"/>
      <w:bookmarkEnd w:id="2"/>
    </w:p>
    <w:p w14:paraId="3E5072E9" w14:textId="77777777" w:rsidR="00BA18EF" w:rsidRPr="009B2482" w:rsidRDefault="00BA18EF" w:rsidP="004D2570">
      <w:pPr>
        <w:spacing w:line="360" w:lineRule="auto"/>
        <w:rPr>
          <w:rFonts w:ascii="宋体" w:hAnsi="宋体"/>
          <w:color w:val="000000" w:themeColor="text1"/>
          <w:sz w:val="24"/>
        </w:rPr>
      </w:pPr>
    </w:p>
    <w:p w14:paraId="2F551755" w14:textId="77777777" w:rsidR="00BA18EF" w:rsidRPr="009B2482" w:rsidRDefault="00BA18EF" w:rsidP="004D2570">
      <w:pPr>
        <w:numPr>
          <w:ilvl w:val="1"/>
          <w:numId w:val="6"/>
        </w:numPr>
        <w:spacing w:line="360" w:lineRule="auto"/>
        <w:rPr>
          <w:rFonts w:ascii="宋体" w:hAnsi="宋体"/>
          <w:b/>
          <w:color w:val="000000" w:themeColor="text1"/>
          <w:sz w:val="24"/>
        </w:rPr>
      </w:pPr>
      <w:r w:rsidRPr="009B2482">
        <w:rPr>
          <w:rFonts w:ascii="宋体" w:hAnsi="宋体" w:hint="eastAsia"/>
          <w:b/>
          <w:color w:val="000000" w:themeColor="text1"/>
          <w:sz w:val="24"/>
        </w:rPr>
        <w:t>“合同”</w:t>
      </w:r>
      <w:r w:rsidRPr="009B2482">
        <w:rPr>
          <w:rFonts w:ascii="宋体" w:hAnsi="宋体" w:hint="eastAsia"/>
          <w:color w:val="000000" w:themeColor="text1"/>
          <w:sz w:val="24"/>
        </w:rPr>
        <w:t>系指经甲乙双方协商一致并签署所有协议，包括所有的附件、附录</w:t>
      </w:r>
      <w:r w:rsidRPr="009B2482">
        <w:rPr>
          <w:rFonts w:ascii="宋体" w:hAnsi="宋体" w:hint="eastAsia"/>
          <w:color w:val="000000" w:themeColor="text1"/>
          <w:sz w:val="24"/>
        </w:rPr>
        <w:lastRenderedPageBreak/>
        <w:t>和构成合同的所有文件。</w:t>
      </w:r>
    </w:p>
    <w:p w14:paraId="6E6CF024" w14:textId="77777777" w:rsidR="00BA18EF" w:rsidRPr="009B2482" w:rsidRDefault="00BA18EF" w:rsidP="004D2570">
      <w:pPr>
        <w:numPr>
          <w:ilvl w:val="1"/>
          <w:numId w:val="6"/>
        </w:numPr>
        <w:spacing w:line="360" w:lineRule="auto"/>
        <w:rPr>
          <w:rFonts w:ascii="宋体" w:hAnsi="宋体"/>
          <w:b/>
          <w:color w:val="000000" w:themeColor="text1"/>
          <w:sz w:val="24"/>
        </w:rPr>
      </w:pPr>
      <w:r w:rsidRPr="009B2482">
        <w:rPr>
          <w:rFonts w:ascii="宋体" w:hAnsi="宋体" w:hint="eastAsia"/>
          <w:b/>
          <w:color w:val="000000" w:themeColor="text1"/>
          <w:sz w:val="24"/>
        </w:rPr>
        <w:t>“合同价”</w:t>
      </w:r>
      <w:r w:rsidRPr="009B2482">
        <w:rPr>
          <w:rFonts w:ascii="宋体" w:hAnsi="宋体" w:hint="eastAsia"/>
          <w:color w:val="000000" w:themeColor="text1"/>
          <w:sz w:val="24"/>
        </w:rPr>
        <w:t>系指根据合同约定，乙方在正确地完全履行合同义务后甲方应支付给乙方的价款。</w:t>
      </w:r>
    </w:p>
    <w:p w14:paraId="6445943B" w14:textId="77777777" w:rsidR="00BA18EF" w:rsidRPr="009B2482" w:rsidRDefault="00BA18EF" w:rsidP="004D2570">
      <w:pPr>
        <w:numPr>
          <w:ilvl w:val="1"/>
          <w:numId w:val="6"/>
        </w:numPr>
        <w:spacing w:line="360" w:lineRule="auto"/>
        <w:rPr>
          <w:rFonts w:ascii="宋体" w:hAnsi="宋体"/>
          <w:b/>
          <w:color w:val="000000" w:themeColor="text1"/>
          <w:sz w:val="24"/>
        </w:rPr>
      </w:pPr>
      <w:r w:rsidRPr="009B2482">
        <w:rPr>
          <w:rFonts w:ascii="宋体" w:hAnsi="宋体" w:hint="eastAsia"/>
          <w:b/>
          <w:color w:val="000000" w:themeColor="text1"/>
          <w:sz w:val="24"/>
        </w:rPr>
        <w:t>“服务”</w:t>
      </w:r>
      <w:r w:rsidRPr="009B2482">
        <w:rPr>
          <w:rFonts w:ascii="宋体" w:hAnsi="宋体" w:hint="eastAsia"/>
          <w:bCs/>
          <w:color w:val="000000" w:themeColor="text1"/>
          <w:sz w:val="24"/>
        </w:rPr>
        <w:t>系指根据合同约定乙方承担的开发工作及辅助服务以及其它的伴随服务，比如安装、调试、集成、维修、验收、提供技术援助、培训和其他类似的乙方应承担的义务。</w:t>
      </w:r>
    </w:p>
    <w:p w14:paraId="5C547EB6" w14:textId="77777777" w:rsidR="00BA18EF" w:rsidRPr="009B2482" w:rsidRDefault="00BA18EF" w:rsidP="004D2570">
      <w:pPr>
        <w:numPr>
          <w:ilvl w:val="1"/>
          <w:numId w:val="6"/>
        </w:numPr>
        <w:spacing w:line="360" w:lineRule="auto"/>
        <w:rPr>
          <w:rFonts w:ascii="宋体" w:hAnsi="宋体"/>
          <w:color w:val="000000" w:themeColor="text1"/>
          <w:sz w:val="24"/>
        </w:rPr>
      </w:pPr>
      <w:r w:rsidRPr="009B2482">
        <w:rPr>
          <w:rFonts w:ascii="宋体" w:hAnsi="宋体" w:hint="eastAsia"/>
          <w:b/>
          <w:color w:val="000000" w:themeColor="text1"/>
          <w:sz w:val="24"/>
        </w:rPr>
        <w:t>“软件”</w:t>
      </w:r>
      <w:r w:rsidRPr="009B2482">
        <w:rPr>
          <w:rFonts w:ascii="宋体" w:hAnsi="宋体" w:hint="eastAsia"/>
          <w:color w:val="000000" w:themeColor="text1"/>
          <w:sz w:val="24"/>
        </w:rPr>
        <w:t>是指乙方根据本合同约定向甲方提供的满足甲方需求的计算机程序。</w:t>
      </w:r>
    </w:p>
    <w:p w14:paraId="308DFFCF" w14:textId="77777777" w:rsidR="00BA18EF" w:rsidRPr="009B2482" w:rsidRDefault="00BA18EF" w:rsidP="004D2570">
      <w:pPr>
        <w:numPr>
          <w:ilvl w:val="1"/>
          <w:numId w:val="6"/>
        </w:numPr>
        <w:spacing w:line="360" w:lineRule="auto"/>
        <w:rPr>
          <w:rFonts w:ascii="宋体" w:hAnsi="宋体"/>
          <w:color w:val="000000" w:themeColor="text1"/>
          <w:sz w:val="24"/>
        </w:rPr>
      </w:pPr>
      <w:r w:rsidRPr="009B2482">
        <w:rPr>
          <w:rFonts w:ascii="宋体" w:hAnsi="宋体" w:hint="eastAsia"/>
          <w:b/>
          <w:color w:val="000000" w:themeColor="text1"/>
          <w:sz w:val="24"/>
        </w:rPr>
        <w:t>“文档”</w:t>
      </w:r>
      <w:r w:rsidRPr="009B2482">
        <w:rPr>
          <w:rFonts w:ascii="宋体" w:hAnsi="宋体" w:hint="eastAsia"/>
          <w:color w:val="000000" w:themeColor="text1"/>
          <w:sz w:val="24"/>
        </w:rPr>
        <w:t>指用来描述程序的内容、组成、设计、功能规格、开发情况、测试结果及使用方法的文字资料和图表等。</w:t>
      </w:r>
    </w:p>
    <w:p w14:paraId="529B6D0F" w14:textId="77777777" w:rsidR="00BA18EF" w:rsidRPr="009B2482" w:rsidRDefault="00BA18EF" w:rsidP="004D2570">
      <w:pPr>
        <w:numPr>
          <w:ilvl w:val="1"/>
          <w:numId w:val="6"/>
        </w:numPr>
        <w:spacing w:line="360" w:lineRule="auto"/>
        <w:rPr>
          <w:rFonts w:ascii="宋体" w:hAnsi="宋体"/>
          <w:color w:val="000000" w:themeColor="text1"/>
          <w:sz w:val="24"/>
        </w:rPr>
      </w:pPr>
      <w:r w:rsidRPr="009B2482">
        <w:rPr>
          <w:rFonts w:ascii="宋体" w:hAnsi="宋体" w:hint="eastAsia"/>
          <w:b/>
          <w:color w:val="000000" w:themeColor="text1"/>
          <w:sz w:val="24"/>
        </w:rPr>
        <w:t>“资料”</w:t>
      </w:r>
      <w:r w:rsidRPr="009B2482">
        <w:rPr>
          <w:rFonts w:ascii="宋体" w:hAnsi="宋体" w:hint="eastAsia"/>
          <w:color w:val="000000" w:themeColor="text1"/>
          <w:sz w:val="24"/>
        </w:rPr>
        <w:t>是指与开发软件相关的软件、工作记录及工程文档。</w:t>
      </w:r>
    </w:p>
    <w:p w14:paraId="2FB3AF84" w14:textId="77777777" w:rsidR="00BA18EF" w:rsidRPr="009B2482" w:rsidRDefault="00BA18EF" w:rsidP="004D2570">
      <w:pPr>
        <w:numPr>
          <w:ilvl w:val="1"/>
          <w:numId w:val="6"/>
        </w:numPr>
        <w:spacing w:line="360" w:lineRule="auto"/>
        <w:rPr>
          <w:rFonts w:ascii="宋体" w:hAnsi="宋体"/>
          <w:color w:val="000000" w:themeColor="text1"/>
          <w:sz w:val="24"/>
        </w:rPr>
      </w:pPr>
      <w:r w:rsidRPr="009B2482">
        <w:rPr>
          <w:rFonts w:ascii="宋体" w:hAnsi="宋体" w:hint="eastAsia"/>
          <w:b/>
          <w:color w:val="000000" w:themeColor="text1"/>
          <w:sz w:val="24"/>
        </w:rPr>
        <w:t>“知识产权”</w:t>
      </w:r>
      <w:r w:rsidRPr="009B2482">
        <w:rPr>
          <w:rFonts w:ascii="宋体" w:hAnsi="宋体" w:hint="eastAsia"/>
          <w:color w:val="000000" w:themeColor="text1"/>
          <w:sz w:val="24"/>
        </w:rPr>
        <w:t>指本合同涉及的所有著作权、商标权、专利权和其它智力成果的专有的权利和利益。</w:t>
      </w:r>
    </w:p>
    <w:p w14:paraId="1B613758" w14:textId="77777777" w:rsidR="00BA18EF" w:rsidRPr="009B2482" w:rsidRDefault="00BA18EF" w:rsidP="004D2570">
      <w:pPr>
        <w:numPr>
          <w:ilvl w:val="1"/>
          <w:numId w:val="6"/>
        </w:numPr>
        <w:spacing w:line="360" w:lineRule="auto"/>
        <w:rPr>
          <w:rFonts w:ascii="宋体" w:hAnsi="宋体"/>
          <w:color w:val="000000" w:themeColor="text1"/>
          <w:sz w:val="24"/>
        </w:rPr>
      </w:pPr>
      <w:r w:rsidRPr="009B2482">
        <w:rPr>
          <w:rFonts w:ascii="宋体" w:hAnsi="宋体" w:hint="eastAsia"/>
          <w:b/>
          <w:color w:val="000000" w:themeColor="text1"/>
          <w:sz w:val="24"/>
        </w:rPr>
        <w:t>“需求变更”</w:t>
      </w:r>
      <w:r w:rsidRPr="009B2482">
        <w:rPr>
          <w:rFonts w:ascii="宋体" w:hAnsi="宋体" w:hint="eastAsia"/>
          <w:color w:val="000000" w:themeColor="text1"/>
          <w:sz w:val="24"/>
        </w:rPr>
        <w:t>是指经双方商定后对开发软件或资料所做的需求修改。</w:t>
      </w:r>
    </w:p>
    <w:p w14:paraId="7B94DD04" w14:textId="77777777" w:rsidR="00BA18EF" w:rsidRPr="009B2482" w:rsidRDefault="00BA18EF" w:rsidP="004D2570">
      <w:pPr>
        <w:numPr>
          <w:ilvl w:val="1"/>
          <w:numId w:val="6"/>
        </w:numPr>
        <w:spacing w:line="360" w:lineRule="auto"/>
        <w:rPr>
          <w:rFonts w:ascii="宋体" w:hAnsi="宋体"/>
          <w:color w:val="000000" w:themeColor="text1"/>
          <w:sz w:val="24"/>
        </w:rPr>
      </w:pPr>
      <w:r w:rsidRPr="009B2482">
        <w:rPr>
          <w:rFonts w:ascii="宋体" w:hAnsi="宋体" w:hint="eastAsia"/>
          <w:b/>
          <w:color w:val="000000" w:themeColor="text1"/>
          <w:sz w:val="24"/>
        </w:rPr>
        <w:t>“商业秘密”</w:t>
      </w:r>
      <w:r w:rsidRPr="009B2482">
        <w:rPr>
          <w:rFonts w:ascii="宋体" w:hAnsi="宋体" w:hint="eastAsia"/>
          <w:color w:val="000000" w:themeColor="text1"/>
          <w:sz w:val="24"/>
        </w:rPr>
        <w:t>指甲、乙方各自所拥有的，不为公众所知的管理信息、方式方法、顾客名单、商业数据、产品信息、销售渠道、技术诀窍、源代码、计算机文档等，或由甲、乙方在履行本合同过程中明确指明为商业秘密的、法律所认可的任何信息。</w:t>
      </w:r>
    </w:p>
    <w:p w14:paraId="18EFEF8C" w14:textId="77777777" w:rsidR="00BA18EF" w:rsidRPr="009B2482" w:rsidRDefault="00BA18EF" w:rsidP="004D2570">
      <w:pPr>
        <w:spacing w:line="360" w:lineRule="auto"/>
        <w:rPr>
          <w:rFonts w:ascii="宋体" w:hAnsi="宋体"/>
          <w:color w:val="000000" w:themeColor="text1"/>
          <w:sz w:val="24"/>
        </w:rPr>
      </w:pPr>
    </w:p>
    <w:p w14:paraId="47C58289"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3" w:name="_Toc299547111"/>
      <w:bookmarkStart w:id="4" w:name="_Toc299548000"/>
      <w:r w:rsidRPr="009B2482">
        <w:rPr>
          <w:rFonts w:ascii="宋体" w:eastAsia="宋体" w:hAnsi="宋体" w:hint="eastAsia"/>
          <w:color w:val="000000" w:themeColor="text1"/>
          <w:sz w:val="24"/>
        </w:rPr>
        <w:t>项目的内容和要求</w:t>
      </w:r>
      <w:bookmarkEnd w:id="3"/>
      <w:bookmarkEnd w:id="4"/>
    </w:p>
    <w:p w14:paraId="7F2D8FD7" w14:textId="77777777" w:rsidR="00BA18EF" w:rsidRPr="009B2482" w:rsidRDefault="00BA18EF" w:rsidP="004D2570">
      <w:pPr>
        <w:spacing w:line="360" w:lineRule="auto"/>
        <w:rPr>
          <w:rFonts w:ascii="宋体" w:hAnsi="宋体"/>
          <w:color w:val="000000" w:themeColor="text1"/>
          <w:sz w:val="24"/>
        </w:rPr>
      </w:pPr>
    </w:p>
    <w:p w14:paraId="11F435A7" w14:textId="77777777" w:rsidR="00BA18EF" w:rsidRPr="009B2482" w:rsidRDefault="00BA18EF" w:rsidP="004D2570">
      <w:pPr>
        <w:numPr>
          <w:ilvl w:val="1"/>
          <w:numId w:val="7"/>
        </w:numPr>
        <w:spacing w:line="360" w:lineRule="auto"/>
        <w:rPr>
          <w:rFonts w:ascii="宋体" w:hAnsi="宋体"/>
          <w:color w:val="000000" w:themeColor="text1"/>
          <w:sz w:val="24"/>
        </w:rPr>
      </w:pPr>
      <w:r w:rsidRPr="009B2482">
        <w:rPr>
          <w:rFonts w:ascii="宋体" w:hAnsi="宋体" w:hint="eastAsia"/>
          <w:color w:val="000000" w:themeColor="text1"/>
          <w:sz w:val="24"/>
        </w:rPr>
        <w:t>甲方委托乙方根据本合同约定的条款和条件开发</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软件，乙方接受甲方的委托为甲方提供开发。</w:t>
      </w:r>
    </w:p>
    <w:p w14:paraId="60BAF599" w14:textId="77777777" w:rsidR="00BA18EF" w:rsidRPr="009B2482" w:rsidRDefault="00BA18EF" w:rsidP="004D2570">
      <w:pPr>
        <w:numPr>
          <w:ilvl w:val="1"/>
          <w:numId w:val="7"/>
        </w:numPr>
        <w:spacing w:line="360" w:lineRule="auto"/>
        <w:rPr>
          <w:rFonts w:ascii="宋体" w:hAnsi="宋体"/>
          <w:color w:val="000000" w:themeColor="text1"/>
          <w:sz w:val="24"/>
        </w:rPr>
      </w:pPr>
      <w:r w:rsidRPr="009B2482">
        <w:rPr>
          <w:rFonts w:ascii="宋体" w:hAnsi="宋体" w:hint="eastAsia"/>
          <w:color w:val="000000" w:themeColor="text1"/>
          <w:sz w:val="24"/>
        </w:rPr>
        <w:t>乙方开发软件的内容以本合同所附《工作说明书》（附件）的约定为准，对超出该范围的工作，乙方有权要求甲方支付合理的开发费用。</w:t>
      </w:r>
    </w:p>
    <w:p w14:paraId="7F6CD5AE" w14:textId="77777777" w:rsidR="00BA18EF" w:rsidRPr="009B2482" w:rsidRDefault="00BA18EF" w:rsidP="004D2570">
      <w:pPr>
        <w:numPr>
          <w:ilvl w:val="1"/>
          <w:numId w:val="7"/>
        </w:numPr>
        <w:spacing w:line="360" w:lineRule="auto"/>
        <w:rPr>
          <w:rFonts w:ascii="宋体" w:hAnsi="宋体"/>
          <w:color w:val="000000" w:themeColor="text1"/>
          <w:sz w:val="24"/>
        </w:rPr>
      </w:pPr>
      <w:r w:rsidRPr="009B2482">
        <w:rPr>
          <w:rFonts w:ascii="宋体" w:hAnsi="宋体" w:hint="eastAsia"/>
          <w:color w:val="000000" w:themeColor="text1"/>
          <w:sz w:val="24"/>
        </w:rPr>
        <w:t>乙方开发软件应达到的技术指标和参数以本合同所附《工作说明书》（附件）的约定为准。</w:t>
      </w:r>
    </w:p>
    <w:p w14:paraId="0D4E7205"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5" w:name="_Toc299548001"/>
      <w:bookmarkStart w:id="6" w:name="_Toc299547112"/>
      <w:r w:rsidRPr="009B2482">
        <w:rPr>
          <w:rFonts w:ascii="宋体" w:eastAsia="宋体" w:hAnsi="宋体" w:hint="eastAsia"/>
          <w:color w:val="000000" w:themeColor="text1"/>
          <w:sz w:val="24"/>
        </w:rPr>
        <w:t>项目的开发工作</w:t>
      </w:r>
      <w:bookmarkEnd w:id="5"/>
      <w:bookmarkEnd w:id="6"/>
    </w:p>
    <w:p w14:paraId="1578DC65" w14:textId="77777777" w:rsidR="00BA18EF" w:rsidRPr="009B2482" w:rsidRDefault="00BA18EF" w:rsidP="004D2570">
      <w:pPr>
        <w:spacing w:line="360" w:lineRule="auto"/>
        <w:rPr>
          <w:rFonts w:ascii="宋体" w:hAnsi="宋体"/>
          <w:color w:val="000000" w:themeColor="text1"/>
          <w:sz w:val="24"/>
        </w:rPr>
      </w:pPr>
    </w:p>
    <w:p w14:paraId="58ABD978" w14:textId="77777777" w:rsidR="00BA18EF" w:rsidRPr="009B2482" w:rsidRDefault="00BA18EF" w:rsidP="004D2570">
      <w:pPr>
        <w:numPr>
          <w:ilvl w:val="1"/>
          <w:numId w:val="8"/>
        </w:numPr>
        <w:spacing w:line="360" w:lineRule="auto"/>
        <w:rPr>
          <w:rFonts w:ascii="宋体" w:hAnsi="宋体"/>
          <w:color w:val="000000" w:themeColor="text1"/>
          <w:sz w:val="24"/>
        </w:rPr>
      </w:pPr>
      <w:r w:rsidRPr="009B2482">
        <w:rPr>
          <w:rFonts w:ascii="宋体" w:hAnsi="宋体" w:hint="eastAsia"/>
          <w:color w:val="000000" w:themeColor="text1"/>
          <w:sz w:val="24"/>
        </w:rPr>
        <w:t>项目期限：</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年</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月</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日至</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年</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月</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日。</w:t>
      </w:r>
    </w:p>
    <w:p w14:paraId="53C2B512" w14:textId="77777777" w:rsidR="00BA18EF" w:rsidRPr="009B2482" w:rsidRDefault="00BA18EF" w:rsidP="004D2570">
      <w:pPr>
        <w:numPr>
          <w:ilvl w:val="1"/>
          <w:numId w:val="8"/>
        </w:numPr>
        <w:spacing w:line="360" w:lineRule="auto"/>
        <w:rPr>
          <w:rFonts w:ascii="宋体" w:hAnsi="宋体"/>
          <w:color w:val="000000" w:themeColor="text1"/>
          <w:sz w:val="24"/>
        </w:rPr>
      </w:pPr>
      <w:r w:rsidRPr="009B2482">
        <w:rPr>
          <w:rFonts w:ascii="宋体" w:hAnsi="宋体" w:hint="eastAsia"/>
          <w:color w:val="000000" w:themeColor="text1"/>
          <w:sz w:val="24"/>
        </w:rPr>
        <w:lastRenderedPageBreak/>
        <w:t>乙方应协助甲方根据《工作说明书》（附件）的约定对业务需求进行识别，并和业务、技术部门进行确认，需求确定后双方签署《需求评审报告》。</w:t>
      </w:r>
    </w:p>
    <w:p w14:paraId="6FA963A1" w14:textId="77777777" w:rsidR="00BA18EF" w:rsidRPr="009B2482" w:rsidRDefault="00BA18EF" w:rsidP="004D2570">
      <w:pPr>
        <w:numPr>
          <w:ilvl w:val="1"/>
          <w:numId w:val="8"/>
        </w:numPr>
        <w:spacing w:line="360" w:lineRule="auto"/>
        <w:rPr>
          <w:rFonts w:ascii="宋体" w:hAnsi="宋体"/>
          <w:color w:val="000000" w:themeColor="text1"/>
          <w:sz w:val="24"/>
        </w:rPr>
      </w:pPr>
      <w:r w:rsidRPr="009B2482">
        <w:rPr>
          <w:rFonts w:ascii="宋体" w:hAnsi="宋体" w:hint="eastAsia"/>
          <w:color w:val="000000" w:themeColor="text1"/>
          <w:sz w:val="24"/>
        </w:rPr>
        <w:t>本合同所涉及的工作范围、任务描述、完成标准、实施进度计划，均载明于本合同所附《工作说明书》（附件）。</w:t>
      </w:r>
    </w:p>
    <w:p w14:paraId="50600D80" w14:textId="77777777" w:rsidR="00BA18EF" w:rsidRPr="009B2482" w:rsidRDefault="00BA18EF" w:rsidP="004D2570">
      <w:pPr>
        <w:numPr>
          <w:ilvl w:val="1"/>
          <w:numId w:val="8"/>
        </w:numPr>
        <w:spacing w:line="360" w:lineRule="auto"/>
        <w:rPr>
          <w:rFonts w:ascii="宋体" w:hAnsi="宋体"/>
          <w:color w:val="000000" w:themeColor="text1"/>
          <w:sz w:val="24"/>
        </w:rPr>
      </w:pPr>
      <w:r w:rsidRPr="009B2482">
        <w:rPr>
          <w:rFonts w:ascii="宋体" w:hAnsi="宋体" w:hint="eastAsia"/>
          <w:color w:val="000000" w:themeColor="text1"/>
          <w:sz w:val="24"/>
        </w:rPr>
        <w:t>项目实施方式：</w:t>
      </w:r>
    </w:p>
    <w:p w14:paraId="0FF2C4A4" w14:textId="77777777" w:rsidR="00BA18EF" w:rsidRPr="009B2482" w:rsidRDefault="00BA18EF" w:rsidP="004D2570">
      <w:pPr>
        <w:spacing w:line="360" w:lineRule="auto"/>
        <w:ind w:firstLine="420"/>
        <w:rPr>
          <w:rFonts w:ascii="宋体" w:hAnsi="宋体"/>
          <w:color w:val="000000" w:themeColor="text1"/>
          <w:sz w:val="24"/>
        </w:rPr>
      </w:pPr>
      <w:r w:rsidRPr="009B2482">
        <w:rPr>
          <w:rFonts w:ascii="宋体" w:hAnsi="宋体" w:cs="宋体" w:hint="eastAsia"/>
          <w:color w:val="000000" w:themeColor="text1"/>
          <w:sz w:val="24"/>
        </w:rPr>
        <w:t>□</w:t>
      </w:r>
      <w:r w:rsidRPr="009B2482">
        <w:rPr>
          <w:rFonts w:ascii="宋体" w:hAnsi="宋体" w:hint="eastAsia"/>
          <w:color w:val="000000" w:themeColor="text1"/>
          <w:sz w:val="24"/>
        </w:rPr>
        <w:t xml:space="preserve"> 驻场。乙方在本合同签订之日起</w:t>
      </w:r>
      <w:r w:rsidRPr="009B2482">
        <w:rPr>
          <w:rFonts w:ascii="宋体" w:hAnsi="宋体" w:hint="eastAsia"/>
          <w:color w:val="000000" w:themeColor="text1"/>
          <w:sz w:val="24"/>
          <w:u w:val="single"/>
        </w:rPr>
        <w:t xml:space="preserve">   </w:t>
      </w:r>
      <w:proofErr w:type="gramStart"/>
      <w:r w:rsidRPr="009B2482">
        <w:rPr>
          <w:rFonts w:ascii="宋体" w:hAnsi="宋体" w:hint="eastAsia"/>
          <w:color w:val="000000" w:themeColor="text1"/>
          <w:sz w:val="24"/>
        </w:rPr>
        <w:t>个</w:t>
      </w:r>
      <w:proofErr w:type="gramEnd"/>
      <w:r w:rsidRPr="009B2482">
        <w:rPr>
          <w:rFonts w:ascii="宋体" w:hAnsi="宋体" w:hint="eastAsia"/>
          <w:color w:val="000000" w:themeColor="text1"/>
          <w:sz w:val="24"/>
        </w:rPr>
        <w:t>工作日内派出人员至甲方现场进行工作。</w:t>
      </w:r>
    </w:p>
    <w:p w14:paraId="6F6E7296" w14:textId="77777777" w:rsidR="00BA18EF" w:rsidRPr="009B2482" w:rsidRDefault="00BA18EF" w:rsidP="004D2570">
      <w:pPr>
        <w:spacing w:line="360" w:lineRule="auto"/>
        <w:ind w:firstLine="420"/>
        <w:rPr>
          <w:rFonts w:ascii="宋体" w:hAnsi="宋体"/>
          <w:color w:val="000000" w:themeColor="text1"/>
          <w:sz w:val="24"/>
        </w:rPr>
      </w:pPr>
      <w:r w:rsidRPr="009B2482">
        <w:rPr>
          <w:rFonts w:ascii="宋体" w:hAnsi="宋体" w:cs="宋体" w:hint="eastAsia"/>
          <w:color w:val="000000" w:themeColor="text1"/>
          <w:sz w:val="24"/>
        </w:rPr>
        <w:t>□</w:t>
      </w:r>
      <w:r w:rsidRPr="009B2482">
        <w:rPr>
          <w:rFonts w:ascii="宋体" w:hAnsi="宋体" w:hint="eastAsia"/>
          <w:color w:val="000000" w:themeColor="text1"/>
          <w:sz w:val="24"/>
        </w:rPr>
        <w:t xml:space="preserve"> 非驻场。乙方在</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地点完成工作。</w:t>
      </w:r>
      <w:r w:rsidRPr="009B2482">
        <w:rPr>
          <w:rFonts w:ascii="宋体" w:hAnsi="宋体"/>
          <w:color w:val="000000" w:themeColor="text1"/>
          <w:sz w:val="24"/>
        </w:rPr>
        <w:t xml:space="preserve"> </w:t>
      </w:r>
    </w:p>
    <w:p w14:paraId="7B2EC85E" w14:textId="77777777" w:rsidR="00BA18EF" w:rsidRPr="009B2482" w:rsidRDefault="00BA18EF" w:rsidP="004D2570">
      <w:pPr>
        <w:numPr>
          <w:ilvl w:val="1"/>
          <w:numId w:val="8"/>
        </w:numPr>
        <w:spacing w:line="360" w:lineRule="auto"/>
        <w:rPr>
          <w:rFonts w:ascii="宋体" w:hAnsi="宋体"/>
          <w:color w:val="000000" w:themeColor="text1"/>
          <w:sz w:val="24"/>
        </w:rPr>
      </w:pPr>
      <w:r w:rsidRPr="009B2482">
        <w:rPr>
          <w:rFonts w:ascii="宋体" w:hAnsi="宋体" w:hint="eastAsia"/>
          <w:color w:val="000000" w:themeColor="text1"/>
          <w:sz w:val="24"/>
        </w:rPr>
        <w:t>甲方指定</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为甲方项目联系人，联系方式</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w:t>
      </w:r>
    </w:p>
    <w:p w14:paraId="4CC9C34C" w14:textId="77777777" w:rsidR="00BA18EF" w:rsidRPr="009B2482" w:rsidRDefault="00BA18EF" w:rsidP="004D2570">
      <w:pPr>
        <w:spacing w:line="360" w:lineRule="auto"/>
        <w:ind w:left="454"/>
        <w:rPr>
          <w:rFonts w:ascii="宋体" w:hAnsi="宋体"/>
          <w:color w:val="000000" w:themeColor="text1"/>
          <w:sz w:val="24"/>
        </w:rPr>
      </w:pPr>
      <w:r w:rsidRPr="009B2482">
        <w:rPr>
          <w:rFonts w:ascii="宋体" w:hAnsi="宋体" w:hint="eastAsia"/>
          <w:color w:val="000000" w:themeColor="text1"/>
          <w:sz w:val="24"/>
        </w:rPr>
        <w:t>乙方指定</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为乙方项目联系人，联系方式</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w:t>
      </w:r>
    </w:p>
    <w:p w14:paraId="73560BE7" w14:textId="77777777" w:rsidR="00BA18EF" w:rsidRPr="009B2482" w:rsidRDefault="00BA18EF" w:rsidP="004D2570">
      <w:pPr>
        <w:spacing w:line="360" w:lineRule="auto"/>
        <w:rPr>
          <w:rFonts w:ascii="宋体" w:hAnsi="宋体"/>
          <w:color w:val="000000" w:themeColor="text1"/>
          <w:sz w:val="24"/>
        </w:rPr>
      </w:pPr>
    </w:p>
    <w:p w14:paraId="4713A031"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7" w:name="_Toc299547113"/>
      <w:bookmarkStart w:id="8" w:name="_Toc299548002"/>
      <w:r w:rsidRPr="009B2482">
        <w:rPr>
          <w:rFonts w:ascii="宋体" w:eastAsia="宋体" w:hAnsi="宋体" w:hint="eastAsia"/>
          <w:color w:val="000000" w:themeColor="text1"/>
          <w:sz w:val="24"/>
        </w:rPr>
        <w:t>项目的测试和验收</w:t>
      </w:r>
      <w:bookmarkEnd w:id="7"/>
      <w:bookmarkEnd w:id="8"/>
    </w:p>
    <w:p w14:paraId="56F55AA1" w14:textId="77777777" w:rsidR="00BA18EF" w:rsidRPr="009B2482" w:rsidRDefault="00BA18EF" w:rsidP="004D2570">
      <w:pPr>
        <w:spacing w:line="360" w:lineRule="auto"/>
        <w:rPr>
          <w:rFonts w:ascii="宋体" w:hAnsi="宋体"/>
          <w:color w:val="000000" w:themeColor="text1"/>
          <w:sz w:val="24"/>
        </w:rPr>
      </w:pPr>
    </w:p>
    <w:p w14:paraId="1DA2C2BC" w14:textId="77777777" w:rsidR="00BA18EF" w:rsidRPr="009B2482" w:rsidRDefault="00BA18EF" w:rsidP="004D2570">
      <w:pPr>
        <w:numPr>
          <w:ilvl w:val="1"/>
          <w:numId w:val="9"/>
        </w:numPr>
        <w:spacing w:line="360" w:lineRule="auto"/>
        <w:rPr>
          <w:rFonts w:ascii="宋体" w:hAnsi="宋体"/>
          <w:color w:val="000000" w:themeColor="text1"/>
          <w:sz w:val="24"/>
        </w:rPr>
      </w:pPr>
      <w:r w:rsidRPr="009B2482">
        <w:rPr>
          <w:rFonts w:ascii="宋体" w:hAnsi="宋体" w:hint="eastAsia"/>
          <w:color w:val="000000" w:themeColor="text1"/>
          <w:sz w:val="24"/>
        </w:rPr>
        <w:t>乙方应协助甲方根据《工作说明书》（附件）对项目进行单元测试、SIT测试，系统测试完成后双方签署《测试报告》。</w:t>
      </w:r>
    </w:p>
    <w:p w14:paraId="08155D86" w14:textId="77777777" w:rsidR="00BA18EF" w:rsidRPr="009B2482" w:rsidRDefault="00BA18EF" w:rsidP="004D2570">
      <w:pPr>
        <w:numPr>
          <w:ilvl w:val="1"/>
          <w:numId w:val="9"/>
        </w:numPr>
        <w:spacing w:line="360" w:lineRule="auto"/>
        <w:rPr>
          <w:rFonts w:ascii="宋体" w:hAnsi="宋体"/>
          <w:color w:val="000000" w:themeColor="text1"/>
          <w:sz w:val="24"/>
        </w:rPr>
      </w:pPr>
      <w:r w:rsidRPr="009B2482">
        <w:rPr>
          <w:rFonts w:ascii="宋体" w:hAnsi="宋体" w:hint="eastAsia"/>
          <w:color w:val="000000" w:themeColor="text1"/>
          <w:sz w:val="24"/>
        </w:rPr>
        <w:t>测试完成后，项目试运行</w:t>
      </w:r>
      <w:r w:rsidRPr="009B2482">
        <w:rPr>
          <w:rFonts w:ascii="宋体" w:hAnsi="宋体" w:hint="eastAsia"/>
          <w:color w:val="000000" w:themeColor="text1"/>
          <w:sz w:val="24"/>
          <w:u w:val="single"/>
        </w:rPr>
        <w:t xml:space="preserve"> </w:t>
      </w:r>
      <w:r w:rsidRPr="009B2482">
        <w:rPr>
          <w:rFonts w:ascii="宋体" w:hAnsi="宋体"/>
          <w:color w:val="000000" w:themeColor="text1"/>
          <w:sz w:val="24"/>
          <w:u w:val="single"/>
        </w:rPr>
        <w:t>30</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天，试运行结束，乙方将其相关文档、源码已完整交付甲方后，乙方向甲方提出书面验收申请，甲方安排验收人员对系统进行项目验收，如有需要，乙方应为验收提供协助。验收合格后，由甲方业务部门和技术部门共同签字确认《验收报告》。验收不合格的，乙方在接到异议后及时进行更改，直至验收合格。</w:t>
      </w:r>
    </w:p>
    <w:p w14:paraId="36B18C23" w14:textId="77777777" w:rsidR="00BA18EF" w:rsidRPr="009B2482" w:rsidRDefault="00BA18EF" w:rsidP="004D2570">
      <w:pPr>
        <w:spacing w:line="360" w:lineRule="auto"/>
        <w:ind w:left="454"/>
        <w:rPr>
          <w:rFonts w:ascii="宋体" w:hAnsi="宋体"/>
          <w:color w:val="000000" w:themeColor="text1"/>
          <w:sz w:val="24"/>
        </w:rPr>
      </w:pPr>
    </w:p>
    <w:p w14:paraId="5459E5DE"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9" w:name="_Toc299548003"/>
      <w:bookmarkStart w:id="10" w:name="_Toc299547114"/>
      <w:r w:rsidRPr="009B2482">
        <w:rPr>
          <w:rFonts w:ascii="宋体" w:eastAsia="宋体" w:hAnsi="宋体" w:hint="eastAsia"/>
          <w:color w:val="000000" w:themeColor="text1"/>
          <w:sz w:val="24"/>
        </w:rPr>
        <w:t>项目交付</w:t>
      </w:r>
      <w:bookmarkEnd w:id="9"/>
      <w:bookmarkEnd w:id="10"/>
    </w:p>
    <w:p w14:paraId="17D4569C" w14:textId="77777777" w:rsidR="00BA18EF" w:rsidRPr="009B2482" w:rsidRDefault="00BA18EF" w:rsidP="004D2570">
      <w:pPr>
        <w:spacing w:line="360" w:lineRule="auto"/>
        <w:rPr>
          <w:rFonts w:ascii="宋体" w:hAnsi="宋体"/>
          <w:color w:val="000000" w:themeColor="text1"/>
          <w:sz w:val="24"/>
        </w:rPr>
      </w:pPr>
    </w:p>
    <w:p w14:paraId="480B53CC" w14:textId="77777777" w:rsidR="00BA18EF" w:rsidRPr="009B2482" w:rsidRDefault="00BA18EF" w:rsidP="004D2570">
      <w:pPr>
        <w:spacing w:line="360" w:lineRule="auto"/>
        <w:ind w:left="454"/>
        <w:rPr>
          <w:rFonts w:ascii="宋体" w:hAnsi="宋体"/>
          <w:color w:val="000000" w:themeColor="text1"/>
          <w:szCs w:val="21"/>
        </w:rPr>
      </w:pPr>
      <w:r w:rsidRPr="009B2482">
        <w:rPr>
          <w:rFonts w:ascii="宋体" w:hAnsi="宋体" w:hint="eastAsia"/>
          <w:color w:val="000000" w:themeColor="text1"/>
          <w:sz w:val="24"/>
        </w:rPr>
        <w:t>本项目开发软件最终交付时应以</w:t>
      </w:r>
      <w:r w:rsidRPr="009B2482">
        <w:rPr>
          <w:rFonts w:ascii="宋体" w:hAnsi="宋体" w:hint="eastAsia"/>
          <w:color w:val="000000" w:themeColor="text1"/>
          <w:sz w:val="24"/>
          <w:u w:val="single"/>
        </w:rPr>
        <w:t xml:space="preserve">      </w:t>
      </w:r>
      <w:r w:rsidRPr="009B2482">
        <w:rPr>
          <w:rFonts w:ascii="宋体" w:hAnsi="宋体"/>
          <w:color w:val="000000" w:themeColor="text1"/>
          <w:sz w:val="24"/>
          <w:u w:val="single"/>
        </w:rPr>
        <w:t xml:space="preserve">  </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介质，交付对象为甲方或甲方指定的机构或个人。</w:t>
      </w:r>
    </w:p>
    <w:p w14:paraId="759A8AA1" w14:textId="77777777" w:rsidR="00BA18EF" w:rsidRPr="009B2482" w:rsidRDefault="00BA18EF" w:rsidP="004D2570">
      <w:pPr>
        <w:spacing w:line="360" w:lineRule="auto"/>
        <w:rPr>
          <w:rFonts w:ascii="宋体" w:hAnsi="宋体"/>
          <w:color w:val="000000" w:themeColor="text1"/>
          <w:sz w:val="24"/>
        </w:rPr>
      </w:pPr>
    </w:p>
    <w:p w14:paraId="44C5344E"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11" w:name="_Toc299548004"/>
      <w:bookmarkStart w:id="12" w:name="_Toc299547115"/>
      <w:r w:rsidRPr="009B2482">
        <w:rPr>
          <w:rFonts w:ascii="宋体" w:eastAsia="宋体" w:hAnsi="宋体" w:hint="eastAsia"/>
          <w:color w:val="000000" w:themeColor="text1"/>
          <w:sz w:val="24"/>
        </w:rPr>
        <w:t>甲方权利义务</w:t>
      </w:r>
      <w:bookmarkEnd w:id="11"/>
      <w:bookmarkEnd w:id="12"/>
    </w:p>
    <w:p w14:paraId="5C746AE0" w14:textId="77777777" w:rsidR="00BA18EF" w:rsidRPr="009B2482" w:rsidRDefault="00BA18EF" w:rsidP="004D2570">
      <w:pPr>
        <w:spacing w:line="360" w:lineRule="auto"/>
        <w:rPr>
          <w:rFonts w:ascii="宋体" w:hAnsi="宋体"/>
          <w:color w:val="000000" w:themeColor="text1"/>
          <w:sz w:val="24"/>
        </w:rPr>
      </w:pPr>
    </w:p>
    <w:p w14:paraId="79350BB5" w14:textId="77777777" w:rsidR="00BA18EF" w:rsidRPr="009B2482" w:rsidRDefault="00BA18EF" w:rsidP="004D2570">
      <w:pPr>
        <w:numPr>
          <w:ilvl w:val="1"/>
          <w:numId w:val="10"/>
        </w:numPr>
        <w:spacing w:line="360" w:lineRule="auto"/>
        <w:rPr>
          <w:rFonts w:ascii="宋体" w:hAnsi="宋体"/>
          <w:color w:val="000000" w:themeColor="text1"/>
          <w:sz w:val="24"/>
        </w:rPr>
      </w:pPr>
      <w:r w:rsidRPr="009B2482">
        <w:rPr>
          <w:rFonts w:ascii="宋体" w:hAnsi="宋体" w:hint="eastAsia"/>
          <w:color w:val="000000" w:themeColor="text1"/>
          <w:sz w:val="24"/>
        </w:rPr>
        <w:t>甲方负责向乙方提供项目开发所必须的信息、数据、资料、数据结构、互联</w:t>
      </w:r>
      <w:r w:rsidRPr="009B2482">
        <w:rPr>
          <w:rFonts w:ascii="宋体" w:hAnsi="宋体" w:hint="eastAsia"/>
          <w:color w:val="000000" w:themeColor="text1"/>
          <w:sz w:val="24"/>
        </w:rPr>
        <w:lastRenderedPageBreak/>
        <w:t>接口、交易流程、设施、第三方协调等开发环境。</w:t>
      </w:r>
    </w:p>
    <w:p w14:paraId="030F1405" w14:textId="77777777" w:rsidR="00BA18EF" w:rsidRPr="009B2482" w:rsidRDefault="00BA18EF" w:rsidP="004D2570">
      <w:pPr>
        <w:numPr>
          <w:ilvl w:val="1"/>
          <w:numId w:val="10"/>
        </w:numPr>
        <w:spacing w:line="360" w:lineRule="auto"/>
        <w:rPr>
          <w:rFonts w:ascii="宋体" w:hAnsi="宋体"/>
          <w:color w:val="000000" w:themeColor="text1"/>
          <w:sz w:val="24"/>
        </w:rPr>
      </w:pPr>
      <w:r w:rsidRPr="009B2482">
        <w:rPr>
          <w:rFonts w:ascii="宋体" w:hAnsi="宋体" w:hint="eastAsia"/>
          <w:color w:val="000000" w:themeColor="text1"/>
          <w:sz w:val="24"/>
        </w:rPr>
        <w:t>若为驻场开发，甲方应向乙方提供开发软件必须的工作环境。</w:t>
      </w:r>
    </w:p>
    <w:p w14:paraId="747FC1A1" w14:textId="77777777" w:rsidR="00BA18EF" w:rsidRPr="009B2482" w:rsidRDefault="00BA18EF" w:rsidP="004D2570">
      <w:pPr>
        <w:numPr>
          <w:ilvl w:val="1"/>
          <w:numId w:val="10"/>
        </w:numPr>
        <w:spacing w:line="360" w:lineRule="auto"/>
        <w:rPr>
          <w:rFonts w:ascii="宋体" w:hAnsi="宋体"/>
          <w:color w:val="000000" w:themeColor="text1"/>
          <w:sz w:val="24"/>
        </w:rPr>
      </w:pPr>
      <w:r w:rsidRPr="009B2482">
        <w:rPr>
          <w:rFonts w:ascii="宋体" w:hAnsi="宋体" w:hint="eastAsia"/>
          <w:color w:val="000000" w:themeColor="text1"/>
          <w:sz w:val="24"/>
        </w:rPr>
        <w:t>甲方应对技术及开发方案进行审定，组织项目测试验收工作，确认开发成果。</w:t>
      </w:r>
    </w:p>
    <w:p w14:paraId="64343812" w14:textId="77777777" w:rsidR="00BA18EF" w:rsidRPr="009B2482" w:rsidRDefault="00BA18EF" w:rsidP="004D2570">
      <w:pPr>
        <w:numPr>
          <w:ilvl w:val="1"/>
          <w:numId w:val="10"/>
        </w:numPr>
        <w:spacing w:line="360" w:lineRule="auto"/>
        <w:rPr>
          <w:rFonts w:ascii="宋体" w:hAnsi="宋体"/>
          <w:color w:val="000000" w:themeColor="text1"/>
          <w:sz w:val="24"/>
        </w:rPr>
      </w:pPr>
      <w:r w:rsidRPr="009B2482">
        <w:rPr>
          <w:rFonts w:ascii="宋体" w:hAnsi="宋体" w:hint="eastAsia"/>
          <w:color w:val="000000" w:themeColor="text1"/>
          <w:sz w:val="24"/>
        </w:rPr>
        <w:t>如有必要，甲方应协助乙方保留一个外部备份程序以便重建丢失或改变的文件、数据或程序，并负责落实这些材料的重建工作。</w:t>
      </w:r>
    </w:p>
    <w:p w14:paraId="425801C0" w14:textId="77777777" w:rsidR="00BA18EF" w:rsidRPr="009B2482" w:rsidRDefault="00BA18EF" w:rsidP="004D2570">
      <w:pPr>
        <w:spacing w:line="360" w:lineRule="auto"/>
        <w:rPr>
          <w:rFonts w:ascii="宋体" w:hAnsi="宋体"/>
          <w:color w:val="000000" w:themeColor="text1"/>
          <w:sz w:val="24"/>
        </w:rPr>
      </w:pPr>
    </w:p>
    <w:p w14:paraId="4547FC37"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13" w:name="_Toc299547116"/>
      <w:bookmarkStart w:id="14" w:name="_Toc299548005"/>
      <w:r w:rsidRPr="009B2482">
        <w:rPr>
          <w:rFonts w:ascii="宋体" w:eastAsia="宋体" w:hAnsi="宋体" w:hint="eastAsia"/>
          <w:color w:val="000000" w:themeColor="text1"/>
          <w:sz w:val="24"/>
        </w:rPr>
        <w:t>乙方权利义务</w:t>
      </w:r>
      <w:bookmarkEnd w:id="13"/>
      <w:bookmarkEnd w:id="14"/>
    </w:p>
    <w:p w14:paraId="75A39F2C" w14:textId="77777777" w:rsidR="00BA18EF" w:rsidRPr="009B2482" w:rsidRDefault="00BA18EF" w:rsidP="004D2570">
      <w:pPr>
        <w:spacing w:line="360" w:lineRule="auto"/>
        <w:rPr>
          <w:rFonts w:ascii="宋体" w:hAnsi="宋体"/>
          <w:color w:val="000000" w:themeColor="text1"/>
          <w:sz w:val="24"/>
        </w:rPr>
      </w:pPr>
    </w:p>
    <w:p w14:paraId="211E48FB" w14:textId="77777777" w:rsidR="00BA18EF" w:rsidRPr="009B2482" w:rsidRDefault="00BA18EF" w:rsidP="004D2570">
      <w:pPr>
        <w:numPr>
          <w:ilvl w:val="1"/>
          <w:numId w:val="11"/>
        </w:numPr>
        <w:spacing w:line="360" w:lineRule="auto"/>
        <w:rPr>
          <w:rFonts w:ascii="宋体" w:hAnsi="宋体"/>
          <w:color w:val="000000" w:themeColor="text1"/>
          <w:sz w:val="24"/>
        </w:rPr>
      </w:pPr>
      <w:r w:rsidRPr="009B2482">
        <w:rPr>
          <w:rFonts w:ascii="宋体" w:hAnsi="宋体" w:hint="eastAsia"/>
          <w:color w:val="000000" w:themeColor="text1"/>
          <w:sz w:val="24"/>
        </w:rPr>
        <w:t>乙方保证提供服务的团队人员的数量和素质满足履行本合同的要求；保证团队的稳定性，未经甲方同意不得随意更换团队成员（包括调换成员及成员离职）；如果乙方团队成员不满足项目要求，乙方应根据甲方要求更换。乙方团队人员名单见《工作说明书》。</w:t>
      </w:r>
    </w:p>
    <w:p w14:paraId="21E2918A" w14:textId="77777777" w:rsidR="00BA18EF" w:rsidRPr="009B2482" w:rsidRDefault="00BA18EF" w:rsidP="004D2570">
      <w:pPr>
        <w:numPr>
          <w:ilvl w:val="1"/>
          <w:numId w:val="11"/>
        </w:numPr>
        <w:spacing w:line="360" w:lineRule="auto"/>
        <w:rPr>
          <w:rFonts w:ascii="宋体" w:hAnsi="宋体"/>
          <w:color w:val="000000" w:themeColor="text1"/>
          <w:sz w:val="24"/>
        </w:rPr>
      </w:pPr>
      <w:r w:rsidRPr="009B2482">
        <w:rPr>
          <w:rFonts w:ascii="宋体" w:hAnsi="宋体" w:hint="eastAsia"/>
          <w:color w:val="000000" w:themeColor="text1"/>
          <w:sz w:val="24"/>
        </w:rPr>
        <w:t>乙方应按照本合同所附《工作说明书》（附件）的要求，如期完成开发工作、交付符合合同约定的软件，并向甲方提供开发软件相应的文档资料。</w:t>
      </w:r>
    </w:p>
    <w:p w14:paraId="0BF61222" w14:textId="77777777" w:rsidR="00BA18EF" w:rsidRPr="009B2482" w:rsidRDefault="00BA18EF" w:rsidP="004D2570">
      <w:pPr>
        <w:numPr>
          <w:ilvl w:val="1"/>
          <w:numId w:val="11"/>
        </w:numPr>
        <w:spacing w:line="360" w:lineRule="auto"/>
        <w:rPr>
          <w:rFonts w:ascii="宋体" w:hAnsi="宋体"/>
          <w:color w:val="000000" w:themeColor="text1"/>
          <w:sz w:val="24"/>
        </w:rPr>
      </w:pPr>
      <w:r w:rsidRPr="009B2482">
        <w:rPr>
          <w:rFonts w:ascii="宋体" w:hAnsi="宋体" w:hint="eastAsia"/>
          <w:color w:val="000000" w:themeColor="text1"/>
          <w:sz w:val="24"/>
        </w:rPr>
        <w:t>乙方应为甲方提供本合同约定的技术支持及培训。</w:t>
      </w:r>
    </w:p>
    <w:p w14:paraId="7A226243" w14:textId="77777777" w:rsidR="00BA18EF" w:rsidRPr="009B2482" w:rsidRDefault="00BA18EF" w:rsidP="004D2570">
      <w:pPr>
        <w:numPr>
          <w:ilvl w:val="1"/>
          <w:numId w:val="11"/>
        </w:numPr>
        <w:spacing w:line="360" w:lineRule="auto"/>
        <w:rPr>
          <w:rFonts w:ascii="宋体" w:hAnsi="宋体"/>
          <w:color w:val="000000" w:themeColor="text1"/>
          <w:sz w:val="24"/>
        </w:rPr>
      </w:pPr>
      <w:r w:rsidRPr="009B2482">
        <w:rPr>
          <w:rFonts w:ascii="宋体" w:hAnsi="宋体" w:hint="eastAsia"/>
          <w:color w:val="000000" w:themeColor="text1"/>
          <w:sz w:val="24"/>
        </w:rPr>
        <w:t>乙方应成立一个项目组负责完成合同约定的工作，并指派一名项目经理负责处理项目实施过程中发生的各种问题。如果在合同履行过程中发生项目经理的变更，乙方应至少提前</w:t>
      </w:r>
      <w:r w:rsidRPr="009B2482">
        <w:rPr>
          <w:rFonts w:ascii="宋体" w:hAnsi="宋体" w:hint="eastAsia"/>
          <w:color w:val="000000" w:themeColor="text1"/>
          <w:sz w:val="24"/>
          <w:u w:val="single"/>
        </w:rPr>
        <w:t xml:space="preserve"> </w:t>
      </w:r>
      <w:r w:rsidRPr="009B2482">
        <w:rPr>
          <w:rFonts w:ascii="宋体" w:hAnsi="宋体"/>
          <w:color w:val="000000" w:themeColor="text1"/>
          <w:sz w:val="24"/>
          <w:u w:val="single"/>
        </w:rPr>
        <w:t>10</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天征求甲方意见并取得甲方同意。</w:t>
      </w:r>
    </w:p>
    <w:p w14:paraId="1420A239" w14:textId="77777777" w:rsidR="00BA18EF" w:rsidRPr="009B2482" w:rsidRDefault="00BA18EF" w:rsidP="004D2570">
      <w:pPr>
        <w:numPr>
          <w:ilvl w:val="1"/>
          <w:numId w:val="11"/>
        </w:numPr>
        <w:spacing w:line="360" w:lineRule="auto"/>
        <w:rPr>
          <w:rFonts w:ascii="宋体" w:hAnsi="宋体"/>
          <w:color w:val="000000" w:themeColor="text1"/>
          <w:sz w:val="24"/>
        </w:rPr>
      </w:pPr>
      <w:r w:rsidRPr="009B2482">
        <w:rPr>
          <w:rFonts w:ascii="宋体" w:hAnsi="宋体" w:hint="eastAsia"/>
          <w:color w:val="000000" w:themeColor="text1"/>
          <w:sz w:val="24"/>
        </w:rPr>
        <w:t>乙方在为甲方提供服务的过程中，应遵守甲方的规章制度。如为驻场服务，须配合甲方进行相应的人员管理工作，驻场工作人员须遵守相应的规章制度。如为非驻场服务，乙方须配合甲方的现场检查。</w:t>
      </w:r>
    </w:p>
    <w:p w14:paraId="42FC1E2D" w14:textId="77777777" w:rsidR="00BA18EF" w:rsidRPr="009B2482" w:rsidRDefault="00BA18EF" w:rsidP="004D2570">
      <w:pPr>
        <w:numPr>
          <w:ilvl w:val="1"/>
          <w:numId w:val="11"/>
        </w:numPr>
        <w:spacing w:line="360" w:lineRule="auto"/>
        <w:rPr>
          <w:rFonts w:ascii="宋体" w:hAnsi="宋体"/>
          <w:color w:val="000000" w:themeColor="text1"/>
          <w:sz w:val="24"/>
        </w:rPr>
      </w:pPr>
      <w:r w:rsidRPr="009B2482">
        <w:rPr>
          <w:rFonts w:ascii="宋体" w:hAnsi="宋体" w:hint="eastAsia"/>
          <w:color w:val="000000" w:themeColor="text1"/>
          <w:sz w:val="24"/>
        </w:rPr>
        <w:t>乙方应配合甲方进行监管机构的检查工作，并在入场前根据甲方要求提供相关文件。</w:t>
      </w:r>
    </w:p>
    <w:p w14:paraId="5D1E8A66" w14:textId="77777777" w:rsidR="00BA18EF" w:rsidRPr="009B2482" w:rsidRDefault="00BA18EF" w:rsidP="004D2570">
      <w:pPr>
        <w:numPr>
          <w:ilvl w:val="1"/>
          <w:numId w:val="11"/>
        </w:numPr>
        <w:spacing w:line="360" w:lineRule="auto"/>
        <w:rPr>
          <w:rFonts w:ascii="宋体" w:hAnsi="宋体"/>
          <w:color w:val="000000" w:themeColor="text1"/>
          <w:sz w:val="24"/>
        </w:rPr>
      </w:pPr>
      <w:r w:rsidRPr="009B2482">
        <w:rPr>
          <w:rFonts w:ascii="宋体" w:hAnsi="宋体" w:hint="eastAsia"/>
          <w:color w:val="000000" w:themeColor="text1"/>
          <w:sz w:val="24"/>
        </w:rPr>
        <w:t>乙方应配合甲方定期进行的安全检查，入场时或定期提供自评估或第三方评估。</w:t>
      </w:r>
    </w:p>
    <w:p w14:paraId="77B05407" w14:textId="77777777" w:rsidR="00BA18EF" w:rsidRPr="009B2482" w:rsidRDefault="00BA18EF" w:rsidP="004D2570">
      <w:pPr>
        <w:numPr>
          <w:ilvl w:val="1"/>
          <w:numId w:val="11"/>
        </w:numPr>
        <w:spacing w:line="360" w:lineRule="auto"/>
        <w:rPr>
          <w:rFonts w:ascii="宋体" w:hAnsi="宋体"/>
          <w:color w:val="000000" w:themeColor="text1"/>
          <w:sz w:val="24"/>
        </w:rPr>
      </w:pPr>
      <w:r w:rsidRPr="009B2482">
        <w:rPr>
          <w:rFonts w:ascii="宋体" w:hAnsi="宋体" w:hint="eastAsia"/>
          <w:color w:val="000000" w:themeColor="text1"/>
          <w:sz w:val="24"/>
        </w:rPr>
        <w:t>乙方团队相关工作人员应参与甲方组织的信息安全培训，明确外包活动需要访问或使用的信息资产。</w:t>
      </w:r>
    </w:p>
    <w:p w14:paraId="42947CBD" w14:textId="77777777" w:rsidR="00BA18EF" w:rsidRPr="009B2482" w:rsidRDefault="00BA18EF" w:rsidP="004D2570">
      <w:pPr>
        <w:numPr>
          <w:ilvl w:val="1"/>
          <w:numId w:val="11"/>
        </w:numPr>
        <w:spacing w:line="360" w:lineRule="auto"/>
        <w:rPr>
          <w:rFonts w:ascii="宋体" w:hAnsi="宋体"/>
          <w:color w:val="000000" w:themeColor="text1"/>
          <w:sz w:val="24"/>
        </w:rPr>
      </w:pPr>
      <w:r w:rsidRPr="009B2482">
        <w:rPr>
          <w:rFonts w:ascii="宋体" w:hAnsi="宋体" w:hint="eastAsia"/>
          <w:color w:val="000000" w:themeColor="text1"/>
          <w:sz w:val="24"/>
        </w:rPr>
        <w:t>乙方向甲方提供第三方软件/插件前须取得甲方同意，甲方有权选择项目是否采用该第三方软件。</w:t>
      </w:r>
    </w:p>
    <w:p w14:paraId="55824396" w14:textId="77777777" w:rsidR="00BA18EF" w:rsidRPr="009B2482" w:rsidRDefault="00BA18EF" w:rsidP="004D2570">
      <w:pPr>
        <w:numPr>
          <w:ilvl w:val="1"/>
          <w:numId w:val="11"/>
        </w:numPr>
        <w:tabs>
          <w:tab w:val="left" w:pos="5670"/>
        </w:tabs>
        <w:spacing w:line="360" w:lineRule="auto"/>
        <w:rPr>
          <w:rFonts w:ascii="宋体" w:hAnsi="宋体"/>
          <w:color w:val="000000" w:themeColor="text1"/>
          <w:sz w:val="24"/>
        </w:rPr>
      </w:pPr>
      <w:r w:rsidRPr="009B2482">
        <w:rPr>
          <w:rFonts w:ascii="宋体" w:hAnsi="宋体" w:hint="eastAsia"/>
          <w:color w:val="000000" w:themeColor="text1"/>
          <w:sz w:val="24"/>
        </w:rPr>
        <w:t>如本次开发在原有系统基础上进行，对于原系统相关结构、数据等升级变动，</w:t>
      </w:r>
      <w:r w:rsidRPr="009B2482">
        <w:rPr>
          <w:rFonts w:ascii="宋体" w:hAnsi="宋体" w:hint="eastAsia"/>
          <w:color w:val="000000" w:themeColor="text1"/>
          <w:sz w:val="24"/>
        </w:rPr>
        <w:lastRenderedPageBreak/>
        <w:t>如数据迁移等，乙方应当协助甲方完成。</w:t>
      </w:r>
    </w:p>
    <w:p w14:paraId="0167C509" w14:textId="77777777" w:rsidR="00BA18EF" w:rsidRPr="009B2482" w:rsidRDefault="00BA18EF" w:rsidP="004D2570">
      <w:pPr>
        <w:numPr>
          <w:ilvl w:val="1"/>
          <w:numId w:val="11"/>
        </w:numPr>
        <w:tabs>
          <w:tab w:val="left" w:pos="5670"/>
        </w:tabs>
        <w:spacing w:line="360" w:lineRule="auto"/>
        <w:rPr>
          <w:rFonts w:ascii="宋体" w:hAnsi="宋体"/>
          <w:color w:val="000000" w:themeColor="text1"/>
          <w:sz w:val="24"/>
        </w:rPr>
      </w:pPr>
      <w:r w:rsidRPr="009B2482">
        <w:rPr>
          <w:rFonts w:ascii="宋体" w:hAnsi="宋体" w:hint="eastAsia"/>
          <w:color w:val="000000" w:themeColor="text1"/>
          <w:sz w:val="24"/>
        </w:rPr>
        <w:t>乙方应配合甲方进行为享受研发费用加计扣除税收优惠而进行的向科技行政主管部门进行技术开发合同登记的工作，具体包括：</w:t>
      </w:r>
    </w:p>
    <w:p w14:paraId="04FEA132" w14:textId="77777777" w:rsidR="00BA18EF" w:rsidRPr="009B2482" w:rsidRDefault="00BA18EF" w:rsidP="004D2570">
      <w:pPr>
        <w:tabs>
          <w:tab w:val="left" w:pos="454"/>
          <w:tab w:val="left" w:pos="5670"/>
        </w:tabs>
        <w:spacing w:line="360" w:lineRule="auto"/>
        <w:ind w:left="454"/>
        <w:rPr>
          <w:rFonts w:ascii="宋体" w:hAnsi="宋体"/>
          <w:color w:val="000000" w:themeColor="text1"/>
          <w:sz w:val="24"/>
        </w:rPr>
      </w:pPr>
      <w:r w:rsidRPr="009B2482">
        <w:rPr>
          <w:rFonts w:ascii="宋体" w:hAnsi="宋体" w:hint="eastAsia"/>
          <w:color w:val="000000" w:themeColor="text1"/>
          <w:sz w:val="24"/>
        </w:rPr>
        <w:t>1.  根据乙方所在地科技行政主管部门规定的专用于技术开发合同登记的技术开发合同模板，与甲方签订技术开发合同；</w:t>
      </w:r>
    </w:p>
    <w:p w14:paraId="377AB41D" w14:textId="77777777" w:rsidR="00BA18EF" w:rsidRPr="009B2482" w:rsidRDefault="00BA18EF" w:rsidP="004D2570">
      <w:pPr>
        <w:tabs>
          <w:tab w:val="left" w:pos="454"/>
          <w:tab w:val="left" w:pos="5670"/>
        </w:tabs>
        <w:spacing w:line="360" w:lineRule="auto"/>
        <w:ind w:left="454"/>
        <w:rPr>
          <w:rFonts w:ascii="宋体" w:hAnsi="宋体"/>
          <w:color w:val="000000" w:themeColor="text1"/>
          <w:sz w:val="24"/>
        </w:rPr>
      </w:pPr>
      <w:r w:rsidRPr="009B2482">
        <w:rPr>
          <w:rFonts w:ascii="宋体" w:hAnsi="宋体" w:hint="eastAsia"/>
          <w:color w:val="000000" w:themeColor="text1"/>
          <w:sz w:val="24"/>
        </w:rPr>
        <w:t>2.  向乙方所在地科技行政主管部门递交上述双方签字盖章的技术开发合同完成合同登记，具体包括：进行网上登记、向乙方所在地区科委递交技术开发合同、向乙方所在地市科委递交技术开发合同等一系列技术开发合同登记流程；</w:t>
      </w:r>
    </w:p>
    <w:p w14:paraId="795C7D4E" w14:textId="77777777" w:rsidR="00BA18EF" w:rsidRPr="009B2482" w:rsidRDefault="00BA18EF" w:rsidP="004D2570">
      <w:pPr>
        <w:tabs>
          <w:tab w:val="left" w:pos="454"/>
          <w:tab w:val="left" w:pos="5670"/>
        </w:tabs>
        <w:spacing w:line="360" w:lineRule="auto"/>
        <w:ind w:left="454"/>
        <w:rPr>
          <w:rFonts w:ascii="宋体" w:hAnsi="宋体"/>
          <w:color w:val="000000" w:themeColor="text1"/>
          <w:sz w:val="24"/>
        </w:rPr>
      </w:pPr>
      <w:r w:rsidRPr="009B2482">
        <w:rPr>
          <w:rFonts w:ascii="宋体" w:hAnsi="宋体" w:hint="eastAsia"/>
          <w:color w:val="000000" w:themeColor="text1"/>
          <w:sz w:val="24"/>
        </w:rPr>
        <w:t>3.  向甲方寄回科技行政主管部门出具的合同登记受理回执以及盖有科技行政主管部门技术开发合同认定专用章的技术开发合同。</w:t>
      </w:r>
    </w:p>
    <w:p w14:paraId="6C3FFFD6" w14:textId="77777777" w:rsidR="00BA18EF" w:rsidRPr="009B2482" w:rsidRDefault="00BA18EF" w:rsidP="004D2570">
      <w:pPr>
        <w:tabs>
          <w:tab w:val="left" w:pos="454"/>
          <w:tab w:val="left" w:pos="5670"/>
        </w:tabs>
        <w:spacing w:line="360" w:lineRule="auto"/>
        <w:ind w:left="454"/>
        <w:rPr>
          <w:rFonts w:ascii="宋体" w:hAnsi="宋体"/>
          <w:color w:val="000000" w:themeColor="text1"/>
          <w:sz w:val="24"/>
        </w:rPr>
      </w:pPr>
      <w:r w:rsidRPr="009B2482">
        <w:rPr>
          <w:rFonts w:ascii="宋体" w:hAnsi="宋体" w:hint="eastAsia"/>
          <w:color w:val="000000" w:themeColor="text1"/>
          <w:sz w:val="24"/>
        </w:rPr>
        <w:t>上述技术开发合同登记流程不同地区可能会有所不同，乙方应积极配合并及时向甲方沟通技术开发合同登记进程，</w:t>
      </w:r>
      <w:proofErr w:type="gramStart"/>
      <w:r w:rsidRPr="009B2482">
        <w:rPr>
          <w:rFonts w:ascii="宋体" w:hAnsi="宋体" w:hint="eastAsia"/>
          <w:color w:val="000000" w:themeColor="text1"/>
          <w:sz w:val="24"/>
        </w:rPr>
        <w:t>直至技术</w:t>
      </w:r>
      <w:proofErr w:type="gramEnd"/>
      <w:r w:rsidRPr="009B2482">
        <w:rPr>
          <w:rFonts w:ascii="宋体" w:hAnsi="宋体" w:hint="eastAsia"/>
          <w:color w:val="000000" w:themeColor="text1"/>
          <w:sz w:val="24"/>
        </w:rPr>
        <w:t>开发合同登记工作完成为止。</w:t>
      </w:r>
    </w:p>
    <w:p w14:paraId="6E46A129" w14:textId="77777777" w:rsidR="00BA18EF" w:rsidRPr="009B2482" w:rsidRDefault="00BA18EF" w:rsidP="004D2570">
      <w:pPr>
        <w:spacing w:line="360" w:lineRule="auto"/>
        <w:rPr>
          <w:rFonts w:ascii="宋体" w:hAnsi="宋体"/>
          <w:color w:val="000000" w:themeColor="text1"/>
          <w:sz w:val="24"/>
        </w:rPr>
      </w:pPr>
    </w:p>
    <w:p w14:paraId="26A19BCE"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15" w:name="_Toc299548006"/>
      <w:bookmarkStart w:id="16" w:name="_Toc299547117"/>
      <w:r w:rsidRPr="009B2482">
        <w:rPr>
          <w:rFonts w:ascii="宋体" w:eastAsia="宋体" w:hAnsi="宋体" w:hint="eastAsia"/>
          <w:color w:val="000000" w:themeColor="text1"/>
          <w:sz w:val="24"/>
        </w:rPr>
        <w:t>合同金额和支付</w:t>
      </w:r>
      <w:bookmarkEnd w:id="15"/>
      <w:bookmarkEnd w:id="16"/>
    </w:p>
    <w:p w14:paraId="20E2F5B2" w14:textId="77777777" w:rsidR="00BA18EF" w:rsidRPr="009B2482" w:rsidRDefault="00BA18EF" w:rsidP="004D2570">
      <w:pPr>
        <w:spacing w:line="360" w:lineRule="auto"/>
        <w:rPr>
          <w:rFonts w:ascii="宋体" w:hAnsi="宋体"/>
          <w:color w:val="000000" w:themeColor="text1"/>
          <w:sz w:val="24"/>
        </w:rPr>
      </w:pPr>
    </w:p>
    <w:p w14:paraId="3DF8688F" w14:textId="77777777" w:rsidR="00BA18EF" w:rsidRPr="009B2482" w:rsidRDefault="00BA18EF" w:rsidP="004D2570">
      <w:pPr>
        <w:tabs>
          <w:tab w:val="left" w:pos="454"/>
          <w:tab w:val="left" w:pos="5670"/>
        </w:tabs>
        <w:spacing w:line="360" w:lineRule="auto"/>
        <w:rPr>
          <w:rFonts w:ascii="宋体" w:hAnsi="宋体"/>
          <w:color w:val="000000" w:themeColor="text1"/>
          <w:sz w:val="24"/>
        </w:rPr>
      </w:pPr>
      <w:r w:rsidRPr="009B2482">
        <w:rPr>
          <w:rFonts w:ascii="宋体" w:hAnsi="宋体" w:hint="eastAsia"/>
          <w:color w:val="000000" w:themeColor="text1"/>
          <w:sz w:val="24"/>
        </w:rPr>
        <w:t>8.1合同金额：本合同含税总金额为人民币（大写）</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元整，￥</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元，（大小写不一致的，以大写为准）。</w:t>
      </w:r>
    </w:p>
    <w:p w14:paraId="7DD006F1" w14:textId="77777777" w:rsidR="00BA18EF" w:rsidRPr="009B2482" w:rsidRDefault="00BA18EF" w:rsidP="004D2570">
      <w:pPr>
        <w:spacing w:line="360" w:lineRule="auto"/>
        <w:rPr>
          <w:rFonts w:ascii="宋体" w:hAnsi="宋体"/>
          <w:color w:val="000000" w:themeColor="text1"/>
          <w:sz w:val="24"/>
        </w:rPr>
      </w:pPr>
      <w:r w:rsidRPr="009B2482">
        <w:rPr>
          <w:rFonts w:ascii="宋体" w:hAnsi="宋体" w:hint="eastAsia"/>
          <w:color w:val="000000" w:themeColor="text1"/>
          <w:sz w:val="24"/>
        </w:rPr>
        <w:t>8.2</w:t>
      </w:r>
      <w:proofErr w:type="gramStart"/>
      <w:r w:rsidRPr="009B2482">
        <w:rPr>
          <w:rFonts w:ascii="宋体" w:hAnsi="宋体" w:hint="eastAsia"/>
          <w:color w:val="000000" w:themeColor="text1"/>
          <w:sz w:val="24"/>
        </w:rPr>
        <w:t>合同价款合同价款</w:t>
      </w:r>
      <w:proofErr w:type="gramEnd"/>
      <w:r w:rsidRPr="009B2482">
        <w:rPr>
          <w:rFonts w:ascii="宋体" w:hAnsi="宋体" w:hint="eastAsia"/>
          <w:color w:val="000000" w:themeColor="text1"/>
          <w:sz w:val="24"/>
        </w:rPr>
        <w:t>的支付条件及支付比例，按以下方式执行：</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3006"/>
        <w:gridCol w:w="1638"/>
        <w:gridCol w:w="2707"/>
      </w:tblGrid>
      <w:tr w:rsidR="009B2482" w:rsidRPr="009B2482" w14:paraId="409F63D9" w14:textId="77777777" w:rsidTr="00C2494C">
        <w:trPr>
          <w:trHeight w:val="402"/>
        </w:trPr>
        <w:tc>
          <w:tcPr>
            <w:tcW w:w="1355" w:type="dxa"/>
          </w:tcPr>
          <w:p w14:paraId="5EB3B4D0" w14:textId="77777777" w:rsidR="00BA18EF" w:rsidRPr="009B2482" w:rsidRDefault="00BA18EF" w:rsidP="004D2570">
            <w:pPr>
              <w:spacing w:line="360" w:lineRule="auto"/>
              <w:rPr>
                <w:b/>
                <w:color w:val="000000" w:themeColor="text1"/>
              </w:rPr>
            </w:pPr>
            <w:r w:rsidRPr="009B2482">
              <w:rPr>
                <w:rFonts w:hint="eastAsia"/>
                <w:b/>
                <w:color w:val="000000" w:themeColor="text1"/>
              </w:rPr>
              <w:t>阶段</w:t>
            </w:r>
          </w:p>
        </w:tc>
        <w:tc>
          <w:tcPr>
            <w:tcW w:w="3006" w:type="dxa"/>
          </w:tcPr>
          <w:p w14:paraId="2F2C6FC6" w14:textId="77777777" w:rsidR="00BA18EF" w:rsidRPr="009B2482" w:rsidRDefault="00BA18EF" w:rsidP="004D2570">
            <w:pPr>
              <w:spacing w:line="360" w:lineRule="auto"/>
              <w:rPr>
                <w:b/>
                <w:color w:val="000000" w:themeColor="text1"/>
              </w:rPr>
            </w:pPr>
            <w:r w:rsidRPr="009B2482">
              <w:rPr>
                <w:rFonts w:hint="eastAsia"/>
                <w:b/>
                <w:color w:val="000000" w:themeColor="text1"/>
              </w:rPr>
              <w:t>付款条件</w:t>
            </w:r>
          </w:p>
        </w:tc>
        <w:tc>
          <w:tcPr>
            <w:tcW w:w="1638" w:type="dxa"/>
          </w:tcPr>
          <w:p w14:paraId="56C8BB19" w14:textId="77777777" w:rsidR="00BA18EF" w:rsidRPr="009B2482" w:rsidRDefault="00BA18EF" w:rsidP="004D2570">
            <w:pPr>
              <w:spacing w:line="360" w:lineRule="auto"/>
              <w:rPr>
                <w:b/>
                <w:color w:val="000000" w:themeColor="text1"/>
              </w:rPr>
            </w:pPr>
            <w:r w:rsidRPr="009B2482">
              <w:rPr>
                <w:rFonts w:hint="eastAsia"/>
                <w:b/>
                <w:color w:val="000000" w:themeColor="text1"/>
              </w:rPr>
              <w:t>付款比例</w:t>
            </w:r>
          </w:p>
        </w:tc>
        <w:tc>
          <w:tcPr>
            <w:tcW w:w="2707" w:type="dxa"/>
          </w:tcPr>
          <w:p w14:paraId="6DBE8273" w14:textId="77777777" w:rsidR="00BA18EF" w:rsidRPr="009B2482" w:rsidRDefault="00BA18EF" w:rsidP="004D2570">
            <w:pPr>
              <w:spacing w:line="360" w:lineRule="auto"/>
              <w:rPr>
                <w:b/>
                <w:color w:val="000000" w:themeColor="text1"/>
              </w:rPr>
            </w:pPr>
            <w:r w:rsidRPr="009B2482">
              <w:rPr>
                <w:rFonts w:hint="eastAsia"/>
                <w:b/>
                <w:color w:val="000000" w:themeColor="text1"/>
              </w:rPr>
              <w:t>付款金额</w:t>
            </w:r>
            <w:r w:rsidRPr="009B2482">
              <w:rPr>
                <w:rFonts w:hint="eastAsia"/>
                <w:b/>
                <w:color w:val="000000" w:themeColor="text1"/>
              </w:rPr>
              <w:t>(</w:t>
            </w:r>
            <w:r w:rsidRPr="009B2482">
              <w:rPr>
                <w:rFonts w:hint="eastAsia"/>
                <w:b/>
                <w:color w:val="000000" w:themeColor="text1"/>
              </w:rPr>
              <w:t>元</w:t>
            </w:r>
            <w:r w:rsidRPr="009B2482">
              <w:rPr>
                <w:rFonts w:hint="eastAsia"/>
                <w:b/>
                <w:color w:val="000000" w:themeColor="text1"/>
              </w:rPr>
              <w:t>)</w:t>
            </w:r>
          </w:p>
        </w:tc>
      </w:tr>
      <w:tr w:rsidR="009B2482" w:rsidRPr="009B2482" w14:paraId="37BA650C" w14:textId="77777777" w:rsidTr="00C2494C">
        <w:trPr>
          <w:trHeight w:val="819"/>
        </w:trPr>
        <w:tc>
          <w:tcPr>
            <w:tcW w:w="1355" w:type="dxa"/>
          </w:tcPr>
          <w:p w14:paraId="3DC64F3A" w14:textId="77777777" w:rsidR="00BA18EF" w:rsidRPr="009B2482" w:rsidRDefault="00BA18EF" w:rsidP="004D2570">
            <w:pPr>
              <w:rPr>
                <w:color w:val="000000" w:themeColor="text1"/>
                <w:szCs w:val="21"/>
              </w:rPr>
            </w:pPr>
            <w:r w:rsidRPr="009B2482">
              <w:rPr>
                <w:rFonts w:hint="eastAsia"/>
                <w:color w:val="000000" w:themeColor="text1"/>
                <w:szCs w:val="21"/>
              </w:rPr>
              <w:t>第</w:t>
            </w:r>
            <w:r w:rsidRPr="009B2482">
              <w:rPr>
                <w:rFonts w:hint="eastAsia"/>
                <w:color w:val="000000" w:themeColor="text1"/>
                <w:szCs w:val="21"/>
                <w:u w:val="single"/>
              </w:rPr>
              <w:t xml:space="preserve"> 1 </w:t>
            </w:r>
            <w:r w:rsidRPr="009B2482">
              <w:rPr>
                <w:rFonts w:hint="eastAsia"/>
                <w:color w:val="000000" w:themeColor="text1"/>
                <w:szCs w:val="21"/>
              </w:rPr>
              <w:t>阶段</w:t>
            </w:r>
          </w:p>
        </w:tc>
        <w:tc>
          <w:tcPr>
            <w:tcW w:w="3006" w:type="dxa"/>
          </w:tcPr>
          <w:p w14:paraId="7BDA4446" w14:textId="77777777" w:rsidR="00BA18EF" w:rsidRPr="009B2482" w:rsidRDefault="00BA18EF" w:rsidP="004D2570">
            <w:pPr>
              <w:rPr>
                <w:color w:val="000000" w:themeColor="text1"/>
                <w:szCs w:val="21"/>
              </w:rPr>
            </w:pPr>
            <w:r w:rsidRPr="009B2482">
              <w:rPr>
                <w:rFonts w:hint="eastAsia"/>
                <w:color w:val="000000" w:themeColor="text1"/>
                <w:szCs w:val="21"/>
              </w:rPr>
              <w:t>双方签署合同</w:t>
            </w:r>
            <w:r w:rsidRPr="009B2482">
              <w:rPr>
                <w:rFonts w:hint="eastAsia"/>
                <w:color w:val="000000" w:themeColor="text1"/>
                <w:szCs w:val="21"/>
              </w:rPr>
              <w:t>,</w:t>
            </w:r>
            <w:r w:rsidRPr="009B2482">
              <w:rPr>
                <w:rFonts w:hint="eastAsia"/>
                <w:color w:val="000000" w:themeColor="text1"/>
                <w:szCs w:val="21"/>
              </w:rPr>
              <w:t>甲方收到有效发票后</w:t>
            </w:r>
            <w:r w:rsidRPr="009B2482">
              <w:rPr>
                <w:color w:val="000000" w:themeColor="text1"/>
                <w:szCs w:val="21"/>
                <w:u w:val="single"/>
              </w:rPr>
              <w:t>30</w:t>
            </w:r>
            <w:r w:rsidRPr="009B2482">
              <w:rPr>
                <w:rFonts w:hint="eastAsia"/>
                <w:color w:val="000000" w:themeColor="text1"/>
                <w:szCs w:val="21"/>
              </w:rPr>
              <w:t>个工作日内</w:t>
            </w:r>
          </w:p>
        </w:tc>
        <w:tc>
          <w:tcPr>
            <w:tcW w:w="1638" w:type="dxa"/>
            <w:vAlign w:val="center"/>
          </w:tcPr>
          <w:p w14:paraId="7F7A3A52" w14:textId="77777777" w:rsidR="00BA18EF" w:rsidRPr="009B2482" w:rsidRDefault="00BA18EF" w:rsidP="004D2570">
            <w:pPr>
              <w:jc w:val="center"/>
              <w:rPr>
                <w:color w:val="000000" w:themeColor="text1"/>
                <w:szCs w:val="21"/>
              </w:rPr>
            </w:pPr>
            <w:r w:rsidRPr="009B2482">
              <w:rPr>
                <w:rFonts w:hint="eastAsia"/>
                <w:color w:val="000000" w:themeColor="text1"/>
                <w:szCs w:val="21"/>
              </w:rPr>
              <w:t>合同总金额的</w:t>
            </w:r>
            <w:r w:rsidRPr="009B2482">
              <w:rPr>
                <w:rFonts w:hint="eastAsia"/>
                <w:color w:val="000000" w:themeColor="text1"/>
                <w:szCs w:val="21"/>
                <w:u w:val="single"/>
              </w:rPr>
              <w:t xml:space="preserve"> </w:t>
            </w:r>
            <w:r w:rsidRPr="009B2482">
              <w:rPr>
                <w:color w:val="000000" w:themeColor="text1"/>
                <w:szCs w:val="21"/>
                <w:u w:val="single"/>
              </w:rPr>
              <w:t>20</w:t>
            </w:r>
            <w:r w:rsidRPr="009B2482">
              <w:rPr>
                <w:rFonts w:hint="eastAsia"/>
                <w:color w:val="000000" w:themeColor="text1"/>
                <w:szCs w:val="21"/>
                <w:u w:val="single"/>
              </w:rPr>
              <w:t xml:space="preserve"> </w:t>
            </w:r>
            <w:r w:rsidRPr="009B2482">
              <w:rPr>
                <w:rFonts w:hint="eastAsia"/>
                <w:color w:val="000000" w:themeColor="text1"/>
                <w:szCs w:val="21"/>
              </w:rPr>
              <w:t>%</w:t>
            </w:r>
          </w:p>
        </w:tc>
        <w:tc>
          <w:tcPr>
            <w:tcW w:w="2707" w:type="dxa"/>
            <w:vAlign w:val="center"/>
          </w:tcPr>
          <w:p w14:paraId="0F1C569A" w14:textId="7766E6A1" w:rsidR="00BA18EF" w:rsidRPr="009B2482" w:rsidRDefault="00BA18EF" w:rsidP="004D2570">
            <w:pPr>
              <w:jc w:val="center"/>
              <w:rPr>
                <w:color w:val="000000" w:themeColor="text1"/>
                <w:szCs w:val="21"/>
              </w:rPr>
            </w:pPr>
            <w:r w:rsidRPr="009B2482">
              <w:rPr>
                <w:rFonts w:ascii="PingFang SC" w:eastAsia="PingFang SC" w:hAnsi="PingFang SC" w:cs="PingFang SC" w:hint="eastAsia"/>
                <w:color w:val="000000" w:themeColor="text1"/>
                <w:szCs w:val="21"/>
              </w:rPr>
              <w:t>￥</w:t>
            </w:r>
            <w:r w:rsidRPr="009B2482">
              <w:rPr>
                <w:rFonts w:hint="eastAsia"/>
                <w:color w:val="000000" w:themeColor="text1"/>
                <w:szCs w:val="21"/>
                <w:u w:val="single"/>
              </w:rPr>
              <w:t xml:space="preserve">:    </w:t>
            </w:r>
            <w:r w:rsidRPr="009B2482">
              <w:rPr>
                <w:rFonts w:hint="eastAsia"/>
                <w:color w:val="000000" w:themeColor="text1"/>
                <w:szCs w:val="21"/>
              </w:rPr>
              <w:t>元</w:t>
            </w:r>
          </w:p>
          <w:p w14:paraId="4D32FA55" w14:textId="4A6A343D" w:rsidR="00BA18EF" w:rsidRPr="009B2482" w:rsidRDefault="00BA18EF" w:rsidP="004D2570">
            <w:pPr>
              <w:jc w:val="center"/>
              <w:rPr>
                <w:color w:val="000000" w:themeColor="text1"/>
                <w:szCs w:val="21"/>
              </w:rPr>
            </w:pPr>
            <w:r w:rsidRPr="009B2482">
              <w:rPr>
                <w:rFonts w:hint="eastAsia"/>
                <w:color w:val="000000" w:themeColor="text1"/>
                <w:szCs w:val="21"/>
              </w:rPr>
              <w:t>(</w:t>
            </w:r>
            <w:r w:rsidRPr="009B2482">
              <w:rPr>
                <w:rFonts w:hint="eastAsia"/>
                <w:color w:val="000000" w:themeColor="text1"/>
                <w:szCs w:val="21"/>
              </w:rPr>
              <w:t>人民币</w:t>
            </w:r>
            <w:r w:rsidRPr="009B2482">
              <w:rPr>
                <w:rFonts w:hint="eastAsia"/>
                <w:color w:val="000000" w:themeColor="text1"/>
                <w:szCs w:val="21"/>
                <w:u w:val="single"/>
              </w:rPr>
              <w:t xml:space="preserve">    </w:t>
            </w:r>
            <w:r w:rsidRPr="009B2482">
              <w:rPr>
                <w:rFonts w:hint="eastAsia"/>
                <w:color w:val="000000" w:themeColor="text1"/>
                <w:szCs w:val="21"/>
              </w:rPr>
              <w:t>元整</w:t>
            </w:r>
            <w:r w:rsidRPr="009B2482">
              <w:rPr>
                <w:rFonts w:hint="eastAsia"/>
                <w:color w:val="000000" w:themeColor="text1"/>
                <w:szCs w:val="21"/>
              </w:rPr>
              <w:t>)</w:t>
            </w:r>
          </w:p>
        </w:tc>
      </w:tr>
      <w:tr w:rsidR="009B2482" w:rsidRPr="009B2482" w14:paraId="0ABBFAA6" w14:textId="77777777" w:rsidTr="00C2494C">
        <w:trPr>
          <w:trHeight w:val="417"/>
        </w:trPr>
        <w:tc>
          <w:tcPr>
            <w:tcW w:w="1355" w:type="dxa"/>
          </w:tcPr>
          <w:p w14:paraId="04C352DB" w14:textId="77777777" w:rsidR="00BA18EF" w:rsidRPr="009B2482" w:rsidRDefault="00BA18EF" w:rsidP="004D2570">
            <w:pPr>
              <w:rPr>
                <w:color w:val="000000" w:themeColor="text1"/>
                <w:szCs w:val="21"/>
              </w:rPr>
            </w:pPr>
            <w:r w:rsidRPr="009B2482">
              <w:rPr>
                <w:rFonts w:hint="eastAsia"/>
                <w:color w:val="000000" w:themeColor="text1"/>
                <w:szCs w:val="21"/>
              </w:rPr>
              <w:t>第</w:t>
            </w:r>
            <w:r w:rsidRPr="009B2482">
              <w:rPr>
                <w:rFonts w:hint="eastAsia"/>
                <w:color w:val="000000" w:themeColor="text1"/>
                <w:szCs w:val="21"/>
                <w:u w:val="single"/>
              </w:rPr>
              <w:t xml:space="preserve"> 2 </w:t>
            </w:r>
            <w:r w:rsidRPr="009B2482">
              <w:rPr>
                <w:rFonts w:hint="eastAsia"/>
                <w:color w:val="000000" w:themeColor="text1"/>
                <w:szCs w:val="21"/>
              </w:rPr>
              <w:t>阶段</w:t>
            </w:r>
          </w:p>
        </w:tc>
        <w:tc>
          <w:tcPr>
            <w:tcW w:w="3006" w:type="dxa"/>
          </w:tcPr>
          <w:p w14:paraId="544E58B3" w14:textId="77777777" w:rsidR="00BA18EF" w:rsidRPr="009B2482" w:rsidRDefault="00BA18EF" w:rsidP="004D2570">
            <w:pPr>
              <w:rPr>
                <w:color w:val="000000" w:themeColor="text1"/>
                <w:szCs w:val="21"/>
              </w:rPr>
            </w:pPr>
            <w:r w:rsidRPr="009B2482">
              <w:rPr>
                <w:rFonts w:hint="eastAsia"/>
                <w:color w:val="000000" w:themeColor="text1"/>
                <w:szCs w:val="21"/>
              </w:rPr>
              <w:t>项目实施完成后（系统安装调试完毕上线正常运行后并验收合格</w:t>
            </w:r>
            <w:r w:rsidRPr="009B2482">
              <w:rPr>
                <w:rFonts w:hint="eastAsia"/>
                <w:color w:val="000000" w:themeColor="text1"/>
                <w:szCs w:val="21"/>
              </w:rPr>
              <w:t>,</w:t>
            </w:r>
            <w:r w:rsidRPr="009B2482">
              <w:rPr>
                <w:rFonts w:hint="eastAsia"/>
                <w:color w:val="000000" w:themeColor="text1"/>
                <w:szCs w:val="21"/>
              </w:rPr>
              <w:t>甲方收到有效发票）</w:t>
            </w:r>
            <w:r w:rsidRPr="009B2482">
              <w:rPr>
                <w:rFonts w:hint="eastAsia"/>
                <w:color w:val="000000" w:themeColor="text1"/>
                <w:szCs w:val="21"/>
                <w:u w:val="single"/>
              </w:rPr>
              <w:t xml:space="preserve"> </w:t>
            </w:r>
            <w:r w:rsidRPr="009B2482">
              <w:rPr>
                <w:color w:val="000000" w:themeColor="text1"/>
                <w:szCs w:val="21"/>
                <w:u w:val="single"/>
              </w:rPr>
              <w:t>30</w:t>
            </w:r>
            <w:r w:rsidRPr="009B2482">
              <w:rPr>
                <w:rFonts w:hint="eastAsia"/>
                <w:color w:val="000000" w:themeColor="text1"/>
                <w:szCs w:val="21"/>
                <w:u w:val="single"/>
              </w:rPr>
              <w:t xml:space="preserve"> </w:t>
            </w:r>
            <w:proofErr w:type="gramStart"/>
            <w:r w:rsidRPr="009B2482">
              <w:rPr>
                <w:rFonts w:hint="eastAsia"/>
                <w:color w:val="000000" w:themeColor="text1"/>
                <w:szCs w:val="21"/>
              </w:rPr>
              <w:t>个</w:t>
            </w:r>
            <w:proofErr w:type="gramEnd"/>
            <w:r w:rsidRPr="009B2482">
              <w:rPr>
                <w:rFonts w:hint="eastAsia"/>
                <w:color w:val="000000" w:themeColor="text1"/>
                <w:szCs w:val="21"/>
              </w:rPr>
              <w:t>工作日内</w:t>
            </w:r>
          </w:p>
        </w:tc>
        <w:tc>
          <w:tcPr>
            <w:tcW w:w="1638" w:type="dxa"/>
            <w:vAlign w:val="center"/>
          </w:tcPr>
          <w:p w14:paraId="5CADAD42" w14:textId="77777777" w:rsidR="00BA18EF" w:rsidRPr="009B2482" w:rsidRDefault="00BA18EF" w:rsidP="004D2570">
            <w:pPr>
              <w:jc w:val="center"/>
              <w:rPr>
                <w:color w:val="000000" w:themeColor="text1"/>
                <w:szCs w:val="21"/>
              </w:rPr>
            </w:pPr>
            <w:r w:rsidRPr="009B2482">
              <w:rPr>
                <w:rFonts w:hint="eastAsia"/>
                <w:color w:val="000000" w:themeColor="text1"/>
                <w:szCs w:val="21"/>
              </w:rPr>
              <w:t>合同总金额的</w:t>
            </w:r>
            <w:r w:rsidRPr="009B2482">
              <w:rPr>
                <w:rFonts w:hint="eastAsia"/>
                <w:color w:val="000000" w:themeColor="text1"/>
                <w:szCs w:val="21"/>
                <w:u w:val="single"/>
              </w:rPr>
              <w:t xml:space="preserve"> </w:t>
            </w:r>
            <w:r w:rsidRPr="009B2482">
              <w:rPr>
                <w:color w:val="000000" w:themeColor="text1"/>
                <w:szCs w:val="21"/>
                <w:u w:val="single"/>
              </w:rPr>
              <w:t>70</w:t>
            </w:r>
            <w:r w:rsidRPr="009B2482">
              <w:rPr>
                <w:rFonts w:hint="eastAsia"/>
                <w:color w:val="000000" w:themeColor="text1"/>
                <w:szCs w:val="21"/>
                <w:u w:val="single"/>
              </w:rPr>
              <w:t xml:space="preserve"> </w:t>
            </w:r>
            <w:r w:rsidRPr="009B2482">
              <w:rPr>
                <w:rFonts w:hint="eastAsia"/>
                <w:color w:val="000000" w:themeColor="text1"/>
                <w:szCs w:val="21"/>
              </w:rPr>
              <w:t>%</w:t>
            </w:r>
          </w:p>
        </w:tc>
        <w:tc>
          <w:tcPr>
            <w:tcW w:w="2707" w:type="dxa"/>
            <w:vAlign w:val="center"/>
          </w:tcPr>
          <w:p w14:paraId="0DDC9BD7" w14:textId="443A3028" w:rsidR="00BA18EF" w:rsidRPr="009B2482" w:rsidRDefault="00BA18EF" w:rsidP="004D2570">
            <w:pPr>
              <w:jc w:val="center"/>
              <w:rPr>
                <w:color w:val="000000" w:themeColor="text1"/>
                <w:szCs w:val="21"/>
              </w:rPr>
            </w:pPr>
            <w:r w:rsidRPr="009B2482">
              <w:rPr>
                <w:rFonts w:ascii="PingFang SC" w:eastAsia="PingFang SC" w:hAnsi="PingFang SC" w:cs="PingFang SC" w:hint="eastAsia"/>
                <w:color w:val="000000" w:themeColor="text1"/>
                <w:szCs w:val="21"/>
              </w:rPr>
              <w:t>￥</w:t>
            </w:r>
            <w:r w:rsidRPr="009B2482">
              <w:rPr>
                <w:rFonts w:hint="eastAsia"/>
                <w:color w:val="000000" w:themeColor="text1"/>
                <w:szCs w:val="21"/>
                <w:u w:val="single"/>
              </w:rPr>
              <w:t xml:space="preserve">:   </w:t>
            </w:r>
            <w:r w:rsidRPr="009B2482">
              <w:rPr>
                <w:rFonts w:hint="eastAsia"/>
                <w:color w:val="000000" w:themeColor="text1"/>
                <w:szCs w:val="21"/>
              </w:rPr>
              <w:t>元</w:t>
            </w:r>
          </w:p>
          <w:p w14:paraId="635338EE" w14:textId="1DF07D9F" w:rsidR="00BA18EF" w:rsidRPr="009B2482" w:rsidRDefault="00BA18EF" w:rsidP="004D2570">
            <w:pPr>
              <w:jc w:val="center"/>
              <w:rPr>
                <w:color w:val="000000" w:themeColor="text1"/>
                <w:szCs w:val="21"/>
              </w:rPr>
            </w:pPr>
            <w:r w:rsidRPr="009B2482">
              <w:rPr>
                <w:rFonts w:hint="eastAsia"/>
                <w:color w:val="000000" w:themeColor="text1"/>
                <w:szCs w:val="21"/>
              </w:rPr>
              <w:t>(</w:t>
            </w:r>
            <w:r w:rsidRPr="009B2482">
              <w:rPr>
                <w:rFonts w:hint="eastAsia"/>
                <w:color w:val="000000" w:themeColor="text1"/>
                <w:szCs w:val="21"/>
              </w:rPr>
              <w:t>人民币</w:t>
            </w:r>
            <w:r w:rsidRPr="009B2482">
              <w:rPr>
                <w:rFonts w:hint="eastAsia"/>
                <w:color w:val="000000" w:themeColor="text1"/>
                <w:szCs w:val="21"/>
                <w:u w:val="single"/>
              </w:rPr>
              <w:t xml:space="preserve">    </w:t>
            </w:r>
            <w:r w:rsidRPr="009B2482">
              <w:rPr>
                <w:rFonts w:hint="eastAsia"/>
                <w:color w:val="000000" w:themeColor="text1"/>
                <w:szCs w:val="21"/>
              </w:rPr>
              <w:t>元整</w:t>
            </w:r>
            <w:r w:rsidRPr="009B2482">
              <w:rPr>
                <w:rFonts w:hint="eastAsia"/>
                <w:color w:val="000000" w:themeColor="text1"/>
                <w:szCs w:val="21"/>
              </w:rPr>
              <w:t>)</w:t>
            </w:r>
          </w:p>
        </w:tc>
      </w:tr>
      <w:tr w:rsidR="009B2482" w:rsidRPr="009B2482" w14:paraId="62FF1A52" w14:textId="77777777" w:rsidTr="00C2494C">
        <w:trPr>
          <w:trHeight w:val="904"/>
        </w:trPr>
        <w:tc>
          <w:tcPr>
            <w:tcW w:w="1355" w:type="dxa"/>
          </w:tcPr>
          <w:p w14:paraId="688B7344" w14:textId="77777777" w:rsidR="00BA18EF" w:rsidRPr="009B2482" w:rsidRDefault="00BA18EF" w:rsidP="004D2570">
            <w:pPr>
              <w:rPr>
                <w:color w:val="000000" w:themeColor="text1"/>
                <w:szCs w:val="21"/>
              </w:rPr>
            </w:pPr>
            <w:r w:rsidRPr="009B2482">
              <w:rPr>
                <w:rFonts w:hint="eastAsia"/>
                <w:color w:val="000000" w:themeColor="text1"/>
                <w:szCs w:val="21"/>
              </w:rPr>
              <w:t>第</w:t>
            </w:r>
            <w:r w:rsidRPr="009B2482">
              <w:rPr>
                <w:rFonts w:hint="eastAsia"/>
                <w:color w:val="000000" w:themeColor="text1"/>
                <w:szCs w:val="21"/>
                <w:u w:val="single"/>
              </w:rPr>
              <w:t xml:space="preserve"> 3</w:t>
            </w:r>
            <w:r w:rsidRPr="009B2482">
              <w:rPr>
                <w:rFonts w:hint="eastAsia"/>
                <w:color w:val="000000" w:themeColor="text1"/>
                <w:szCs w:val="21"/>
              </w:rPr>
              <w:t>阶段</w:t>
            </w:r>
          </w:p>
        </w:tc>
        <w:tc>
          <w:tcPr>
            <w:tcW w:w="3006" w:type="dxa"/>
          </w:tcPr>
          <w:p w14:paraId="48D1E40D" w14:textId="2B198AFD" w:rsidR="00BA18EF" w:rsidRPr="009B2482" w:rsidRDefault="00BA18EF" w:rsidP="004D2570">
            <w:pPr>
              <w:rPr>
                <w:color w:val="000000" w:themeColor="text1"/>
                <w:szCs w:val="21"/>
              </w:rPr>
            </w:pPr>
            <w:r w:rsidRPr="009B2482">
              <w:rPr>
                <w:rFonts w:hint="eastAsia"/>
                <w:color w:val="000000" w:themeColor="text1"/>
                <w:szCs w:val="21"/>
              </w:rPr>
              <w:t>上线验收合格并且正常运行</w:t>
            </w:r>
            <w:r w:rsidRPr="009B2482">
              <w:rPr>
                <w:rFonts w:hint="eastAsia"/>
                <w:color w:val="000000" w:themeColor="text1"/>
                <w:szCs w:val="21"/>
                <w:u w:val="single"/>
              </w:rPr>
              <w:t xml:space="preserve"> </w:t>
            </w:r>
            <w:r w:rsidRPr="009B2482">
              <w:rPr>
                <w:color w:val="000000" w:themeColor="text1"/>
                <w:szCs w:val="21"/>
                <w:u w:val="single"/>
              </w:rPr>
              <w:t>6</w:t>
            </w:r>
            <w:r w:rsidRPr="009B2482">
              <w:rPr>
                <w:rFonts w:hint="eastAsia"/>
                <w:color w:val="000000" w:themeColor="text1"/>
                <w:szCs w:val="21"/>
                <w:u w:val="single"/>
              </w:rPr>
              <w:t xml:space="preserve">  </w:t>
            </w:r>
            <w:proofErr w:type="gramStart"/>
            <w:r w:rsidRPr="009B2482">
              <w:rPr>
                <w:rFonts w:hint="eastAsia"/>
                <w:color w:val="000000" w:themeColor="text1"/>
                <w:szCs w:val="21"/>
              </w:rPr>
              <w:t>个</w:t>
            </w:r>
            <w:proofErr w:type="gramEnd"/>
            <w:r w:rsidRPr="009B2482">
              <w:rPr>
                <w:rFonts w:hint="eastAsia"/>
                <w:color w:val="000000" w:themeColor="text1"/>
                <w:szCs w:val="21"/>
              </w:rPr>
              <w:t>月，甲方收到有效发票后</w:t>
            </w:r>
            <w:r w:rsidRPr="009B2482">
              <w:rPr>
                <w:rFonts w:hint="eastAsia"/>
                <w:color w:val="000000" w:themeColor="text1"/>
                <w:szCs w:val="21"/>
                <w:u w:val="single"/>
              </w:rPr>
              <w:t xml:space="preserve"> </w:t>
            </w:r>
            <w:r w:rsidRPr="009B2482">
              <w:rPr>
                <w:color w:val="000000" w:themeColor="text1"/>
                <w:szCs w:val="21"/>
                <w:u w:val="single"/>
              </w:rPr>
              <w:t>30</w:t>
            </w:r>
            <w:r w:rsidRPr="009B2482">
              <w:rPr>
                <w:rFonts w:hint="eastAsia"/>
                <w:color w:val="000000" w:themeColor="text1"/>
                <w:szCs w:val="21"/>
                <w:u w:val="single"/>
              </w:rPr>
              <w:t xml:space="preserve">  </w:t>
            </w:r>
            <w:proofErr w:type="gramStart"/>
            <w:r w:rsidRPr="009B2482">
              <w:rPr>
                <w:rFonts w:hint="eastAsia"/>
                <w:color w:val="000000" w:themeColor="text1"/>
                <w:szCs w:val="21"/>
              </w:rPr>
              <w:t>个</w:t>
            </w:r>
            <w:proofErr w:type="gramEnd"/>
            <w:r w:rsidRPr="009B2482">
              <w:rPr>
                <w:rFonts w:hint="eastAsia"/>
                <w:color w:val="000000" w:themeColor="text1"/>
                <w:szCs w:val="21"/>
              </w:rPr>
              <w:t>工作日内</w:t>
            </w:r>
          </w:p>
        </w:tc>
        <w:tc>
          <w:tcPr>
            <w:tcW w:w="1638" w:type="dxa"/>
            <w:vAlign w:val="center"/>
          </w:tcPr>
          <w:p w14:paraId="3726933A" w14:textId="77777777" w:rsidR="00BA18EF" w:rsidRPr="009B2482" w:rsidRDefault="00BA18EF" w:rsidP="004D2570">
            <w:pPr>
              <w:jc w:val="center"/>
              <w:rPr>
                <w:color w:val="000000" w:themeColor="text1"/>
                <w:szCs w:val="21"/>
              </w:rPr>
            </w:pPr>
            <w:r w:rsidRPr="009B2482">
              <w:rPr>
                <w:rFonts w:hint="eastAsia"/>
                <w:color w:val="000000" w:themeColor="text1"/>
                <w:szCs w:val="21"/>
              </w:rPr>
              <w:t>合同总金额的</w:t>
            </w:r>
            <w:r w:rsidRPr="009B2482">
              <w:rPr>
                <w:rFonts w:hint="eastAsia"/>
                <w:color w:val="000000" w:themeColor="text1"/>
                <w:szCs w:val="21"/>
                <w:u w:val="single"/>
              </w:rPr>
              <w:t xml:space="preserve"> </w:t>
            </w:r>
            <w:r w:rsidRPr="009B2482">
              <w:rPr>
                <w:color w:val="000000" w:themeColor="text1"/>
                <w:szCs w:val="21"/>
                <w:u w:val="single"/>
              </w:rPr>
              <w:t>10</w:t>
            </w:r>
            <w:r w:rsidRPr="009B2482">
              <w:rPr>
                <w:rFonts w:hint="eastAsia"/>
                <w:color w:val="000000" w:themeColor="text1"/>
                <w:szCs w:val="21"/>
                <w:u w:val="single"/>
              </w:rPr>
              <w:t xml:space="preserve"> </w:t>
            </w:r>
            <w:r w:rsidRPr="009B2482">
              <w:rPr>
                <w:rFonts w:hint="eastAsia"/>
                <w:color w:val="000000" w:themeColor="text1"/>
                <w:szCs w:val="21"/>
              </w:rPr>
              <w:t>%</w:t>
            </w:r>
          </w:p>
        </w:tc>
        <w:tc>
          <w:tcPr>
            <w:tcW w:w="2707" w:type="dxa"/>
            <w:vAlign w:val="center"/>
          </w:tcPr>
          <w:p w14:paraId="5DEADD01" w14:textId="4FC69FB9" w:rsidR="00BA18EF" w:rsidRPr="009B2482" w:rsidRDefault="00BA18EF" w:rsidP="004D2570">
            <w:pPr>
              <w:ind w:firstLineChars="100" w:firstLine="210"/>
              <w:jc w:val="center"/>
              <w:rPr>
                <w:color w:val="000000" w:themeColor="text1"/>
                <w:szCs w:val="21"/>
              </w:rPr>
            </w:pPr>
            <w:r w:rsidRPr="009B2482">
              <w:rPr>
                <w:rFonts w:ascii="PingFang SC" w:eastAsia="PingFang SC" w:hAnsi="PingFang SC" w:cs="PingFang SC" w:hint="eastAsia"/>
                <w:color w:val="000000" w:themeColor="text1"/>
                <w:szCs w:val="21"/>
              </w:rPr>
              <w:t>￥</w:t>
            </w:r>
            <w:r w:rsidRPr="009B2482">
              <w:rPr>
                <w:rFonts w:hint="eastAsia"/>
                <w:color w:val="000000" w:themeColor="text1"/>
                <w:szCs w:val="21"/>
                <w:u w:val="single"/>
              </w:rPr>
              <w:t xml:space="preserve">:  </w:t>
            </w:r>
            <w:r w:rsidRPr="009B2482">
              <w:rPr>
                <w:rFonts w:hint="eastAsia"/>
                <w:color w:val="000000" w:themeColor="text1"/>
                <w:szCs w:val="21"/>
              </w:rPr>
              <w:t>元</w:t>
            </w:r>
          </w:p>
          <w:p w14:paraId="162D4D67" w14:textId="7D00FCCE" w:rsidR="00BA18EF" w:rsidRPr="009B2482" w:rsidRDefault="00BA18EF" w:rsidP="004D2570">
            <w:pPr>
              <w:jc w:val="center"/>
              <w:rPr>
                <w:color w:val="000000" w:themeColor="text1"/>
                <w:szCs w:val="21"/>
              </w:rPr>
            </w:pPr>
            <w:r w:rsidRPr="009B2482">
              <w:rPr>
                <w:rFonts w:hint="eastAsia"/>
                <w:color w:val="000000" w:themeColor="text1"/>
                <w:szCs w:val="21"/>
              </w:rPr>
              <w:t>(</w:t>
            </w:r>
            <w:r w:rsidRPr="009B2482">
              <w:rPr>
                <w:rFonts w:hint="eastAsia"/>
                <w:color w:val="000000" w:themeColor="text1"/>
                <w:szCs w:val="21"/>
              </w:rPr>
              <w:t>人民币</w:t>
            </w:r>
            <w:r w:rsidRPr="009B2482">
              <w:rPr>
                <w:rFonts w:hint="eastAsia"/>
                <w:color w:val="000000" w:themeColor="text1"/>
                <w:szCs w:val="21"/>
                <w:u w:val="single"/>
              </w:rPr>
              <w:t xml:space="preserve">       </w:t>
            </w:r>
            <w:r w:rsidRPr="009B2482">
              <w:rPr>
                <w:rFonts w:hint="eastAsia"/>
                <w:color w:val="000000" w:themeColor="text1"/>
                <w:szCs w:val="21"/>
              </w:rPr>
              <w:t>元整</w:t>
            </w:r>
            <w:r w:rsidRPr="009B2482">
              <w:rPr>
                <w:rFonts w:hint="eastAsia"/>
                <w:color w:val="000000" w:themeColor="text1"/>
                <w:szCs w:val="21"/>
              </w:rPr>
              <w:t>)</w:t>
            </w:r>
          </w:p>
        </w:tc>
      </w:tr>
    </w:tbl>
    <w:p w14:paraId="5D2D173C" w14:textId="77777777" w:rsidR="00BA18EF" w:rsidRPr="009B2482" w:rsidRDefault="00BA18EF" w:rsidP="004D2570">
      <w:pPr>
        <w:rPr>
          <w:rFonts w:ascii="宋体" w:hAnsi="宋体"/>
          <w:color w:val="000000" w:themeColor="text1"/>
          <w:sz w:val="24"/>
          <w:u w:val="single"/>
        </w:rPr>
      </w:pPr>
    </w:p>
    <w:p w14:paraId="25E13FE6" w14:textId="77777777" w:rsidR="00BA18EF" w:rsidRPr="009B2482" w:rsidRDefault="00BA18EF" w:rsidP="004D2570">
      <w:pPr>
        <w:numPr>
          <w:ilvl w:val="1"/>
          <w:numId w:val="12"/>
        </w:numPr>
        <w:spacing w:line="360" w:lineRule="auto"/>
        <w:rPr>
          <w:rFonts w:ascii="宋体" w:hAnsi="宋体"/>
          <w:color w:val="000000" w:themeColor="text1"/>
          <w:sz w:val="24"/>
        </w:rPr>
      </w:pPr>
      <w:r w:rsidRPr="009B2482">
        <w:rPr>
          <w:rFonts w:ascii="宋体" w:hAnsi="宋体" w:hint="eastAsia"/>
          <w:color w:val="000000" w:themeColor="text1"/>
          <w:sz w:val="24"/>
        </w:rPr>
        <w:t xml:space="preserve"> 丙方应将合同款项汇至乙方如下账户：</w:t>
      </w:r>
    </w:p>
    <w:p w14:paraId="4D5D31FF" w14:textId="77777777" w:rsidR="00BA18EF" w:rsidRPr="009B2482" w:rsidRDefault="00BA18EF" w:rsidP="004D2570">
      <w:pPr>
        <w:spacing w:line="360" w:lineRule="auto"/>
        <w:ind w:firstLineChars="300" w:firstLine="720"/>
        <w:rPr>
          <w:rFonts w:ascii="宋体" w:hAnsi="宋体"/>
          <w:color w:val="000000" w:themeColor="text1"/>
          <w:sz w:val="24"/>
          <w:u w:val="single"/>
        </w:rPr>
      </w:pPr>
      <w:r w:rsidRPr="009B2482">
        <w:rPr>
          <w:rFonts w:ascii="宋体" w:hAnsi="宋体" w:hint="eastAsia"/>
          <w:color w:val="000000" w:themeColor="text1"/>
          <w:sz w:val="24"/>
        </w:rPr>
        <w:t>账户名称：</w:t>
      </w:r>
      <w:r w:rsidRPr="009B2482">
        <w:rPr>
          <w:rFonts w:ascii="宋体" w:hAnsi="宋体" w:hint="eastAsia"/>
          <w:color w:val="000000" w:themeColor="text1"/>
          <w:sz w:val="24"/>
          <w:u w:val="single"/>
        </w:rPr>
        <w:t xml:space="preserve">                      </w:t>
      </w:r>
    </w:p>
    <w:p w14:paraId="0B53DC81" w14:textId="77777777" w:rsidR="00BA18EF" w:rsidRPr="009B2482" w:rsidRDefault="00BA18EF" w:rsidP="004D2570">
      <w:pPr>
        <w:spacing w:line="360" w:lineRule="auto"/>
        <w:ind w:firstLineChars="300" w:firstLine="720"/>
        <w:rPr>
          <w:rFonts w:ascii="宋体" w:hAnsi="宋体"/>
          <w:color w:val="000000" w:themeColor="text1"/>
          <w:sz w:val="24"/>
          <w:u w:val="single"/>
        </w:rPr>
      </w:pPr>
      <w:r w:rsidRPr="009B2482">
        <w:rPr>
          <w:rFonts w:ascii="宋体" w:hAnsi="宋体" w:hint="eastAsia"/>
          <w:color w:val="000000" w:themeColor="text1"/>
          <w:sz w:val="24"/>
        </w:rPr>
        <w:t xml:space="preserve">开户行：  </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szCs w:val="22"/>
          <w:u w:val="single"/>
        </w:rPr>
        <w:t xml:space="preserve">             </w:t>
      </w:r>
      <w:r w:rsidRPr="009B2482">
        <w:rPr>
          <w:rFonts w:ascii="宋体" w:hAnsi="宋体" w:hint="eastAsia"/>
          <w:color w:val="000000" w:themeColor="text1"/>
          <w:sz w:val="24"/>
          <w:u w:val="single"/>
        </w:rPr>
        <w:t xml:space="preserve">    </w:t>
      </w:r>
    </w:p>
    <w:p w14:paraId="2B3F04AD" w14:textId="77777777" w:rsidR="00BA18EF" w:rsidRPr="009B2482" w:rsidRDefault="00BA18EF" w:rsidP="004D2570">
      <w:pPr>
        <w:spacing w:line="360" w:lineRule="auto"/>
        <w:ind w:firstLineChars="300" w:firstLine="720"/>
        <w:rPr>
          <w:rFonts w:ascii="宋体" w:hAnsi="宋体"/>
          <w:color w:val="000000" w:themeColor="text1"/>
          <w:sz w:val="24"/>
        </w:rPr>
      </w:pPr>
      <w:r w:rsidRPr="009B2482">
        <w:rPr>
          <w:rFonts w:ascii="宋体" w:hAnsi="宋体" w:hint="eastAsia"/>
          <w:color w:val="000000" w:themeColor="text1"/>
          <w:sz w:val="24"/>
        </w:rPr>
        <w:lastRenderedPageBreak/>
        <w:t xml:space="preserve">账号：    </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 xml:space="preserve">  </w:t>
      </w:r>
    </w:p>
    <w:p w14:paraId="2BA32316" w14:textId="77777777" w:rsidR="00BA18EF" w:rsidRPr="009B2482" w:rsidRDefault="00BA18EF" w:rsidP="004D2570">
      <w:pPr>
        <w:spacing w:line="360" w:lineRule="auto"/>
        <w:ind w:firstLineChars="300" w:firstLine="720"/>
        <w:rPr>
          <w:rFonts w:ascii="宋体" w:hAnsi="宋体"/>
          <w:color w:val="000000" w:themeColor="text1"/>
          <w:sz w:val="24"/>
        </w:rPr>
      </w:pPr>
      <w:r w:rsidRPr="009B2482">
        <w:rPr>
          <w:rFonts w:ascii="宋体" w:hAnsi="宋体" w:hint="eastAsia"/>
          <w:color w:val="000000" w:themeColor="text1"/>
          <w:sz w:val="24"/>
        </w:rPr>
        <w:t>如账户发生变更的，乙方应在本合同约定的相应付款期限前</w:t>
      </w:r>
      <w:r w:rsidRPr="009B2482">
        <w:rPr>
          <w:rFonts w:ascii="宋体" w:hAnsi="宋体" w:hint="eastAsia"/>
          <w:color w:val="000000" w:themeColor="text1"/>
          <w:sz w:val="24"/>
          <w:u w:val="single"/>
        </w:rPr>
        <w:t xml:space="preserve">  </w:t>
      </w:r>
      <w:r w:rsidRPr="009B2482">
        <w:rPr>
          <w:rFonts w:ascii="宋体" w:hAnsi="宋体"/>
          <w:color w:val="000000" w:themeColor="text1"/>
          <w:sz w:val="24"/>
          <w:u w:val="single"/>
        </w:rPr>
        <w:t>10</w:t>
      </w:r>
      <w:r w:rsidRPr="009B2482">
        <w:rPr>
          <w:rFonts w:ascii="宋体" w:hAnsi="宋体" w:hint="eastAsia"/>
          <w:color w:val="000000" w:themeColor="text1"/>
          <w:sz w:val="24"/>
          <w:u w:val="single"/>
        </w:rPr>
        <w:t xml:space="preserve">  </w:t>
      </w:r>
      <w:proofErr w:type="gramStart"/>
      <w:r w:rsidRPr="009B2482">
        <w:rPr>
          <w:rFonts w:ascii="宋体" w:hAnsi="宋体" w:hint="eastAsia"/>
          <w:color w:val="000000" w:themeColor="text1"/>
          <w:sz w:val="24"/>
        </w:rPr>
        <w:t>个</w:t>
      </w:r>
      <w:proofErr w:type="gramEnd"/>
      <w:r w:rsidRPr="009B2482">
        <w:rPr>
          <w:rFonts w:ascii="宋体" w:hAnsi="宋体" w:hint="eastAsia"/>
          <w:color w:val="000000" w:themeColor="text1"/>
          <w:sz w:val="24"/>
        </w:rPr>
        <w:t>工作日以书面方式通知甲方。</w:t>
      </w:r>
    </w:p>
    <w:p w14:paraId="2C85CC59" w14:textId="77777777" w:rsidR="00BA18EF" w:rsidRPr="009B2482" w:rsidRDefault="00BA18EF" w:rsidP="004D2570">
      <w:pPr>
        <w:numPr>
          <w:ilvl w:val="1"/>
          <w:numId w:val="12"/>
        </w:numPr>
        <w:spacing w:line="360" w:lineRule="auto"/>
        <w:rPr>
          <w:rFonts w:ascii="宋体" w:hAnsi="宋体"/>
          <w:color w:val="000000" w:themeColor="text1"/>
          <w:sz w:val="24"/>
        </w:rPr>
      </w:pPr>
      <w:r w:rsidRPr="009B2482">
        <w:rPr>
          <w:rFonts w:ascii="宋体" w:hAnsi="宋体" w:hint="eastAsia"/>
          <w:color w:val="000000" w:themeColor="text1"/>
          <w:sz w:val="24"/>
        </w:rPr>
        <w:t>乙方应根据甲方的要求开具符合国家规定的等额发票并交付甲方，甲方收到乙方的正式商业发票后再支付相应的款项，发生的一切税费及其他费用均由乙方自行负担。</w:t>
      </w:r>
    </w:p>
    <w:p w14:paraId="23FD4581" w14:textId="77777777" w:rsidR="00BA18EF" w:rsidRPr="009B2482" w:rsidRDefault="00BA18EF" w:rsidP="004D2570">
      <w:pPr>
        <w:spacing w:line="360" w:lineRule="auto"/>
        <w:ind w:left="360" w:hanging="360"/>
        <w:rPr>
          <w:rFonts w:ascii="宋体" w:hAnsi="宋体"/>
          <w:color w:val="000000" w:themeColor="text1"/>
          <w:sz w:val="24"/>
        </w:rPr>
      </w:pPr>
      <w:r w:rsidRPr="009B2482">
        <w:rPr>
          <w:rFonts w:ascii="宋体" w:hAnsi="宋体" w:hint="eastAsia"/>
          <w:color w:val="000000" w:themeColor="text1"/>
          <w:sz w:val="24"/>
        </w:rPr>
        <w:t>8.5乙方需依据甲方提供的如下信息开具。</w:t>
      </w:r>
      <w:proofErr w:type="gramStart"/>
      <w:r w:rsidRPr="009B2482">
        <w:rPr>
          <w:rFonts w:ascii="宋体" w:hAnsi="宋体" w:hint="eastAsia"/>
          <w:color w:val="000000" w:themeColor="text1"/>
          <w:sz w:val="24"/>
        </w:rPr>
        <w:t>如以下</w:t>
      </w:r>
      <w:proofErr w:type="gramEnd"/>
      <w:r w:rsidRPr="009B2482">
        <w:rPr>
          <w:rFonts w:ascii="宋体" w:hAnsi="宋体" w:hint="eastAsia"/>
          <w:color w:val="000000" w:themeColor="text1"/>
          <w:sz w:val="24"/>
        </w:rPr>
        <w:t>信息有所修正，甲方应及时以书面或邮件方式通知乙方。</w:t>
      </w:r>
    </w:p>
    <w:p w14:paraId="4660312B" w14:textId="77777777" w:rsidR="00BA18EF" w:rsidRPr="009B2482" w:rsidRDefault="00BA18EF" w:rsidP="004D2570">
      <w:pPr>
        <w:spacing w:line="360" w:lineRule="auto"/>
        <w:ind w:firstLineChars="150" w:firstLine="360"/>
        <w:rPr>
          <w:rFonts w:ascii="宋体" w:hAnsi="宋体"/>
          <w:color w:val="000000" w:themeColor="text1"/>
          <w:sz w:val="24"/>
        </w:rPr>
      </w:pPr>
      <w:r w:rsidRPr="009B2482">
        <w:rPr>
          <w:rFonts w:ascii="宋体" w:hAnsi="宋体" w:hint="eastAsia"/>
          <w:color w:val="000000" w:themeColor="text1"/>
          <w:sz w:val="24"/>
        </w:rPr>
        <w:t>纳税人名称：江苏昆山农村商业银行股份有限公司</w:t>
      </w:r>
    </w:p>
    <w:p w14:paraId="734B0726" w14:textId="77777777" w:rsidR="00BA18EF" w:rsidRPr="009B2482" w:rsidRDefault="00BA18EF" w:rsidP="004D2570">
      <w:pPr>
        <w:spacing w:line="360" w:lineRule="auto"/>
        <w:ind w:leftChars="50" w:left="105" w:firstLineChars="100" w:firstLine="240"/>
        <w:rPr>
          <w:rFonts w:ascii="宋体" w:hAnsi="宋体"/>
          <w:color w:val="000000" w:themeColor="text1"/>
          <w:sz w:val="24"/>
        </w:rPr>
      </w:pPr>
      <w:r w:rsidRPr="009B2482">
        <w:rPr>
          <w:rFonts w:ascii="宋体" w:hAnsi="宋体" w:hint="eastAsia"/>
          <w:color w:val="000000" w:themeColor="text1"/>
          <w:sz w:val="24"/>
        </w:rPr>
        <w:t>纳税人国税登记证识别号（“三证合一” 后为统一社会信用代码）：91320500770509049M</w:t>
      </w:r>
    </w:p>
    <w:p w14:paraId="205E366A" w14:textId="77777777" w:rsidR="00BA18EF" w:rsidRPr="009B2482" w:rsidRDefault="00BA18EF" w:rsidP="004D2570">
      <w:pPr>
        <w:spacing w:line="360" w:lineRule="auto"/>
        <w:ind w:leftChars="50" w:left="105" w:firstLineChars="100" w:firstLine="240"/>
        <w:rPr>
          <w:rFonts w:ascii="宋体" w:hAnsi="宋体"/>
          <w:color w:val="000000" w:themeColor="text1"/>
          <w:sz w:val="24"/>
        </w:rPr>
      </w:pPr>
      <w:r w:rsidRPr="009B2482">
        <w:rPr>
          <w:rFonts w:ascii="宋体" w:hAnsi="宋体" w:hint="eastAsia"/>
          <w:color w:val="000000" w:themeColor="text1"/>
          <w:sz w:val="24"/>
        </w:rPr>
        <w:t>银行账号：</w:t>
      </w:r>
      <w:r w:rsidRPr="009B2482">
        <w:rPr>
          <w:rFonts w:ascii="宋体" w:hAnsi="宋体"/>
          <w:color w:val="000000" w:themeColor="text1"/>
          <w:sz w:val="24"/>
        </w:rPr>
        <w:t>7066500521120100002809</w:t>
      </w:r>
    </w:p>
    <w:p w14:paraId="595A52DA" w14:textId="77777777" w:rsidR="00BA18EF" w:rsidRPr="009B2482" w:rsidRDefault="00BA18EF" w:rsidP="004D2570">
      <w:pPr>
        <w:spacing w:line="360" w:lineRule="auto"/>
        <w:ind w:leftChars="50" w:left="105" w:firstLineChars="100" w:firstLine="240"/>
        <w:rPr>
          <w:rFonts w:ascii="宋体" w:hAnsi="宋体"/>
          <w:color w:val="000000" w:themeColor="text1"/>
          <w:sz w:val="24"/>
        </w:rPr>
      </w:pPr>
      <w:r w:rsidRPr="009B2482">
        <w:rPr>
          <w:rFonts w:ascii="宋体" w:hAnsi="宋体" w:hint="eastAsia"/>
          <w:color w:val="000000" w:themeColor="text1"/>
          <w:sz w:val="24"/>
        </w:rPr>
        <w:t>户名：江苏昆山农村商业银行股份有限公司</w:t>
      </w:r>
    </w:p>
    <w:p w14:paraId="792966EF" w14:textId="77777777" w:rsidR="00BA18EF" w:rsidRPr="009B2482" w:rsidRDefault="00BA18EF" w:rsidP="004D2570">
      <w:pPr>
        <w:spacing w:line="360" w:lineRule="auto"/>
        <w:ind w:leftChars="50" w:left="105" w:firstLineChars="100" w:firstLine="240"/>
        <w:rPr>
          <w:rFonts w:ascii="宋体" w:hAnsi="宋体"/>
          <w:color w:val="000000" w:themeColor="text1"/>
          <w:sz w:val="24"/>
        </w:rPr>
      </w:pPr>
      <w:r w:rsidRPr="009B2482">
        <w:rPr>
          <w:rFonts w:ascii="宋体" w:hAnsi="宋体" w:hint="eastAsia"/>
          <w:color w:val="000000" w:themeColor="text1"/>
          <w:sz w:val="24"/>
        </w:rPr>
        <w:t>开户行：昆山农商银行营业部</w:t>
      </w:r>
    </w:p>
    <w:p w14:paraId="445ED4B0" w14:textId="77777777" w:rsidR="00BA18EF" w:rsidRPr="009B2482" w:rsidRDefault="00BA18EF" w:rsidP="004D2570">
      <w:pPr>
        <w:spacing w:line="360" w:lineRule="auto"/>
        <w:ind w:leftChars="50" w:left="105" w:firstLineChars="100" w:firstLine="240"/>
        <w:rPr>
          <w:rFonts w:ascii="宋体" w:hAnsi="宋体"/>
          <w:color w:val="000000" w:themeColor="text1"/>
          <w:sz w:val="24"/>
        </w:rPr>
      </w:pPr>
      <w:r w:rsidRPr="009B2482">
        <w:rPr>
          <w:rFonts w:ascii="宋体" w:hAnsi="宋体" w:hint="eastAsia"/>
          <w:color w:val="000000" w:themeColor="text1"/>
          <w:sz w:val="24"/>
        </w:rPr>
        <w:t>地址：江苏省昆山市前进东路828号</w:t>
      </w:r>
    </w:p>
    <w:p w14:paraId="05123324" w14:textId="77777777" w:rsidR="00BA18EF" w:rsidRPr="009B2482" w:rsidRDefault="00BA18EF" w:rsidP="004D2570">
      <w:pPr>
        <w:spacing w:line="360" w:lineRule="auto"/>
        <w:ind w:leftChars="50" w:left="105" w:firstLineChars="100" w:firstLine="240"/>
        <w:rPr>
          <w:rFonts w:ascii="宋体" w:hAnsi="宋体"/>
          <w:color w:val="000000" w:themeColor="text1"/>
          <w:sz w:val="24"/>
        </w:rPr>
      </w:pPr>
      <w:r w:rsidRPr="009B2482">
        <w:rPr>
          <w:rFonts w:ascii="宋体" w:hAnsi="宋体" w:hint="eastAsia"/>
          <w:color w:val="000000" w:themeColor="text1"/>
          <w:sz w:val="24"/>
        </w:rPr>
        <w:t>联系电话：0512-57379236</w:t>
      </w:r>
    </w:p>
    <w:p w14:paraId="26409F55" w14:textId="77777777" w:rsidR="00BA18EF" w:rsidRPr="009B2482" w:rsidRDefault="00BA18EF" w:rsidP="004D2570">
      <w:pPr>
        <w:spacing w:line="360" w:lineRule="auto"/>
        <w:ind w:left="360"/>
        <w:rPr>
          <w:rFonts w:ascii="宋体" w:hAnsi="宋体"/>
          <w:color w:val="000000" w:themeColor="text1"/>
          <w:sz w:val="24"/>
        </w:rPr>
      </w:pPr>
    </w:p>
    <w:p w14:paraId="182D3CA6" w14:textId="77777777" w:rsidR="00BA18EF" w:rsidRPr="009B2482" w:rsidRDefault="00BA18EF" w:rsidP="004D2570">
      <w:pPr>
        <w:pStyle w:val="p0"/>
        <w:rPr>
          <w:rFonts w:ascii="宋体" w:hAnsi="宋体"/>
          <w:color w:val="000000" w:themeColor="text1"/>
          <w:sz w:val="24"/>
        </w:rPr>
      </w:pPr>
      <w:r w:rsidRPr="009B2482">
        <w:rPr>
          <w:rFonts w:ascii="宋体" w:hAnsi="宋体" w:hint="eastAsia"/>
          <w:color w:val="000000" w:themeColor="text1"/>
          <w:sz w:val="24"/>
        </w:rPr>
        <w:t xml:space="preserve">                                            </w:t>
      </w:r>
    </w:p>
    <w:p w14:paraId="1A7C6BB2"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17" w:name="_Toc299547118"/>
      <w:bookmarkStart w:id="18" w:name="_Toc299548007"/>
      <w:r w:rsidRPr="009B2482">
        <w:rPr>
          <w:rFonts w:ascii="宋体" w:eastAsia="宋体" w:hAnsi="宋体" w:hint="eastAsia"/>
          <w:color w:val="000000" w:themeColor="text1"/>
          <w:sz w:val="24"/>
        </w:rPr>
        <w:t>需求变更</w:t>
      </w:r>
      <w:bookmarkEnd w:id="17"/>
      <w:bookmarkEnd w:id="18"/>
    </w:p>
    <w:p w14:paraId="323C58C4" w14:textId="77777777" w:rsidR="00BA18EF" w:rsidRPr="009B2482" w:rsidRDefault="00BA18EF" w:rsidP="004D2570">
      <w:pPr>
        <w:spacing w:line="360" w:lineRule="auto"/>
        <w:rPr>
          <w:rFonts w:ascii="宋体" w:hAnsi="宋体"/>
          <w:color w:val="000000" w:themeColor="text1"/>
          <w:sz w:val="24"/>
        </w:rPr>
      </w:pPr>
    </w:p>
    <w:p w14:paraId="50262D85" w14:textId="77777777" w:rsidR="00BA18EF" w:rsidRPr="009B2482" w:rsidRDefault="00BA18EF" w:rsidP="004D2570">
      <w:pPr>
        <w:numPr>
          <w:ilvl w:val="1"/>
          <w:numId w:val="13"/>
        </w:numPr>
        <w:spacing w:line="360" w:lineRule="auto"/>
        <w:rPr>
          <w:rFonts w:ascii="宋体" w:hAnsi="宋体"/>
          <w:color w:val="000000" w:themeColor="text1"/>
          <w:sz w:val="24"/>
        </w:rPr>
      </w:pPr>
      <w:r w:rsidRPr="009B2482">
        <w:rPr>
          <w:rFonts w:ascii="宋体" w:hAnsi="宋体" w:hint="eastAsia"/>
          <w:color w:val="000000" w:themeColor="text1"/>
          <w:sz w:val="24"/>
        </w:rPr>
        <w:t>如果甲方业务部门提出业务需求变更，甲乙双方项目经理及项目主要成员会同业务变更提出方进行讨论，确定变更的具体内容，可行性等。经审核、调查后，决定是否进行变更。如有其他协议另行约定相应流程的，可参照其他协议。</w:t>
      </w:r>
    </w:p>
    <w:p w14:paraId="63AD2ABF" w14:textId="77777777" w:rsidR="00BA18EF" w:rsidRPr="009B2482" w:rsidRDefault="00BA18EF" w:rsidP="004D2570">
      <w:pPr>
        <w:numPr>
          <w:ilvl w:val="1"/>
          <w:numId w:val="13"/>
        </w:numPr>
        <w:spacing w:line="360" w:lineRule="auto"/>
        <w:rPr>
          <w:rFonts w:ascii="宋体" w:hAnsi="宋体"/>
          <w:color w:val="000000" w:themeColor="text1"/>
          <w:sz w:val="24"/>
        </w:rPr>
      </w:pPr>
      <w:r w:rsidRPr="009B2482">
        <w:rPr>
          <w:rFonts w:ascii="宋体" w:hAnsi="宋体" w:hint="eastAsia"/>
          <w:color w:val="000000" w:themeColor="text1"/>
          <w:sz w:val="24"/>
        </w:rPr>
        <w:t>开发期内需求变更工作量不超过</w:t>
      </w:r>
      <w:r w:rsidRPr="009B2482">
        <w:rPr>
          <w:rFonts w:ascii="宋体" w:hAnsi="宋体" w:hint="eastAsia"/>
          <w:color w:val="000000" w:themeColor="text1"/>
          <w:sz w:val="24"/>
          <w:u w:val="single"/>
        </w:rPr>
        <w:t xml:space="preserve"> 15  </w:t>
      </w:r>
      <w:r w:rsidRPr="009B2482">
        <w:rPr>
          <w:rFonts w:ascii="宋体" w:hAnsi="宋体" w:hint="eastAsia"/>
          <w:color w:val="000000" w:themeColor="text1"/>
          <w:sz w:val="24"/>
        </w:rPr>
        <w:t>%的部分，乙方提供免费开发。超出部分，乙方可以根据需求变更的范围和复杂程度收取合理费用，双方就超出部分可另行签署协议。</w:t>
      </w:r>
    </w:p>
    <w:p w14:paraId="054DBCA7" w14:textId="77777777" w:rsidR="00BA18EF" w:rsidRPr="009B2482" w:rsidRDefault="00BA18EF" w:rsidP="004D2570">
      <w:pPr>
        <w:spacing w:line="360" w:lineRule="auto"/>
        <w:rPr>
          <w:rFonts w:ascii="宋体" w:hAnsi="宋体"/>
          <w:color w:val="000000" w:themeColor="text1"/>
          <w:sz w:val="24"/>
        </w:rPr>
      </w:pPr>
    </w:p>
    <w:p w14:paraId="124B0F4A"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19" w:name="_Toc299548008"/>
      <w:bookmarkStart w:id="20" w:name="_Toc299547119"/>
      <w:r w:rsidRPr="009B2482">
        <w:rPr>
          <w:rFonts w:ascii="宋体" w:eastAsia="宋体" w:hAnsi="宋体" w:hint="eastAsia"/>
          <w:color w:val="000000" w:themeColor="text1"/>
          <w:sz w:val="24"/>
        </w:rPr>
        <w:t>责任限制</w:t>
      </w:r>
      <w:bookmarkEnd w:id="19"/>
      <w:bookmarkEnd w:id="20"/>
    </w:p>
    <w:p w14:paraId="64963B55" w14:textId="77777777" w:rsidR="00BA18EF" w:rsidRPr="009B2482" w:rsidRDefault="00BA18EF" w:rsidP="004D2570">
      <w:pPr>
        <w:spacing w:line="360" w:lineRule="auto"/>
        <w:rPr>
          <w:rFonts w:ascii="宋体" w:hAnsi="宋体"/>
          <w:color w:val="000000" w:themeColor="text1"/>
          <w:sz w:val="24"/>
        </w:rPr>
      </w:pPr>
    </w:p>
    <w:p w14:paraId="726F2795" w14:textId="77777777" w:rsidR="00BA18EF" w:rsidRPr="009B2482" w:rsidRDefault="00BA18EF" w:rsidP="004D2570">
      <w:pPr>
        <w:numPr>
          <w:ilvl w:val="1"/>
          <w:numId w:val="14"/>
        </w:numPr>
        <w:spacing w:line="360" w:lineRule="auto"/>
        <w:rPr>
          <w:rFonts w:ascii="宋体" w:hAnsi="宋体"/>
          <w:color w:val="000000" w:themeColor="text1"/>
          <w:sz w:val="24"/>
        </w:rPr>
      </w:pPr>
      <w:r w:rsidRPr="009B2482">
        <w:rPr>
          <w:rFonts w:ascii="宋体" w:hAnsi="宋体" w:hint="eastAsia"/>
          <w:color w:val="000000" w:themeColor="text1"/>
          <w:sz w:val="24"/>
        </w:rPr>
        <w:lastRenderedPageBreak/>
        <w:t>乙方不得将此合同涉及项目转包、变相转包及分包。</w:t>
      </w:r>
    </w:p>
    <w:p w14:paraId="2D4E7B10" w14:textId="77777777" w:rsidR="00BA18EF" w:rsidRPr="009B2482" w:rsidRDefault="00BA18EF" w:rsidP="004D2570">
      <w:pPr>
        <w:numPr>
          <w:ilvl w:val="1"/>
          <w:numId w:val="14"/>
        </w:numPr>
        <w:spacing w:line="360" w:lineRule="auto"/>
        <w:rPr>
          <w:rFonts w:ascii="宋体" w:hAnsi="宋体"/>
          <w:color w:val="000000" w:themeColor="text1"/>
          <w:sz w:val="24"/>
        </w:rPr>
      </w:pPr>
      <w:r w:rsidRPr="009B2482">
        <w:rPr>
          <w:rFonts w:ascii="宋体" w:hAnsi="宋体" w:hint="eastAsia"/>
          <w:color w:val="000000" w:themeColor="text1"/>
          <w:sz w:val="24"/>
        </w:rPr>
        <w:t>乙方不得以甲方的名义开展其他活动。</w:t>
      </w:r>
    </w:p>
    <w:p w14:paraId="36D3D913" w14:textId="77777777" w:rsidR="00BA18EF" w:rsidRPr="009B2482" w:rsidRDefault="00BA18EF" w:rsidP="004D2570">
      <w:pPr>
        <w:numPr>
          <w:ilvl w:val="1"/>
          <w:numId w:val="14"/>
        </w:numPr>
        <w:tabs>
          <w:tab w:val="left" w:pos="5670"/>
        </w:tabs>
        <w:spacing w:line="360" w:lineRule="auto"/>
        <w:rPr>
          <w:rFonts w:ascii="宋体" w:hAnsi="宋体"/>
          <w:color w:val="000000" w:themeColor="text1"/>
          <w:sz w:val="24"/>
        </w:rPr>
      </w:pPr>
      <w:r w:rsidRPr="009B2482">
        <w:rPr>
          <w:rFonts w:ascii="宋体" w:hAnsi="宋体" w:hint="eastAsia"/>
          <w:color w:val="000000" w:themeColor="text1"/>
          <w:sz w:val="24"/>
        </w:rPr>
        <w:t>如发生监管机构约定的信息科技突发事件，或发生可能引发系统性、区域性银行业信息科技风险类突发事件时，或发现潜在的能引发上述事件的BUG等风险时，乙方应该及时向甲方提供事件影响、处置纠正措施等报告，并协助解决问题。</w:t>
      </w:r>
    </w:p>
    <w:p w14:paraId="783B7395" w14:textId="77777777" w:rsidR="00BA18EF" w:rsidRPr="009B2482" w:rsidRDefault="00BA18EF" w:rsidP="004D2570">
      <w:pPr>
        <w:numPr>
          <w:ilvl w:val="1"/>
          <w:numId w:val="14"/>
        </w:numPr>
        <w:spacing w:line="360" w:lineRule="auto"/>
        <w:rPr>
          <w:rFonts w:ascii="宋体" w:hAnsi="宋体"/>
          <w:color w:val="000000" w:themeColor="text1"/>
          <w:sz w:val="24"/>
          <w:u w:val="single"/>
        </w:rPr>
      </w:pPr>
      <w:r w:rsidRPr="009B2482">
        <w:rPr>
          <w:rFonts w:ascii="宋体" w:hAnsi="宋体" w:hint="eastAsia"/>
          <w:color w:val="000000" w:themeColor="text1"/>
          <w:sz w:val="24"/>
          <w:u w:val="single"/>
        </w:rPr>
        <w:t>乙方应制定服务中断相关的应急处理预案。</w:t>
      </w:r>
    </w:p>
    <w:p w14:paraId="1BCE187D" w14:textId="77777777" w:rsidR="00BA18EF" w:rsidRPr="009B2482" w:rsidRDefault="00BA18EF" w:rsidP="004D2570">
      <w:pPr>
        <w:numPr>
          <w:ilvl w:val="1"/>
          <w:numId w:val="14"/>
        </w:numPr>
        <w:spacing w:line="360" w:lineRule="auto"/>
        <w:rPr>
          <w:rFonts w:ascii="宋体" w:hAnsi="宋体"/>
          <w:color w:val="000000" w:themeColor="text1"/>
          <w:sz w:val="24"/>
        </w:rPr>
      </w:pPr>
      <w:r w:rsidRPr="009B2482">
        <w:rPr>
          <w:rFonts w:ascii="宋体" w:hAnsi="宋体" w:hint="eastAsia"/>
          <w:color w:val="000000" w:themeColor="text1"/>
          <w:sz w:val="24"/>
        </w:rPr>
        <w:t>乙方因公司业务转型、分立合并或其他原因等导致乙方无法继续为甲方提供本合同项下系统开发或后续技术支持服务时，乙方愿意无条件：1）向甲方或甲方指定的第三方公司提供相关的技术资料及本合同约定的全部源代码、文档等，2）协助甲方或甲方指定的第三方公司完成对系统后续开发或后续技术支持服务的顺利过渡，甲方有权要求乙方赔偿甲方因此产生的损失。</w:t>
      </w:r>
    </w:p>
    <w:p w14:paraId="4C8E228A" w14:textId="77777777" w:rsidR="00BA18EF" w:rsidRPr="009B2482" w:rsidRDefault="00BA18EF" w:rsidP="004D2570">
      <w:pPr>
        <w:spacing w:line="360" w:lineRule="auto"/>
        <w:ind w:left="360"/>
        <w:rPr>
          <w:rFonts w:ascii="宋体" w:hAnsi="宋体"/>
          <w:color w:val="000000" w:themeColor="text1"/>
          <w:sz w:val="24"/>
        </w:rPr>
      </w:pPr>
    </w:p>
    <w:p w14:paraId="03CFEBA4" w14:textId="77777777" w:rsidR="00BA18EF" w:rsidRPr="009B2482" w:rsidRDefault="00BA18EF" w:rsidP="004D2570">
      <w:pPr>
        <w:spacing w:line="360" w:lineRule="auto"/>
        <w:ind w:left="360"/>
        <w:rPr>
          <w:rFonts w:ascii="宋体" w:hAnsi="宋体"/>
          <w:color w:val="000000" w:themeColor="text1"/>
          <w:sz w:val="24"/>
        </w:rPr>
      </w:pPr>
    </w:p>
    <w:p w14:paraId="5A8FAE72"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21" w:name="_Toc299547120"/>
      <w:bookmarkStart w:id="22" w:name="_Toc299548009"/>
      <w:r w:rsidRPr="009B2482">
        <w:rPr>
          <w:rFonts w:ascii="宋体" w:eastAsia="宋体" w:hAnsi="宋体" w:hint="eastAsia"/>
          <w:color w:val="000000" w:themeColor="text1"/>
          <w:sz w:val="24"/>
        </w:rPr>
        <w:t>开发风险</w:t>
      </w:r>
      <w:bookmarkEnd w:id="21"/>
      <w:bookmarkEnd w:id="22"/>
    </w:p>
    <w:p w14:paraId="55242A46" w14:textId="77777777" w:rsidR="00BA18EF" w:rsidRPr="009B2482" w:rsidRDefault="00BA18EF" w:rsidP="004D2570">
      <w:pPr>
        <w:spacing w:line="360" w:lineRule="auto"/>
        <w:rPr>
          <w:rFonts w:ascii="宋体" w:hAnsi="宋体"/>
          <w:color w:val="000000" w:themeColor="text1"/>
          <w:sz w:val="24"/>
        </w:rPr>
      </w:pPr>
    </w:p>
    <w:p w14:paraId="6776979E" w14:textId="77777777" w:rsidR="00BA18EF" w:rsidRPr="009B2482" w:rsidRDefault="00BA18EF" w:rsidP="004D2570">
      <w:pPr>
        <w:numPr>
          <w:ilvl w:val="1"/>
          <w:numId w:val="15"/>
        </w:numPr>
        <w:spacing w:line="360" w:lineRule="auto"/>
        <w:rPr>
          <w:rFonts w:ascii="宋体" w:hAnsi="宋体"/>
          <w:color w:val="000000" w:themeColor="text1"/>
          <w:sz w:val="24"/>
        </w:rPr>
      </w:pPr>
      <w:r w:rsidRPr="009B2482">
        <w:rPr>
          <w:rFonts w:ascii="宋体" w:hAnsi="宋体" w:hint="eastAsia"/>
          <w:color w:val="000000" w:themeColor="text1"/>
          <w:sz w:val="24"/>
        </w:rPr>
        <w:t>一方发现无法克服的技术困难，可能致使项目开发失败或部分失败的情形时，应于</w:t>
      </w:r>
      <w:r w:rsidRPr="009B2482">
        <w:rPr>
          <w:rFonts w:ascii="宋体" w:hAnsi="宋体" w:hint="eastAsia"/>
          <w:color w:val="000000" w:themeColor="text1"/>
          <w:sz w:val="24"/>
          <w:u w:val="single"/>
        </w:rPr>
        <w:t xml:space="preserve"> 1</w:t>
      </w:r>
      <w:r w:rsidRPr="009B2482">
        <w:rPr>
          <w:rFonts w:ascii="宋体" w:hAnsi="宋体" w:hint="eastAsia"/>
          <w:color w:val="000000" w:themeColor="text1"/>
          <w:sz w:val="24"/>
        </w:rPr>
        <w:t>个小时内通知另一方并采取措施减少损失。没有及时通知并采取适当措施，致使损失扩大的，责任方应当就扩大的损失承担责任。</w:t>
      </w:r>
    </w:p>
    <w:p w14:paraId="4BA38095" w14:textId="77777777" w:rsidR="00BA18EF" w:rsidRPr="009B2482" w:rsidRDefault="00BA18EF" w:rsidP="004D2570">
      <w:pPr>
        <w:spacing w:line="360" w:lineRule="auto"/>
        <w:rPr>
          <w:rFonts w:ascii="宋体" w:hAnsi="宋体"/>
          <w:color w:val="000000" w:themeColor="text1"/>
          <w:sz w:val="24"/>
        </w:rPr>
      </w:pPr>
    </w:p>
    <w:p w14:paraId="5A88BB74"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23" w:name="_Toc299547121"/>
      <w:bookmarkStart w:id="24" w:name="_Toc299548010"/>
      <w:r w:rsidRPr="009B2482">
        <w:rPr>
          <w:rFonts w:ascii="宋体" w:eastAsia="宋体" w:hAnsi="宋体" w:hint="eastAsia"/>
          <w:color w:val="000000" w:themeColor="text1"/>
          <w:sz w:val="24"/>
        </w:rPr>
        <w:t>技术支持与培训</w:t>
      </w:r>
      <w:bookmarkEnd w:id="23"/>
      <w:bookmarkEnd w:id="24"/>
    </w:p>
    <w:p w14:paraId="4A8C3D7D" w14:textId="77777777" w:rsidR="00BA18EF" w:rsidRPr="009B2482" w:rsidRDefault="00BA18EF" w:rsidP="004D2570">
      <w:pPr>
        <w:spacing w:line="360" w:lineRule="auto"/>
        <w:rPr>
          <w:rFonts w:ascii="宋体" w:hAnsi="宋体"/>
          <w:color w:val="000000" w:themeColor="text1"/>
          <w:sz w:val="24"/>
        </w:rPr>
      </w:pPr>
    </w:p>
    <w:p w14:paraId="011FB0EB" w14:textId="77777777" w:rsidR="00BA18EF" w:rsidRPr="009B2482" w:rsidRDefault="00BA18EF" w:rsidP="004D2570">
      <w:pPr>
        <w:numPr>
          <w:ilvl w:val="1"/>
          <w:numId w:val="16"/>
        </w:numPr>
        <w:spacing w:line="360" w:lineRule="auto"/>
        <w:rPr>
          <w:rFonts w:ascii="宋体" w:hAnsi="宋体"/>
          <w:color w:val="000000" w:themeColor="text1"/>
          <w:sz w:val="24"/>
        </w:rPr>
      </w:pPr>
      <w:r w:rsidRPr="009B2482">
        <w:rPr>
          <w:rFonts w:ascii="宋体" w:hAnsi="宋体" w:hint="eastAsia"/>
          <w:color w:val="000000" w:themeColor="text1"/>
          <w:sz w:val="24"/>
        </w:rPr>
        <w:t>乙方向甲方提供</w:t>
      </w:r>
      <w:r w:rsidRPr="009B2482">
        <w:rPr>
          <w:rFonts w:ascii="宋体" w:hAnsi="宋体" w:hint="eastAsia"/>
          <w:color w:val="000000" w:themeColor="text1"/>
          <w:sz w:val="24"/>
          <w:u w:val="single"/>
        </w:rPr>
        <w:t xml:space="preserve"> </w:t>
      </w:r>
      <w:r w:rsidRPr="009B2482">
        <w:rPr>
          <w:rFonts w:ascii="宋体" w:hAnsi="宋体"/>
          <w:color w:val="000000" w:themeColor="text1"/>
          <w:sz w:val="24"/>
          <w:u w:val="single"/>
        </w:rPr>
        <w:t>12</w:t>
      </w:r>
      <w:r w:rsidRPr="009B2482">
        <w:rPr>
          <w:rFonts w:ascii="宋体" w:hAnsi="宋体" w:hint="eastAsia"/>
          <w:color w:val="000000" w:themeColor="text1"/>
          <w:sz w:val="24"/>
          <w:u w:val="single"/>
        </w:rPr>
        <w:t xml:space="preserve"> </w:t>
      </w:r>
      <w:proofErr w:type="gramStart"/>
      <w:r w:rsidRPr="009B2482">
        <w:rPr>
          <w:rFonts w:ascii="宋体" w:hAnsi="宋体" w:hint="eastAsia"/>
          <w:color w:val="000000" w:themeColor="text1"/>
          <w:sz w:val="24"/>
        </w:rPr>
        <w:t>个</w:t>
      </w:r>
      <w:proofErr w:type="gramEnd"/>
      <w:r w:rsidRPr="009B2482">
        <w:rPr>
          <w:rFonts w:ascii="宋体" w:hAnsi="宋体" w:hint="eastAsia"/>
          <w:color w:val="000000" w:themeColor="text1"/>
          <w:sz w:val="24"/>
        </w:rPr>
        <w:t>月的项目免费维护服务，</w:t>
      </w:r>
      <w:proofErr w:type="gramStart"/>
      <w:r w:rsidRPr="009B2482">
        <w:rPr>
          <w:rFonts w:ascii="宋体" w:hAnsi="宋体" w:hint="eastAsia"/>
          <w:color w:val="000000" w:themeColor="text1"/>
          <w:sz w:val="24"/>
        </w:rPr>
        <w:t>自项目</w:t>
      </w:r>
      <w:proofErr w:type="gramEnd"/>
      <w:r w:rsidRPr="009B2482">
        <w:rPr>
          <w:rFonts w:ascii="宋体" w:hAnsi="宋体" w:hint="eastAsia"/>
          <w:color w:val="000000" w:themeColor="text1"/>
          <w:sz w:val="24"/>
        </w:rPr>
        <w:t>验收合格之日起算。</w:t>
      </w:r>
    </w:p>
    <w:p w14:paraId="37D2C5F1" w14:textId="77777777" w:rsidR="00BA18EF" w:rsidRPr="009B2482" w:rsidRDefault="00BA18EF" w:rsidP="004D2570">
      <w:pPr>
        <w:numPr>
          <w:ilvl w:val="1"/>
          <w:numId w:val="16"/>
        </w:numPr>
        <w:spacing w:line="360" w:lineRule="auto"/>
        <w:rPr>
          <w:rFonts w:ascii="宋体" w:hAnsi="宋体"/>
          <w:color w:val="000000" w:themeColor="text1"/>
          <w:sz w:val="24"/>
        </w:rPr>
      </w:pPr>
      <w:r w:rsidRPr="009B2482">
        <w:rPr>
          <w:rFonts w:ascii="宋体" w:hAnsi="宋体" w:hint="eastAsia"/>
          <w:color w:val="000000" w:themeColor="text1"/>
          <w:sz w:val="24"/>
        </w:rPr>
        <w:t>免费维护服务期内，乙方根据甲方的要求，提供以下维护方案：</w:t>
      </w:r>
    </w:p>
    <w:p w14:paraId="2C008C97" w14:textId="77777777" w:rsidR="00BA18EF" w:rsidRPr="009B2482" w:rsidRDefault="00BA18EF" w:rsidP="004D2570">
      <w:pPr>
        <w:spacing w:line="360" w:lineRule="auto"/>
        <w:ind w:left="454"/>
        <w:rPr>
          <w:rFonts w:ascii="宋体" w:hAnsi="宋体"/>
          <w:color w:val="000000" w:themeColor="text1"/>
          <w:sz w:val="24"/>
        </w:rPr>
      </w:pPr>
      <w:r w:rsidRPr="009B2482">
        <w:rPr>
          <w:rFonts w:ascii="宋体" w:hAnsi="宋体" w:cs="宋体" w:hint="eastAsia"/>
          <w:color w:val="000000" w:themeColor="text1"/>
          <w:sz w:val="24"/>
        </w:rPr>
        <w:t>■</w:t>
      </w:r>
      <w:r w:rsidRPr="009B2482">
        <w:rPr>
          <w:rFonts w:ascii="宋体" w:hAnsi="宋体" w:hint="eastAsia"/>
          <w:color w:val="000000" w:themeColor="text1"/>
          <w:sz w:val="24"/>
        </w:rPr>
        <w:t>提供</w:t>
      </w:r>
      <w:r w:rsidRPr="009B2482">
        <w:rPr>
          <w:rFonts w:ascii="宋体" w:hAnsi="宋体" w:hint="eastAsia"/>
          <w:color w:val="000000" w:themeColor="text1"/>
          <w:sz w:val="24"/>
          <w:u w:val="single"/>
        </w:rPr>
        <w:t xml:space="preserve"> 3 </w:t>
      </w:r>
      <w:proofErr w:type="gramStart"/>
      <w:r w:rsidRPr="009B2482">
        <w:rPr>
          <w:rFonts w:ascii="宋体" w:hAnsi="宋体" w:hint="eastAsia"/>
          <w:color w:val="000000" w:themeColor="text1"/>
          <w:sz w:val="24"/>
        </w:rPr>
        <w:t>个</w:t>
      </w:r>
      <w:proofErr w:type="gramEnd"/>
      <w:r w:rsidRPr="009B2482">
        <w:rPr>
          <w:rFonts w:ascii="宋体" w:hAnsi="宋体" w:hint="eastAsia"/>
          <w:color w:val="000000" w:themeColor="text1"/>
          <w:sz w:val="24"/>
        </w:rPr>
        <w:t>月的版本现场维护。</w:t>
      </w:r>
    </w:p>
    <w:p w14:paraId="2C1E3A39" w14:textId="77777777" w:rsidR="00BA18EF" w:rsidRPr="009B2482" w:rsidRDefault="00BA18EF" w:rsidP="004D2570">
      <w:pPr>
        <w:spacing w:line="360" w:lineRule="auto"/>
        <w:ind w:left="454"/>
        <w:rPr>
          <w:rFonts w:ascii="宋体" w:hAnsi="宋体"/>
          <w:color w:val="000000" w:themeColor="text1"/>
          <w:sz w:val="24"/>
        </w:rPr>
      </w:pPr>
      <w:r w:rsidRPr="009B2482">
        <w:rPr>
          <w:rFonts w:ascii="宋体" w:hAnsi="宋体" w:cs="宋体" w:hint="eastAsia"/>
          <w:color w:val="000000" w:themeColor="text1"/>
          <w:sz w:val="24"/>
        </w:rPr>
        <w:t>■</w:t>
      </w:r>
      <w:r w:rsidRPr="009B2482">
        <w:rPr>
          <w:rFonts w:ascii="宋体" w:hAnsi="宋体" w:hint="eastAsia"/>
          <w:color w:val="000000" w:themeColor="text1"/>
          <w:sz w:val="24"/>
        </w:rPr>
        <w:t>提供</w:t>
      </w:r>
      <w:r w:rsidRPr="009B2482">
        <w:rPr>
          <w:rFonts w:ascii="宋体" w:hAnsi="宋体" w:hint="eastAsia"/>
          <w:color w:val="000000" w:themeColor="text1"/>
          <w:sz w:val="24"/>
          <w:u w:val="single"/>
        </w:rPr>
        <w:t xml:space="preserve"> 9</w:t>
      </w:r>
      <w:r w:rsidRPr="009B2482">
        <w:rPr>
          <w:rFonts w:ascii="宋体" w:hAnsi="宋体" w:hint="eastAsia"/>
          <w:color w:val="000000" w:themeColor="text1"/>
          <w:sz w:val="24"/>
        </w:rPr>
        <w:t>个月的版本远程维护（电话邮件支持等）。</w:t>
      </w:r>
    </w:p>
    <w:p w14:paraId="1EAC6D7B" w14:textId="77777777" w:rsidR="00BA18EF" w:rsidRPr="009B2482" w:rsidRDefault="00BA18EF" w:rsidP="004D2570">
      <w:pPr>
        <w:spacing w:line="360" w:lineRule="auto"/>
        <w:ind w:left="454"/>
        <w:rPr>
          <w:rFonts w:ascii="宋体" w:hAnsi="宋体"/>
          <w:color w:val="000000" w:themeColor="text1"/>
          <w:sz w:val="24"/>
        </w:rPr>
      </w:pPr>
      <w:r w:rsidRPr="009B2482">
        <w:rPr>
          <w:rFonts w:ascii="宋体" w:hAnsi="宋体" w:cs="宋体" w:hint="eastAsia"/>
          <w:color w:val="000000" w:themeColor="text1"/>
          <w:sz w:val="24"/>
        </w:rPr>
        <w:t>■</w:t>
      </w:r>
      <w:r w:rsidRPr="009B2482">
        <w:rPr>
          <w:rFonts w:ascii="宋体" w:hAnsi="宋体" w:hint="eastAsia"/>
          <w:color w:val="000000" w:themeColor="text1"/>
          <w:sz w:val="24"/>
        </w:rPr>
        <w:t>远程维护无法解决的问题，</w:t>
      </w:r>
      <w:r w:rsidRPr="009B2482">
        <w:rPr>
          <w:rFonts w:ascii="宋体" w:hAnsi="宋体"/>
          <w:color w:val="000000" w:themeColor="text1"/>
          <w:sz w:val="24"/>
        </w:rPr>
        <w:t>需</w:t>
      </w:r>
      <w:r w:rsidRPr="009B2482">
        <w:rPr>
          <w:rFonts w:ascii="宋体" w:hAnsi="宋体" w:hint="eastAsia"/>
          <w:color w:val="000000" w:themeColor="text1"/>
          <w:sz w:val="24"/>
        </w:rPr>
        <w:t>提供现场维护，及时解决出现的问题。</w:t>
      </w:r>
    </w:p>
    <w:p w14:paraId="57F0DA2E" w14:textId="77777777" w:rsidR="00BA18EF" w:rsidRPr="009B2482" w:rsidRDefault="00BA18EF" w:rsidP="004D2570">
      <w:pPr>
        <w:spacing w:line="360" w:lineRule="auto"/>
        <w:ind w:left="454"/>
        <w:rPr>
          <w:rFonts w:ascii="宋体" w:hAnsi="宋体"/>
          <w:color w:val="000000" w:themeColor="text1"/>
          <w:sz w:val="24"/>
        </w:rPr>
      </w:pPr>
      <w:r w:rsidRPr="009B2482">
        <w:rPr>
          <w:rFonts w:ascii="宋体" w:hAnsi="宋体" w:cs="宋体" w:hint="eastAsia"/>
          <w:color w:val="000000" w:themeColor="text1"/>
          <w:sz w:val="24"/>
        </w:rPr>
        <w:t>■</w:t>
      </w:r>
      <w:r w:rsidRPr="009B2482">
        <w:rPr>
          <w:rFonts w:ascii="宋体" w:hAnsi="宋体" w:hint="eastAsia"/>
          <w:color w:val="000000" w:themeColor="text1"/>
          <w:sz w:val="24"/>
        </w:rPr>
        <w:t>具体内容见附件《技术支持说明书》。</w:t>
      </w:r>
    </w:p>
    <w:p w14:paraId="4DEEF006" w14:textId="77777777" w:rsidR="00BA18EF" w:rsidRPr="009B2482" w:rsidRDefault="00BA18EF" w:rsidP="004D2570">
      <w:pPr>
        <w:spacing w:line="360" w:lineRule="auto"/>
        <w:ind w:left="454"/>
        <w:rPr>
          <w:rFonts w:ascii="宋体" w:hAnsi="宋体"/>
          <w:color w:val="000000" w:themeColor="text1"/>
          <w:sz w:val="24"/>
        </w:rPr>
      </w:pPr>
      <w:r w:rsidRPr="009B2482">
        <w:rPr>
          <w:rFonts w:ascii="宋体" w:hAnsi="宋体" w:hint="eastAsia"/>
          <w:color w:val="000000" w:themeColor="text1"/>
          <w:sz w:val="24"/>
        </w:rPr>
        <w:t>因甲方新的需求而发生的系统开发、升级、维护等工作，视具体内容及工作</w:t>
      </w:r>
      <w:r w:rsidRPr="009B2482">
        <w:rPr>
          <w:rFonts w:ascii="宋体" w:hAnsi="宋体" w:hint="eastAsia"/>
          <w:color w:val="000000" w:themeColor="text1"/>
          <w:sz w:val="24"/>
        </w:rPr>
        <w:lastRenderedPageBreak/>
        <w:t>而协商确定，不包括在本条款之列。</w:t>
      </w:r>
    </w:p>
    <w:p w14:paraId="627B03CC" w14:textId="77777777" w:rsidR="00BA18EF" w:rsidRPr="009B2482" w:rsidRDefault="00BA18EF" w:rsidP="004D2570">
      <w:pPr>
        <w:numPr>
          <w:ilvl w:val="1"/>
          <w:numId w:val="16"/>
        </w:numPr>
        <w:spacing w:line="360" w:lineRule="auto"/>
        <w:rPr>
          <w:rFonts w:ascii="宋体" w:hAnsi="宋体"/>
          <w:color w:val="000000" w:themeColor="text1"/>
          <w:sz w:val="24"/>
        </w:rPr>
      </w:pPr>
      <w:r w:rsidRPr="009B2482">
        <w:rPr>
          <w:rFonts w:ascii="宋体" w:hAnsi="宋体" w:hint="eastAsia"/>
          <w:color w:val="000000" w:themeColor="text1"/>
          <w:sz w:val="24"/>
        </w:rPr>
        <w:t>免费维护期内，</w:t>
      </w:r>
      <w:bookmarkStart w:id="25" w:name="OLE_LINK2"/>
      <w:bookmarkStart w:id="26" w:name="OLE_LINK1"/>
      <w:r w:rsidRPr="009B2482">
        <w:rPr>
          <w:rFonts w:ascii="宋体" w:hAnsi="宋体" w:hint="eastAsia"/>
          <w:color w:val="000000" w:themeColor="text1"/>
          <w:sz w:val="24"/>
        </w:rPr>
        <w:t>乙方应配合甲方进行</w:t>
      </w:r>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次不低于</w:t>
      </w:r>
      <w:r w:rsidRPr="009B2482">
        <w:rPr>
          <w:rFonts w:ascii="宋体" w:hAnsi="宋体" w:hint="eastAsia"/>
          <w:color w:val="000000" w:themeColor="text1"/>
          <w:sz w:val="24"/>
          <w:u w:val="single"/>
        </w:rPr>
        <w:t xml:space="preserve">   </w:t>
      </w:r>
      <w:proofErr w:type="gramStart"/>
      <w:r w:rsidRPr="009B2482">
        <w:rPr>
          <w:rFonts w:ascii="宋体" w:hAnsi="宋体" w:hint="eastAsia"/>
          <w:color w:val="000000" w:themeColor="text1"/>
          <w:sz w:val="24"/>
        </w:rPr>
        <w:t>个</w:t>
      </w:r>
      <w:proofErr w:type="gramEnd"/>
      <w:r w:rsidRPr="009B2482">
        <w:rPr>
          <w:rFonts w:ascii="宋体" w:hAnsi="宋体" w:hint="eastAsia"/>
          <w:color w:val="000000" w:themeColor="text1"/>
          <w:sz w:val="24"/>
        </w:rPr>
        <w:t>工作日的免费技术培训。由乙方提供授课教师及技术讲义，由甲方负责组织受训人员、提供培训和食宿场所及设备环境。</w:t>
      </w:r>
      <w:bookmarkEnd w:id="25"/>
      <w:bookmarkEnd w:id="26"/>
    </w:p>
    <w:p w14:paraId="244D9F59" w14:textId="77777777" w:rsidR="00BA18EF" w:rsidRPr="009B2482" w:rsidRDefault="00BA18EF" w:rsidP="004D2570">
      <w:pPr>
        <w:numPr>
          <w:ilvl w:val="1"/>
          <w:numId w:val="16"/>
        </w:numPr>
        <w:spacing w:line="360" w:lineRule="auto"/>
        <w:rPr>
          <w:rFonts w:ascii="宋体" w:hAnsi="宋体"/>
          <w:color w:val="000000" w:themeColor="text1"/>
          <w:sz w:val="24"/>
        </w:rPr>
      </w:pPr>
      <w:r w:rsidRPr="009B2482">
        <w:rPr>
          <w:rFonts w:ascii="宋体" w:hAnsi="宋体" w:hint="eastAsia"/>
          <w:color w:val="000000" w:themeColor="text1"/>
          <w:sz w:val="24"/>
        </w:rPr>
        <w:t>免费维护期到期后，甲方可选择乙方继续提供维护服务，双方维护合同应另行签署，乙方承诺维护年费不超过本合同金额</w:t>
      </w:r>
      <w:r w:rsidRPr="009B2482">
        <w:rPr>
          <w:rFonts w:ascii="宋体" w:hAnsi="宋体" w:hint="eastAsia"/>
          <w:color w:val="000000" w:themeColor="text1"/>
          <w:sz w:val="24"/>
          <w:u w:val="single"/>
        </w:rPr>
        <w:t xml:space="preserve"> 10 </w:t>
      </w:r>
      <w:r w:rsidRPr="009B2482">
        <w:rPr>
          <w:rFonts w:ascii="宋体" w:hAnsi="宋体" w:hint="eastAsia"/>
          <w:color w:val="000000" w:themeColor="text1"/>
          <w:sz w:val="24"/>
        </w:rPr>
        <w:t>%。</w:t>
      </w:r>
    </w:p>
    <w:p w14:paraId="50E6E4EF" w14:textId="77777777" w:rsidR="00BA18EF" w:rsidRPr="009B2482" w:rsidRDefault="00BA18EF" w:rsidP="004D2570">
      <w:pPr>
        <w:spacing w:line="360" w:lineRule="auto"/>
        <w:rPr>
          <w:rFonts w:ascii="宋体" w:hAnsi="宋体"/>
          <w:color w:val="000000" w:themeColor="text1"/>
          <w:sz w:val="24"/>
        </w:rPr>
      </w:pPr>
    </w:p>
    <w:p w14:paraId="44E9893A"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27" w:name="_Toc299548011"/>
      <w:bookmarkStart w:id="28" w:name="_Toc299547122"/>
      <w:r w:rsidRPr="009B2482">
        <w:rPr>
          <w:rFonts w:ascii="宋体" w:eastAsia="宋体" w:hAnsi="宋体" w:hint="eastAsia"/>
          <w:color w:val="000000" w:themeColor="text1"/>
          <w:sz w:val="24"/>
        </w:rPr>
        <w:t>知识产权</w:t>
      </w:r>
      <w:bookmarkEnd w:id="27"/>
      <w:bookmarkEnd w:id="28"/>
      <w:r w:rsidRPr="009B2482">
        <w:rPr>
          <w:rFonts w:ascii="宋体" w:eastAsia="宋体" w:hAnsi="宋体" w:hint="eastAsia"/>
          <w:color w:val="000000" w:themeColor="text1"/>
          <w:sz w:val="24"/>
        </w:rPr>
        <w:t>及权利保证</w:t>
      </w:r>
    </w:p>
    <w:p w14:paraId="4E425F32" w14:textId="77777777" w:rsidR="00BA18EF" w:rsidRPr="009B2482" w:rsidRDefault="00BA18EF" w:rsidP="004D2570">
      <w:pPr>
        <w:spacing w:line="360" w:lineRule="auto"/>
        <w:rPr>
          <w:rFonts w:ascii="宋体" w:hAnsi="宋体"/>
          <w:color w:val="000000" w:themeColor="text1"/>
          <w:sz w:val="24"/>
        </w:rPr>
      </w:pPr>
    </w:p>
    <w:p w14:paraId="634AD4EF" w14:textId="77777777" w:rsidR="00BA18EF" w:rsidRPr="009B2482" w:rsidRDefault="00BA18EF" w:rsidP="004D2570">
      <w:pPr>
        <w:numPr>
          <w:ilvl w:val="1"/>
          <w:numId w:val="17"/>
        </w:numPr>
        <w:spacing w:line="360" w:lineRule="auto"/>
        <w:rPr>
          <w:rFonts w:ascii="宋体" w:hAnsi="宋体"/>
          <w:color w:val="000000" w:themeColor="text1"/>
          <w:sz w:val="24"/>
        </w:rPr>
      </w:pPr>
      <w:r w:rsidRPr="009B2482">
        <w:rPr>
          <w:rFonts w:ascii="宋体" w:hAnsi="宋体" w:hint="eastAsia"/>
          <w:color w:val="000000" w:themeColor="text1"/>
          <w:sz w:val="24"/>
        </w:rPr>
        <w:t>本合同生效日前已存在的版权及其他知识产权，其所有权权属不发生任何变更。任何一方均不得凭借本合同取得另一方拥有的版权、专利、商业秘密、商标或任何其他知识产权的所有权。</w:t>
      </w:r>
    </w:p>
    <w:p w14:paraId="48D7B183" w14:textId="77777777" w:rsidR="00BA18EF" w:rsidRPr="009B2482" w:rsidRDefault="00BA18EF" w:rsidP="004D2570">
      <w:pPr>
        <w:numPr>
          <w:ilvl w:val="1"/>
          <w:numId w:val="17"/>
        </w:numPr>
        <w:spacing w:line="360" w:lineRule="auto"/>
        <w:rPr>
          <w:rFonts w:ascii="宋体" w:hAnsi="宋体"/>
          <w:color w:val="000000" w:themeColor="text1"/>
          <w:sz w:val="24"/>
        </w:rPr>
      </w:pPr>
      <w:r w:rsidRPr="009B2482">
        <w:rPr>
          <w:rFonts w:ascii="宋体" w:hAnsi="宋体" w:hint="eastAsia"/>
          <w:color w:val="000000" w:themeColor="text1"/>
          <w:sz w:val="24"/>
        </w:rPr>
        <w:t>甲、乙双方就此次项目相关成果知识产权（不含第三方软件）的归属情况约定如下：</w:t>
      </w:r>
    </w:p>
    <w:p w14:paraId="15C1BC85" w14:textId="77777777" w:rsidR="00BA18EF" w:rsidRPr="009B2482" w:rsidRDefault="00BA18EF" w:rsidP="004D2570">
      <w:pPr>
        <w:pStyle w:val="a9"/>
        <w:spacing w:line="360" w:lineRule="auto"/>
        <w:ind w:left="710" w:firstLineChars="0" w:firstLine="0"/>
        <w:rPr>
          <w:rFonts w:ascii="宋体" w:hAnsi="宋体"/>
          <w:color w:val="000000" w:themeColor="text1"/>
          <w:sz w:val="24"/>
        </w:rPr>
      </w:pPr>
      <w:r w:rsidRPr="009B2482">
        <w:rPr>
          <w:rFonts w:ascii="宋体" w:hAnsi="宋体" w:hint="eastAsia"/>
          <w:color w:val="000000" w:themeColor="text1"/>
          <w:sz w:val="24"/>
        </w:rPr>
        <w:t>（1）此次项目开发所形成的相关成果(包括但不限于应用系统、应用程序源代码、技术文档、可执行程序等)归属（</w:t>
      </w:r>
      <w:r w:rsidRPr="009B2482">
        <w:rPr>
          <w:rFonts w:ascii="宋体" w:hAnsi="宋体" w:cs="宋体" w:hint="eastAsia"/>
          <w:color w:val="000000" w:themeColor="text1"/>
          <w:sz w:val="24"/>
        </w:rPr>
        <w:t>■</w:t>
      </w:r>
      <w:r w:rsidRPr="009B2482">
        <w:rPr>
          <w:rFonts w:ascii="宋体" w:hAnsi="宋体" w:hint="eastAsia"/>
          <w:color w:val="000000" w:themeColor="text1"/>
          <w:sz w:val="24"/>
        </w:rPr>
        <w:t>甲方，□乙方，□甲乙双方）所有。该方是该等成果的著作权、专利申请权、专利权、技术秘密及其他相关知识产权的所有人。</w:t>
      </w:r>
    </w:p>
    <w:p w14:paraId="4469EA32" w14:textId="77777777" w:rsidR="00BA18EF" w:rsidRPr="009B2482" w:rsidRDefault="00BA18EF" w:rsidP="004D2570">
      <w:pPr>
        <w:pStyle w:val="a9"/>
        <w:spacing w:line="360" w:lineRule="auto"/>
        <w:ind w:left="710" w:firstLineChars="0" w:firstLine="0"/>
        <w:rPr>
          <w:rFonts w:ascii="宋体" w:hAnsi="宋体"/>
          <w:color w:val="000000" w:themeColor="text1"/>
          <w:sz w:val="24"/>
        </w:rPr>
      </w:pPr>
      <w:r w:rsidRPr="009B2482">
        <w:rPr>
          <w:rFonts w:ascii="宋体" w:hAnsi="宋体" w:hint="eastAsia"/>
          <w:color w:val="000000" w:themeColor="text1"/>
          <w:sz w:val="24"/>
        </w:rPr>
        <w:t>（2）甲方及其控股子公司拥有该等技术成果的长期使用权。</w:t>
      </w:r>
    </w:p>
    <w:p w14:paraId="2E4A5CA1" w14:textId="77777777" w:rsidR="00BA18EF" w:rsidRPr="009B2482" w:rsidRDefault="00BA18EF" w:rsidP="004D2570">
      <w:pPr>
        <w:pStyle w:val="a9"/>
        <w:spacing w:line="360" w:lineRule="auto"/>
        <w:ind w:left="710" w:firstLineChars="0" w:firstLine="0"/>
        <w:rPr>
          <w:rFonts w:ascii="宋体" w:hAnsi="宋体"/>
          <w:color w:val="000000" w:themeColor="text1"/>
          <w:sz w:val="24"/>
        </w:rPr>
      </w:pPr>
      <w:r w:rsidRPr="009B2482">
        <w:rPr>
          <w:rFonts w:ascii="宋体" w:hAnsi="宋体" w:hint="eastAsia"/>
          <w:color w:val="000000" w:themeColor="text1"/>
          <w:sz w:val="24"/>
        </w:rPr>
        <w:t>（3）（该等技术成果知识产权归属于甲方情况下适用本款）</w:t>
      </w:r>
      <w:proofErr w:type="gramStart"/>
      <w:r w:rsidRPr="009B2482">
        <w:rPr>
          <w:rFonts w:ascii="宋体" w:hAnsi="宋体" w:hint="eastAsia"/>
          <w:color w:val="000000" w:themeColor="text1"/>
          <w:sz w:val="24"/>
        </w:rPr>
        <w:t>乙方仅</w:t>
      </w:r>
      <w:proofErr w:type="gramEnd"/>
      <w:r w:rsidRPr="009B2482">
        <w:rPr>
          <w:rFonts w:ascii="宋体" w:hAnsi="宋体" w:hint="eastAsia"/>
          <w:color w:val="000000" w:themeColor="text1"/>
          <w:sz w:val="24"/>
        </w:rPr>
        <w:t>可以保留与开发成果相关的副本供乙方内部使用，可以为准备制作在乙方内部使用的其他产品而修改和翻译该等资料，或与其他资料结合使用，除此之外乙方不得以任何形式侵犯甲方的相关知识产权。</w:t>
      </w:r>
    </w:p>
    <w:p w14:paraId="75D04581" w14:textId="77777777" w:rsidR="00BA18EF" w:rsidRPr="009B2482" w:rsidRDefault="00BA18EF" w:rsidP="004D2570">
      <w:pPr>
        <w:pStyle w:val="a9"/>
        <w:spacing w:line="360" w:lineRule="auto"/>
        <w:ind w:firstLineChars="0" w:firstLine="0"/>
        <w:rPr>
          <w:rFonts w:ascii="宋体" w:hAnsi="宋体"/>
          <w:color w:val="000000" w:themeColor="text1"/>
          <w:sz w:val="24"/>
        </w:rPr>
      </w:pPr>
      <w:r w:rsidRPr="009B2482">
        <w:rPr>
          <w:rFonts w:ascii="宋体" w:hAnsi="宋体" w:hint="eastAsia"/>
          <w:color w:val="000000" w:themeColor="text1"/>
          <w:sz w:val="24"/>
        </w:rPr>
        <w:t>13.3乙方在项目中所提供或使用、且知识产权所属乙方的技术平台、开发平台、自主软件、开发方法、项目管理及按照本合同约定的平台源代码等技术成果，甲方及其控股子公司具有长期使用权。甲方有权在该平台上进行二次开发，二次开发的成果归甲方所有。</w:t>
      </w:r>
    </w:p>
    <w:p w14:paraId="52076ED5" w14:textId="77777777" w:rsidR="00BA18EF" w:rsidRPr="009B2482" w:rsidRDefault="00BA18EF" w:rsidP="004D2570">
      <w:pPr>
        <w:spacing w:line="360" w:lineRule="auto"/>
        <w:rPr>
          <w:rFonts w:ascii="宋体" w:hAnsi="宋体"/>
          <w:color w:val="000000" w:themeColor="text1"/>
          <w:sz w:val="24"/>
        </w:rPr>
      </w:pPr>
      <w:r w:rsidRPr="009B2482">
        <w:rPr>
          <w:rFonts w:ascii="宋体" w:hAnsi="宋体" w:hint="eastAsia"/>
          <w:color w:val="000000" w:themeColor="text1"/>
          <w:sz w:val="24"/>
        </w:rPr>
        <w:t>13.4乙方保证其提供的产品（包括但不限于自身产品、第三方工具）不侵犯任何第三方合法权益，否则乙方应负责相关侵权纠纷的处理，并承担由此导致的甲方经济损失。</w:t>
      </w:r>
    </w:p>
    <w:p w14:paraId="0233BCB8" w14:textId="77777777" w:rsidR="00BA18EF" w:rsidRPr="009B2482" w:rsidRDefault="00BA18EF" w:rsidP="004D2570">
      <w:pPr>
        <w:spacing w:line="360" w:lineRule="auto"/>
        <w:rPr>
          <w:rFonts w:ascii="宋体" w:hAnsi="宋体"/>
          <w:color w:val="000000" w:themeColor="text1"/>
          <w:sz w:val="24"/>
        </w:rPr>
      </w:pPr>
      <w:r w:rsidRPr="009B2482">
        <w:rPr>
          <w:rFonts w:ascii="宋体" w:hAnsi="宋体" w:hint="eastAsia"/>
          <w:color w:val="000000" w:themeColor="text1"/>
          <w:sz w:val="24"/>
        </w:rPr>
        <w:lastRenderedPageBreak/>
        <w:t>13.5甲方应在本合同约定范围内使用乙方提供的产品（包括但不限于第三方软件），不得侵权。</w:t>
      </w:r>
    </w:p>
    <w:p w14:paraId="15DBA26F" w14:textId="77777777" w:rsidR="00BA18EF" w:rsidRPr="009B2482" w:rsidRDefault="00BA18EF" w:rsidP="004D2570">
      <w:pPr>
        <w:spacing w:line="360" w:lineRule="auto"/>
        <w:rPr>
          <w:rFonts w:ascii="宋体" w:hAnsi="宋体"/>
          <w:color w:val="000000" w:themeColor="text1"/>
          <w:sz w:val="24"/>
        </w:rPr>
      </w:pPr>
    </w:p>
    <w:p w14:paraId="25F329A9"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29" w:name="_Toc299547123"/>
      <w:bookmarkStart w:id="30" w:name="_Toc299548012"/>
      <w:r w:rsidRPr="009B2482">
        <w:rPr>
          <w:rFonts w:ascii="宋体" w:eastAsia="宋体" w:hAnsi="宋体" w:hint="eastAsia"/>
          <w:color w:val="000000" w:themeColor="text1"/>
          <w:sz w:val="24"/>
        </w:rPr>
        <w:t>保密条款</w:t>
      </w:r>
      <w:bookmarkEnd w:id="29"/>
      <w:bookmarkEnd w:id="30"/>
    </w:p>
    <w:p w14:paraId="7C91FEC0" w14:textId="77777777" w:rsidR="00BA18EF" w:rsidRPr="009B2482" w:rsidRDefault="00BA18EF" w:rsidP="004D2570">
      <w:pPr>
        <w:spacing w:line="360" w:lineRule="auto"/>
        <w:rPr>
          <w:rFonts w:ascii="宋体" w:hAnsi="宋体"/>
          <w:color w:val="000000" w:themeColor="text1"/>
          <w:sz w:val="24"/>
        </w:rPr>
      </w:pPr>
    </w:p>
    <w:p w14:paraId="07E6FB19" w14:textId="77777777" w:rsidR="00BA18EF" w:rsidRPr="009B2482" w:rsidRDefault="00BA18EF" w:rsidP="004D2570">
      <w:pPr>
        <w:spacing w:line="360" w:lineRule="auto"/>
        <w:rPr>
          <w:rFonts w:ascii="宋体" w:hAnsi="宋体"/>
          <w:color w:val="000000" w:themeColor="text1"/>
          <w:sz w:val="24"/>
        </w:rPr>
      </w:pPr>
      <w:r w:rsidRPr="009B2482">
        <w:rPr>
          <w:rFonts w:ascii="宋体" w:hAnsi="宋体" w:hint="eastAsia"/>
          <w:color w:val="000000" w:themeColor="text1"/>
          <w:sz w:val="24"/>
        </w:rPr>
        <w:t>14.1 一方对合同履行过程中获得的另一方的商业秘密负有保密义务，具体见附件《保密协议》。</w:t>
      </w:r>
    </w:p>
    <w:p w14:paraId="433B9E90" w14:textId="77777777" w:rsidR="00BA18EF" w:rsidRPr="009B2482" w:rsidRDefault="00BA18EF" w:rsidP="004D2570">
      <w:pPr>
        <w:spacing w:line="360" w:lineRule="auto"/>
        <w:rPr>
          <w:rFonts w:ascii="宋体" w:hAnsi="宋体"/>
          <w:color w:val="000000" w:themeColor="text1"/>
          <w:sz w:val="24"/>
        </w:rPr>
      </w:pPr>
      <w:r w:rsidRPr="009B2482">
        <w:rPr>
          <w:rFonts w:ascii="宋体" w:hAnsi="宋体" w:hint="eastAsia"/>
          <w:color w:val="000000" w:themeColor="text1"/>
          <w:sz w:val="24"/>
        </w:rPr>
        <w:t>14.2商业秘密的保密期限为本合同履行期间及本合同终止后</w:t>
      </w:r>
      <w:r w:rsidRPr="009B2482">
        <w:rPr>
          <w:rFonts w:ascii="宋体" w:hAnsi="宋体" w:hint="eastAsia"/>
          <w:color w:val="000000" w:themeColor="text1"/>
          <w:sz w:val="24"/>
          <w:u w:val="single"/>
        </w:rPr>
        <w:t xml:space="preserve"> 20 </w:t>
      </w:r>
      <w:r w:rsidRPr="009B2482">
        <w:rPr>
          <w:rFonts w:ascii="宋体" w:hAnsi="宋体" w:hint="eastAsia"/>
          <w:color w:val="000000" w:themeColor="text1"/>
          <w:sz w:val="24"/>
        </w:rPr>
        <w:t>年。</w:t>
      </w:r>
    </w:p>
    <w:p w14:paraId="613EC1CB" w14:textId="77777777" w:rsidR="00BA18EF" w:rsidRPr="009B2482" w:rsidRDefault="00BA18EF" w:rsidP="004D2570">
      <w:pPr>
        <w:spacing w:line="360" w:lineRule="auto"/>
        <w:rPr>
          <w:rFonts w:ascii="宋体" w:hAnsi="宋体"/>
          <w:color w:val="000000" w:themeColor="text1"/>
          <w:sz w:val="24"/>
        </w:rPr>
      </w:pPr>
    </w:p>
    <w:p w14:paraId="3F9D6D86"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31" w:name="_Toc299548013"/>
      <w:bookmarkStart w:id="32" w:name="_Toc299547124"/>
      <w:r w:rsidRPr="009B2482">
        <w:rPr>
          <w:rFonts w:ascii="宋体" w:eastAsia="宋体" w:hAnsi="宋体" w:hint="eastAsia"/>
          <w:color w:val="000000" w:themeColor="text1"/>
          <w:sz w:val="24"/>
        </w:rPr>
        <w:t>违约</w:t>
      </w:r>
      <w:bookmarkEnd w:id="31"/>
      <w:bookmarkEnd w:id="32"/>
      <w:r w:rsidRPr="009B2482">
        <w:rPr>
          <w:rFonts w:ascii="宋体" w:eastAsia="宋体" w:hAnsi="宋体" w:hint="eastAsia"/>
          <w:color w:val="000000" w:themeColor="text1"/>
          <w:sz w:val="24"/>
        </w:rPr>
        <w:t>及赔偿</w:t>
      </w:r>
    </w:p>
    <w:p w14:paraId="157F9349" w14:textId="77777777" w:rsidR="00BA18EF" w:rsidRPr="009B2482" w:rsidRDefault="00BA18EF" w:rsidP="004D2570">
      <w:pPr>
        <w:spacing w:line="360" w:lineRule="auto"/>
        <w:rPr>
          <w:rFonts w:ascii="宋体" w:hAnsi="宋体"/>
          <w:color w:val="000000" w:themeColor="text1"/>
          <w:sz w:val="24"/>
        </w:rPr>
      </w:pPr>
    </w:p>
    <w:p w14:paraId="5A4216AF" w14:textId="77777777" w:rsidR="00BA18EF" w:rsidRPr="009B2482" w:rsidRDefault="00BA18EF" w:rsidP="004D2570">
      <w:pPr>
        <w:numPr>
          <w:ilvl w:val="1"/>
          <w:numId w:val="18"/>
        </w:numPr>
        <w:spacing w:line="360" w:lineRule="auto"/>
        <w:rPr>
          <w:rFonts w:ascii="宋体" w:hAnsi="宋体"/>
          <w:color w:val="000000" w:themeColor="text1"/>
          <w:sz w:val="24"/>
        </w:rPr>
      </w:pPr>
      <w:r w:rsidRPr="009B2482">
        <w:rPr>
          <w:rFonts w:ascii="宋体" w:hAnsi="宋体" w:hint="eastAsia"/>
          <w:color w:val="000000" w:themeColor="text1"/>
          <w:sz w:val="24"/>
        </w:rPr>
        <w:t>付款违约：如果甲方未在合同约定的期限内向乙方支付相应的价款，每延迟一日，应向乙方支付相当于合同总金额千分之</w:t>
      </w:r>
      <w:r w:rsidRPr="009B2482">
        <w:rPr>
          <w:rFonts w:ascii="宋体" w:hAnsi="宋体" w:hint="eastAsia"/>
          <w:color w:val="000000" w:themeColor="text1"/>
          <w:sz w:val="24"/>
          <w:u w:val="single"/>
        </w:rPr>
        <w:t xml:space="preserve"> </w:t>
      </w:r>
      <w:proofErr w:type="gramStart"/>
      <w:r w:rsidRPr="009B2482">
        <w:rPr>
          <w:rFonts w:ascii="宋体" w:hAnsi="宋体" w:hint="eastAsia"/>
          <w:color w:val="000000" w:themeColor="text1"/>
          <w:sz w:val="24"/>
          <w:u w:val="single"/>
        </w:rPr>
        <w:t>一</w:t>
      </w:r>
      <w:proofErr w:type="gramEnd"/>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的违约金，非甲方原因导致的除外。</w:t>
      </w:r>
    </w:p>
    <w:p w14:paraId="346D1622" w14:textId="77777777" w:rsidR="00BA18EF" w:rsidRPr="009B2482" w:rsidRDefault="00BA18EF" w:rsidP="004D2570">
      <w:pPr>
        <w:numPr>
          <w:ilvl w:val="1"/>
          <w:numId w:val="18"/>
        </w:numPr>
        <w:spacing w:line="360" w:lineRule="auto"/>
        <w:rPr>
          <w:rFonts w:ascii="宋体" w:hAnsi="宋体"/>
          <w:color w:val="000000" w:themeColor="text1"/>
          <w:sz w:val="24"/>
        </w:rPr>
      </w:pPr>
      <w:r w:rsidRPr="009B2482">
        <w:rPr>
          <w:rFonts w:ascii="宋体" w:hAnsi="宋体" w:hint="eastAsia"/>
          <w:color w:val="000000" w:themeColor="text1"/>
          <w:sz w:val="24"/>
        </w:rPr>
        <w:t>交付违约：</w:t>
      </w:r>
      <w:r w:rsidRPr="009B2482">
        <w:rPr>
          <w:rFonts w:ascii="宋体" w:hAnsi="宋体" w:hint="eastAsia"/>
          <w:color w:val="000000" w:themeColor="text1"/>
          <w:kern w:val="0"/>
          <w:sz w:val="24"/>
        </w:rPr>
        <w:t>若乙方未在</w:t>
      </w:r>
      <w:r w:rsidRPr="009B2482">
        <w:rPr>
          <w:rFonts w:ascii="宋体" w:hAnsi="宋体" w:hint="eastAsia"/>
          <w:color w:val="000000" w:themeColor="text1"/>
          <w:sz w:val="24"/>
        </w:rPr>
        <w:t>合同约定的期限内完成开发工作并通过验收，每延迟一日，应向甲方支付相当于合同总金额千分之</w:t>
      </w:r>
      <w:r w:rsidRPr="009B2482">
        <w:rPr>
          <w:rFonts w:ascii="宋体" w:hAnsi="宋体" w:hint="eastAsia"/>
          <w:color w:val="000000" w:themeColor="text1"/>
          <w:sz w:val="24"/>
          <w:u w:val="single"/>
        </w:rPr>
        <w:t xml:space="preserve"> </w:t>
      </w:r>
      <w:proofErr w:type="gramStart"/>
      <w:r w:rsidRPr="009B2482">
        <w:rPr>
          <w:rFonts w:ascii="宋体" w:hAnsi="宋体" w:hint="eastAsia"/>
          <w:color w:val="000000" w:themeColor="text1"/>
          <w:sz w:val="24"/>
          <w:u w:val="single"/>
        </w:rPr>
        <w:t>一</w:t>
      </w:r>
      <w:proofErr w:type="gramEnd"/>
      <w:r w:rsidRPr="009B2482">
        <w:rPr>
          <w:rFonts w:ascii="宋体" w:hAnsi="宋体" w:hint="eastAsia"/>
          <w:color w:val="000000" w:themeColor="text1"/>
          <w:sz w:val="24"/>
          <w:u w:val="single"/>
        </w:rPr>
        <w:t xml:space="preserve">  </w:t>
      </w:r>
      <w:r w:rsidRPr="009B2482">
        <w:rPr>
          <w:rFonts w:ascii="宋体" w:hAnsi="宋体" w:hint="eastAsia"/>
          <w:color w:val="000000" w:themeColor="text1"/>
          <w:sz w:val="24"/>
        </w:rPr>
        <w:t>的违约金；由于乙方原因造成开发期延误超过</w:t>
      </w:r>
      <w:r w:rsidRPr="009B2482">
        <w:rPr>
          <w:rFonts w:ascii="宋体" w:hAnsi="宋体" w:hint="eastAsia"/>
          <w:color w:val="000000" w:themeColor="text1"/>
          <w:sz w:val="24"/>
          <w:u w:val="single"/>
        </w:rPr>
        <w:t xml:space="preserve"> 30  </w:t>
      </w:r>
      <w:r w:rsidRPr="009B2482">
        <w:rPr>
          <w:rFonts w:ascii="宋体" w:hAnsi="宋体" w:hint="eastAsia"/>
          <w:color w:val="000000" w:themeColor="text1"/>
          <w:sz w:val="24"/>
        </w:rPr>
        <w:t>天的或乙方无故中途要求终止开发，甲方有权解除合同，乙方除支付相应的延迟违约金外，还应向甲方返回已支付的开发费用并向甲方支付合同总额</w:t>
      </w:r>
      <w:r w:rsidRPr="009B2482">
        <w:rPr>
          <w:rFonts w:ascii="宋体" w:hAnsi="宋体" w:hint="eastAsia"/>
          <w:color w:val="000000" w:themeColor="text1"/>
          <w:sz w:val="24"/>
          <w:u w:val="single"/>
        </w:rPr>
        <w:t xml:space="preserve"> 20  </w:t>
      </w:r>
      <w:r w:rsidRPr="009B2482">
        <w:rPr>
          <w:rFonts w:ascii="宋体" w:hAnsi="宋体" w:hint="eastAsia"/>
          <w:color w:val="000000" w:themeColor="text1"/>
          <w:sz w:val="24"/>
        </w:rPr>
        <w:t>%的违约赔偿金。</w:t>
      </w:r>
      <w:r w:rsidRPr="009B2482">
        <w:rPr>
          <w:rFonts w:ascii="宋体" w:hAnsi="宋体" w:hint="eastAsia"/>
          <w:color w:val="000000" w:themeColor="text1"/>
          <w:sz w:val="24"/>
          <w:szCs w:val="24"/>
        </w:rPr>
        <w:t>由于甲方的原因推迟上线，乙方有权利根据实际情况要求甲方追加</w:t>
      </w:r>
      <w:r w:rsidRPr="009B2482">
        <w:rPr>
          <w:rFonts w:ascii="宋体" w:hAnsi="宋体" w:hint="eastAsia"/>
          <w:bCs/>
          <w:color w:val="000000" w:themeColor="text1"/>
          <w:sz w:val="24"/>
          <w:szCs w:val="24"/>
        </w:rPr>
        <w:t>因延迟上线额外投入的人工费用</w:t>
      </w:r>
      <w:r w:rsidRPr="009B2482">
        <w:rPr>
          <w:rFonts w:ascii="宋体" w:hAnsi="宋体" w:hint="eastAsia"/>
          <w:color w:val="000000" w:themeColor="text1"/>
          <w:sz w:val="24"/>
          <w:szCs w:val="24"/>
        </w:rPr>
        <w:t>，具体费用通过双方协商决定。</w:t>
      </w:r>
    </w:p>
    <w:p w14:paraId="57F6F908" w14:textId="77777777" w:rsidR="00BA18EF" w:rsidRPr="009B2482" w:rsidRDefault="00BA18EF" w:rsidP="004D2570">
      <w:pPr>
        <w:numPr>
          <w:ilvl w:val="1"/>
          <w:numId w:val="18"/>
        </w:numPr>
        <w:spacing w:line="360" w:lineRule="auto"/>
        <w:rPr>
          <w:rFonts w:ascii="宋体" w:hAnsi="宋体"/>
          <w:color w:val="000000" w:themeColor="text1"/>
          <w:sz w:val="24"/>
        </w:rPr>
      </w:pPr>
      <w:r w:rsidRPr="009B2482">
        <w:rPr>
          <w:rFonts w:ascii="宋体" w:hAnsi="宋体" w:hint="eastAsia"/>
          <w:color w:val="000000" w:themeColor="text1"/>
          <w:sz w:val="24"/>
        </w:rPr>
        <w:t>其它条款违约：本合同任何一方违反合同所约定的义务，除本合同另有约定外，违约方应按合同总金额</w:t>
      </w:r>
      <w:r w:rsidRPr="009B2482">
        <w:rPr>
          <w:rFonts w:ascii="宋体" w:hAnsi="宋体" w:hint="eastAsia"/>
          <w:color w:val="000000" w:themeColor="text1"/>
          <w:sz w:val="24"/>
          <w:u w:val="single"/>
        </w:rPr>
        <w:t xml:space="preserve"> 20 </w:t>
      </w:r>
      <w:r w:rsidRPr="009B2482">
        <w:rPr>
          <w:rFonts w:ascii="宋体" w:hAnsi="宋体" w:hint="eastAsia"/>
          <w:color w:val="000000" w:themeColor="text1"/>
          <w:sz w:val="24"/>
        </w:rPr>
        <w:t>%的金额向对方支付违约金。</w:t>
      </w:r>
    </w:p>
    <w:p w14:paraId="38BC8A37" w14:textId="77777777" w:rsidR="00BA18EF" w:rsidRPr="009B2482" w:rsidRDefault="00BA18EF" w:rsidP="004D2570">
      <w:pPr>
        <w:numPr>
          <w:ilvl w:val="1"/>
          <w:numId w:val="18"/>
        </w:numPr>
        <w:spacing w:line="360" w:lineRule="auto"/>
        <w:rPr>
          <w:rFonts w:ascii="宋体" w:hAnsi="宋体"/>
          <w:color w:val="000000" w:themeColor="text1"/>
          <w:sz w:val="24"/>
        </w:rPr>
      </w:pPr>
      <w:r w:rsidRPr="009B2482">
        <w:rPr>
          <w:rFonts w:ascii="宋体" w:hAnsi="宋体" w:hint="eastAsia"/>
          <w:color w:val="000000" w:themeColor="text1"/>
          <w:sz w:val="24"/>
        </w:rPr>
        <w:t>最高额度：所有违约金的支付累计不超过本合同总金额的</w:t>
      </w:r>
      <w:r w:rsidRPr="009B2482">
        <w:rPr>
          <w:rFonts w:ascii="宋体" w:hAnsi="宋体" w:hint="eastAsia"/>
          <w:color w:val="000000" w:themeColor="text1"/>
          <w:sz w:val="24"/>
          <w:u w:val="single"/>
        </w:rPr>
        <w:t xml:space="preserve">  50  </w:t>
      </w:r>
      <w:r w:rsidRPr="009B2482">
        <w:rPr>
          <w:rFonts w:ascii="宋体" w:hAnsi="宋体" w:hint="eastAsia"/>
          <w:color w:val="000000" w:themeColor="text1"/>
          <w:sz w:val="24"/>
        </w:rPr>
        <w:t>％。</w:t>
      </w:r>
    </w:p>
    <w:p w14:paraId="340F1F72" w14:textId="77777777" w:rsidR="00BA18EF" w:rsidRPr="009B2482" w:rsidRDefault="00BA18EF" w:rsidP="004D2570">
      <w:pPr>
        <w:spacing w:line="360" w:lineRule="auto"/>
        <w:rPr>
          <w:rFonts w:ascii="宋体" w:hAnsi="宋体"/>
          <w:color w:val="000000" w:themeColor="text1"/>
          <w:sz w:val="24"/>
        </w:rPr>
      </w:pPr>
    </w:p>
    <w:p w14:paraId="43362C7C"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33" w:name="_Toc299547125"/>
      <w:bookmarkStart w:id="34" w:name="_Toc299548014"/>
      <w:r w:rsidRPr="009B2482">
        <w:rPr>
          <w:rFonts w:ascii="宋体" w:eastAsia="宋体" w:hAnsi="宋体" w:hint="eastAsia"/>
          <w:color w:val="000000" w:themeColor="text1"/>
          <w:sz w:val="24"/>
        </w:rPr>
        <w:t>质量保证</w:t>
      </w:r>
      <w:bookmarkEnd w:id="33"/>
      <w:bookmarkEnd w:id="34"/>
    </w:p>
    <w:p w14:paraId="1055633F" w14:textId="77777777" w:rsidR="00BA18EF" w:rsidRPr="009B2482" w:rsidRDefault="00BA18EF" w:rsidP="004D2570">
      <w:pPr>
        <w:numPr>
          <w:ilvl w:val="1"/>
          <w:numId w:val="19"/>
        </w:numPr>
        <w:spacing w:line="360" w:lineRule="auto"/>
        <w:rPr>
          <w:rFonts w:ascii="宋体" w:hAnsi="宋体"/>
          <w:color w:val="000000" w:themeColor="text1"/>
          <w:sz w:val="24"/>
        </w:rPr>
      </w:pPr>
      <w:r w:rsidRPr="009B2482">
        <w:rPr>
          <w:rFonts w:ascii="宋体" w:hAnsi="宋体" w:hint="eastAsia"/>
          <w:color w:val="000000" w:themeColor="text1"/>
          <w:sz w:val="24"/>
        </w:rPr>
        <w:t>乙方保证在本合同项下提供给甲方的开发软件符合甲方提前告知的质量体系要求，乙方保证在本合同项下提供给甲方的应用系统源代码、按照合同约定的平台及工具源代码、技术文档符合甲方提前告知的规范要求。</w:t>
      </w:r>
    </w:p>
    <w:p w14:paraId="36CD2554" w14:textId="77777777" w:rsidR="00BA18EF" w:rsidRPr="009B2482" w:rsidRDefault="00BA18EF" w:rsidP="004D2570">
      <w:pPr>
        <w:numPr>
          <w:ilvl w:val="1"/>
          <w:numId w:val="19"/>
        </w:numPr>
        <w:spacing w:line="360" w:lineRule="auto"/>
        <w:rPr>
          <w:rFonts w:ascii="宋体" w:hAnsi="宋体"/>
          <w:color w:val="000000" w:themeColor="text1"/>
          <w:sz w:val="24"/>
        </w:rPr>
      </w:pPr>
      <w:r w:rsidRPr="009B2482">
        <w:rPr>
          <w:rFonts w:ascii="宋体" w:hAnsi="宋体" w:hint="eastAsia"/>
          <w:color w:val="000000" w:themeColor="text1"/>
          <w:sz w:val="24"/>
        </w:rPr>
        <w:lastRenderedPageBreak/>
        <w:t>乙方保证在本合同项下提供给甲方的应用系统具有良好的可维护性。</w:t>
      </w:r>
    </w:p>
    <w:p w14:paraId="771DDF41" w14:textId="77777777" w:rsidR="00BA18EF" w:rsidRPr="009B2482" w:rsidRDefault="00BA18EF" w:rsidP="004D2570">
      <w:pPr>
        <w:numPr>
          <w:ilvl w:val="1"/>
          <w:numId w:val="19"/>
        </w:numPr>
        <w:spacing w:line="360" w:lineRule="auto"/>
        <w:rPr>
          <w:rFonts w:ascii="宋体" w:hAnsi="宋体"/>
          <w:color w:val="000000" w:themeColor="text1"/>
          <w:sz w:val="24"/>
        </w:rPr>
      </w:pPr>
      <w:r w:rsidRPr="009B2482">
        <w:rPr>
          <w:rFonts w:ascii="宋体" w:hAnsi="宋体" w:hint="eastAsia"/>
          <w:color w:val="000000" w:themeColor="text1"/>
          <w:sz w:val="24"/>
        </w:rPr>
        <w:t>乙方承诺，在项目开发过程中向甲方提供齐备的手册和文档，包括系统维护所需要的技术文档、系统运营所需要的使用手册等。</w:t>
      </w:r>
    </w:p>
    <w:p w14:paraId="500AB55A" w14:textId="77777777" w:rsidR="00BA18EF" w:rsidRPr="009B2482" w:rsidRDefault="00BA18EF" w:rsidP="004D2570">
      <w:pPr>
        <w:spacing w:line="360" w:lineRule="auto"/>
        <w:rPr>
          <w:rFonts w:ascii="宋体" w:hAnsi="宋体"/>
          <w:color w:val="000000" w:themeColor="text1"/>
          <w:sz w:val="24"/>
        </w:rPr>
      </w:pPr>
    </w:p>
    <w:p w14:paraId="45DC1789"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35" w:name="_Toc299547126"/>
      <w:bookmarkStart w:id="36" w:name="_Toc299548015"/>
      <w:r w:rsidRPr="009B2482">
        <w:rPr>
          <w:rFonts w:ascii="宋体" w:eastAsia="宋体" w:hAnsi="宋体" w:hint="eastAsia"/>
          <w:color w:val="000000" w:themeColor="text1"/>
          <w:sz w:val="24"/>
        </w:rPr>
        <w:t>合同期限和终止</w:t>
      </w:r>
      <w:bookmarkEnd w:id="35"/>
      <w:bookmarkEnd w:id="36"/>
    </w:p>
    <w:p w14:paraId="277FB471" w14:textId="77777777" w:rsidR="00BA18EF" w:rsidRPr="009B2482" w:rsidRDefault="00BA18EF" w:rsidP="004D2570">
      <w:pPr>
        <w:spacing w:line="360" w:lineRule="auto"/>
        <w:rPr>
          <w:rFonts w:ascii="宋体" w:hAnsi="宋体"/>
          <w:color w:val="000000" w:themeColor="text1"/>
          <w:sz w:val="24"/>
        </w:rPr>
      </w:pPr>
    </w:p>
    <w:p w14:paraId="693A2C70" w14:textId="77777777" w:rsidR="00BA18EF" w:rsidRPr="009B2482" w:rsidRDefault="00BA18EF" w:rsidP="004D2570">
      <w:pPr>
        <w:numPr>
          <w:ilvl w:val="1"/>
          <w:numId w:val="20"/>
        </w:numPr>
        <w:spacing w:line="360" w:lineRule="auto"/>
        <w:rPr>
          <w:rFonts w:ascii="宋体" w:hAnsi="宋体"/>
          <w:color w:val="000000" w:themeColor="text1"/>
          <w:sz w:val="24"/>
        </w:rPr>
      </w:pPr>
      <w:r w:rsidRPr="009B2482">
        <w:rPr>
          <w:rFonts w:ascii="宋体" w:hAnsi="宋体" w:hint="eastAsia"/>
          <w:color w:val="000000" w:themeColor="text1"/>
          <w:sz w:val="24"/>
        </w:rPr>
        <w:t>除非有提前终止的事由出现，本合同有效期截至双方全部履行完成本合同项下的义务时终止。</w:t>
      </w:r>
    </w:p>
    <w:p w14:paraId="77C7B946" w14:textId="77777777" w:rsidR="00BA18EF" w:rsidRPr="009B2482" w:rsidRDefault="00BA18EF" w:rsidP="004D2570">
      <w:pPr>
        <w:numPr>
          <w:ilvl w:val="1"/>
          <w:numId w:val="20"/>
        </w:numPr>
        <w:spacing w:line="360" w:lineRule="auto"/>
        <w:rPr>
          <w:rFonts w:ascii="宋体" w:hAnsi="宋体"/>
          <w:color w:val="000000" w:themeColor="text1"/>
          <w:sz w:val="24"/>
        </w:rPr>
      </w:pPr>
      <w:r w:rsidRPr="009B2482">
        <w:rPr>
          <w:rFonts w:ascii="宋体" w:hAnsi="宋体" w:hint="eastAsia"/>
          <w:color w:val="000000" w:themeColor="text1"/>
          <w:sz w:val="24"/>
        </w:rPr>
        <w:t>本合同一方严重违反其在本合同项下的任何义务，并且未能在对方发出书面通知指明该违约事项后</w:t>
      </w:r>
      <w:r w:rsidRPr="009B2482">
        <w:rPr>
          <w:rFonts w:ascii="宋体" w:hAnsi="宋体" w:hint="eastAsia"/>
          <w:color w:val="000000" w:themeColor="text1"/>
          <w:sz w:val="24"/>
          <w:u w:val="single"/>
        </w:rPr>
        <w:t xml:space="preserve"> 10 </w:t>
      </w:r>
      <w:proofErr w:type="gramStart"/>
      <w:r w:rsidRPr="009B2482">
        <w:rPr>
          <w:rFonts w:ascii="宋体" w:hAnsi="宋体" w:hint="eastAsia"/>
          <w:color w:val="000000" w:themeColor="text1"/>
          <w:sz w:val="24"/>
        </w:rPr>
        <w:t>个</w:t>
      </w:r>
      <w:proofErr w:type="gramEnd"/>
      <w:r w:rsidRPr="009B2482">
        <w:rPr>
          <w:rFonts w:ascii="宋体" w:hAnsi="宋体" w:hint="eastAsia"/>
          <w:color w:val="000000" w:themeColor="text1"/>
          <w:sz w:val="24"/>
        </w:rPr>
        <w:t>工作日内改正的，守约方可以在发出书面通知</w:t>
      </w:r>
      <w:r w:rsidRPr="009B2482">
        <w:rPr>
          <w:rFonts w:ascii="宋体" w:hAnsi="宋体" w:hint="eastAsia"/>
          <w:color w:val="000000" w:themeColor="text1"/>
          <w:sz w:val="24"/>
          <w:u w:val="single"/>
        </w:rPr>
        <w:t xml:space="preserve"> 20 </w:t>
      </w:r>
      <w:proofErr w:type="gramStart"/>
      <w:r w:rsidRPr="009B2482">
        <w:rPr>
          <w:rFonts w:ascii="宋体" w:hAnsi="宋体" w:hint="eastAsia"/>
          <w:color w:val="000000" w:themeColor="text1"/>
          <w:sz w:val="24"/>
        </w:rPr>
        <w:t>个</w:t>
      </w:r>
      <w:proofErr w:type="gramEnd"/>
      <w:r w:rsidRPr="009B2482">
        <w:rPr>
          <w:rFonts w:ascii="宋体" w:hAnsi="宋体" w:hint="eastAsia"/>
          <w:color w:val="000000" w:themeColor="text1"/>
          <w:sz w:val="24"/>
        </w:rPr>
        <w:t>工作日后终止本合同。</w:t>
      </w:r>
    </w:p>
    <w:p w14:paraId="441BA48C" w14:textId="77777777" w:rsidR="00BA18EF" w:rsidRPr="009B2482" w:rsidRDefault="00BA18EF" w:rsidP="004D2570">
      <w:pPr>
        <w:numPr>
          <w:ilvl w:val="1"/>
          <w:numId w:val="20"/>
        </w:numPr>
        <w:spacing w:line="360" w:lineRule="auto"/>
        <w:rPr>
          <w:rFonts w:ascii="宋体" w:hAnsi="宋体"/>
          <w:color w:val="000000" w:themeColor="text1"/>
          <w:sz w:val="24"/>
        </w:rPr>
      </w:pPr>
      <w:r w:rsidRPr="009B2482">
        <w:rPr>
          <w:rFonts w:ascii="宋体" w:hAnsi="宋体" w:hint="eastAsia"/>
          <w:color w:val="000000" w:themeColor="text1"/>
          <w:sz w:val="24"/>
        </w:rPr>
        <w:t>在乙方违约且采取的任何补救措施无效的情况下，甲方可向乙方发出终止部分或全部合同的书面通知书：</w:t>
      </w:r>
    </w:p>
    <w:p w14:paraId="73845AE9" w14:textId="77777777" w:rsidR="00BA18EF" w:rsidRPr="009B2482" w:rsidRDefault="00BA18EF" w:rsidP="004D2570">
      <w:pPr>
        <w:pStyle w:val="ae"/>
        <w:numPr>
          <w:ilvl w:val="2"/>
          <w:numId w:val="21"/>
        </w:numPr>
        <w:overflowPunct w:val="0"/>
        <w:spacing w:line="360" w:lineRule="auto"/>
        <w:ind w:left="851"/>
        <w:rPr>
          <w:rFonts w:hAnsi="宋体"/>
          <w:color w:val="000000" w:themeColor="text1"/>
        </w:rPr>
      </w:pPr>
      <w:r w:rsidRPr="009B2482">
        <w:rPr>
          <w:rFonts w:hAnsi="宋体" w:hint="eastAsia"/>
          <w:color w:val="000000" w:themeColor="text1"/>
        </w:rPr>
        <w:t>如果乙方未能按合同约定的期限或甲方同意延长的限期内完成开发工作的；</w:t>
      </w:r>
    </w:p>
    <w:p w14:paraId="37A0847F" w14:textId="77777777" w:rsidR="00BA18EF" w:rsidRPr="009B2482" w:rsidRDefault="00BA18EF" w:rsidP="004D2570">
      <w:pPr>
        <w:pStyle w:val="ae"/>
        <w:numPr>
          <w:ilvl w:val="2"/>
          <w:numId w:val="21"/>
        </w:numPr>
        <w:overflowPunct w:val="0"/>
        <w:spacing w:line="360" w:lineRule="auto"/>
        <w:ind w:left="851"/>
        <w:rPr>
          <w:rFonts w:hAnsi="宋体"/>
          <w:color w:val="000000" w:themeColor="text1"/>
        </w:rPr>
      </w:pPr>
      <w:r w:rsidRPr="009B2482">
        <w:rPr>
          <w:rFonts w:hAnsi="宋体" w:hint="eastAsia"/>
          <w:color w:val="000000" w:themeColor="text1"/>
        </w:rPr>
        <w:t>乙方在收到甲方发出的违约通知后</w:t>
      </w:r>
      <w:r w:rsidRPr="009B2482">
        <w:rPr>
          <w:rFonts w:hAnsi="宋体" w:hint="eastAsia"/>
          <w:color w:val="000000" w:themeColor="text1"/>
          <w:u w:val="single"/>
        </w:rPr>
        <w:t xml:space="preserve"> 10 </w:t>
      </w:r>
      <w:r w:rsidRPr="009B2482">
        <w:rPr>
          <w:rFonts w:hAnsi="宋体" w:hint="eastAsia"/>
          <w:color w:val="000000" w:themeColor="text1"/>
        </w:rPr>
        <w:t>天内，或经甲方书面认可延长的时间内未能纠正其过失；</w:t>
      </w:r>
    </w:p>
    <w:p w14:paraId="2407CCB0" w14:textId="77777777" w:rsidR="00BA18EF" w:rsidRPr="009B2482" w:rsidRDefault="00BA18EF" w:rsidP="004D2570">
      <w:pPr>
        <w:pStyle w:val="ae"/>
        <w:numPr>
          <w:ilvl w:val="2"/>
          <w:numId w:val="21"/>
        </w:numPr>
        <w:overflowPunct w:val="0"/>
        <w:spacing w:line="360" w:lineRule="auto"/>
        <w:ind w:left="851"/>
        <w:rPr>
          <w:rFonts w:hAnsi="宋体"/>
          <w:color w:val="000000" w:themeColor="text1"/>
        </w:rPr>
      </w:pPr>
      <w:r w:rsidRPr="009B2482">
        <w:rPr>
          <w:rFonts w:hAnsi="宋体" w:hint="eastAsia"/>
          <w:color w:val="000000" w:themeColor="text1"/>
        </w:rPr>
        <w:t>如果乙方未能履行合同约定的其他义务；</w:t>
      </w:r>
    </w:p>
    <w:p w14:paraId="5A443987" w14:textId="77777777" w:rsidR="00BA18EF" w:rsidRPr="009B2482" w:rsidRDefault="00BA18EF" w:rsidP="004D2570">
      <w:pPr>
        <w:pStyle w:val="ae"/>
        <w:numPr>
          <w:ilvl w:val="2"/>
          <w:numId w:val="21"/>
        </w:numPr>
        <w:overflowPunct w:val="0"/>
        <w:spacing w:line="360" w:lineRule="auto"/>
        <w:ind w:left="851"/>
        <w:rPr>
          <w:rFonts w:hAnsi="宋体"/>
          <w:color w:val="000000" w:themeColor="text1"/>
        </w:rPr>
      </w:pPr>
      <w:r w:rsidRPr="009B2482">
        <w:rPr>
          <w:rFonts w:hAnsi="宋体" w:hint="eastAsia"/>
          <w:color w:val="000000" w:themeColor="text1"/>
        </w:rPr>
        <w:t>符合法律规定的其他可以终止合同的情况。</w:t>
      </w:r>
    </w:p>
    <w:p w14:paraId="065FD5B9" w14:textId="77777777" w:rsidR="00BA18EF" w:rsidRPr="009B2482" w:rsidRDefault="00BA18EF" w:rsidP="004D2570">
      <w:pPr>
        <w:spacing w:line="360" w:lineRule="auto"/>
        <w:rPr>
          <w:rFonts w:ascii="宋体" w:hAnsi="宋体"/>
          <w:color w:val="000000" w:themeColor="text1"/>
          <w:sz w:val="24"/>
        </w:rPr>
      </w:pPr>
    </w:p>
    <w:p w14:paraId="2596E058"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37" w:name="_Toc299547127"/>
      <w:bookmarkStart w:id="38" w:name="_Toc299548016"/>
      <w:r w:rsidRPr="009B2482">
        <w:rPr>
          <w:rFonts w:ascii="宋体" w:eastAsia="宋体" w:hAnsi="宋体" w:hint="eastAsia"/>
          <w:color w:val="000000" w:themeColor="text1"/>
          <w:sz w:val="24"/>
        </w:rPr>
        <w:t>不可抗力</w:t>
      </w:r>
      <w:bookmarkEnd w:id="37"/>
      <w:bookmarkEnd w:id="38"/>
    </w:p>
    <w:p w14:paraId="2829440C" w14:textId="77777777" w:rsidR="00BA18EF" w:rsidRPr="009B2482" w:rsidRDefault="00BA18EF" w:rsidP="004D2570">
      <w:pPr>
        <w:spacing w:line="360" w:lineRule="auto"/>
        <w:rPr>
          <w:rFonts w:ascii="宋体" w:hAnsi="宋体"/>
          <w:color w:val="000000" w:themeColor="text1"/>
          <w:sz w:val="24"/>
        </w:rPr>
      </w:pPr>
    </w:p>
    <w:p w14:paraId="52243D0D" w14:textId="77777777" w:rsidR="00BA18EF" w:rsidRPr="009B2482" w:rsidRDefault="00BA18EF" w:rsidP="004D2570">
      <w:pPr>
        <w:numPr>
          <w:ilvl w:val="1"/>
          <w:numId w:val="22"/>
        </w:numPr>
        <w:spacing w:line="360" w:lineRule="auto"/>
        <w:rPr>
          <w:rFonts w:ascii="宋体" w:hAnsi="宋体"/>
          <w:color w:val="000000" w:themeColor="text1"/>
          <w:sz w:val="24"/>
        </w:rPr>
      </w:pPr>
      <w:r w:rsidRPr="009B2482">
        <w:rPr>
          <w:rFonts w:ascii="宋体" w:hAnsi="宋体" w:hint="eastAsia"/>
          <w:color w:val="000000" w:themeColor="text1"/>
          <w:sz w:val="24"/>
        </w:rPr>
        <w:t>本条所述的“不可抗力”系指那些双方无法控制、不可预见的事件，但不包括乙方的违约或疏忽。这些事件包括：战争、严重火灾、洪水、台风、地震等。</w:t>
      </w:r>
    </w:p>
    <w:p w14:paraId="5346FA82" w14:textId="77777777" w:rsidR="00BA18EF" w:rsidRPr="009B2482" w:rsidRDefault="00BA18EF" w:rsidP="004D2570">
      <w:pPr>
        <w:numPr>
          <w:ilvl w:val="1"/>
          <w:numId w:val="22"/>
        </w:numPr>
        <w:spacing w:line="360" w:lineRule="auto"/>
        <w:rPr>
          <w:rFonts w:ascii="宋体" w:hAnsi="宋体"/>
          <w:color w:val="000000" w:themeColor="text1"/>
          <w:sz w:val="24"/>
        </w:rPr>
      </w:pPr>
      <w:r w:rsidRPr="009B2482">
        <w:rPr>
          <w:rFonts w:ascii="宋体" w:hAnsi="宋体" w:hint="eastAsia"/>
          <w:color w:val="000000" w:themeColor="text1"/>
          <w:sz w:val="24"/>
          <w:szCs w:val="24"/>
        </w:rPr>
        <w:t>遇上述不可抗力事件的一方，应及时将不可抗力事件情况按照本合同说明的联系方式通知另一方，并在一周内提供事件详情及不能履行其在本合同项下</w:t>
      </w:r>
      <w:r w:rsidRPr="009B2482">
        <w:rPr>
          <w:rFonts w:ascii="宋体" w:hAnsi="宋体" w:hint="eastAsia"/>
          <w:color w:val="000000" w:themeColor="text1"/>
          <w:sz w:val="24"/>
          <w:szCs w:val="24"/>
        </w:rPr>
        <w:lastRenderedPageBreak/>
        <w:t>的全部或部分义务的理由的有效文件，上述通知与文件应由事件发生地政府主管部门出具或经公证机构出具公证证明，双方应立即协商寻找合理办法，并尽一切努力减轻不可抗力的影响后果。</w:t>
      </w:r>
    </w:p>
    <w:p w14:paraId="65051E72" w14:textId="77777777" w:rsidR="00BA18EF" w:rsidRPr="009B2482" w:rsidRDefault="00BA18EF" w:rsidP="004D2570">
      <w:pPr>
        <w:numPr>
          <w:ilvl w:val="1"/>
          <w:numId w:val="22"/>
        </w:numPr>
        <w:spacing w:line="360" w:lineRule="auto"/>
        <w:rPr>
          <w:rFonts w:ascii="宋体" w:hAnsi="宋体"/>
          <w:color w:val="000000" w:themeColor="text1"/>
          <w:sz w:val="24"/>
        </w:rPr>
      </w:pPr>
      <w:r w:rsidRPr="009B2482">
        <w:rPr>
          <w:rFonts w:ascii="宋体" w:hAnsi="宋体" w:hint="eastAsia"/>
          <w:color w:val="000000" w:themeColor="text1"/>
          <w:sz w:val="24"/>
        </w:rPr>
        <w:t>在不可抗力发生后及其持续期间，双方应尽其可能继续履行其在本合同项下的义务，乙方应在出现这种情况期间保护和确保项目实施安全。乙方应通知甲方其所建议采取的有关保护措施。</w:t>
      </w:r>
    </w:p>
    <w:p w14:paraId="106DF7B9" w14:textId="77777777" w:rsidR="00BA18EF" w:rsidRPr="009B2482" w:rsidRDefault="00BA18EF" w:rsidP="004D2570">
      <w:pPr>
        <w:numPr>
          <w:ilvl w:val="1"/>
          <w:numId w:val="22"/>
        </w:numPr>
        <w:spacing w:line="360" w:lineRule="auto"/>
        <w:rPr>
          <w:rFonts w:ascii="宋体" w:hAnsi="宋体"/>
          <w:color w:val="000000" w:themeColor="text1"/>
          <w:sz w:val="24"/>
        </w:rPr>
      </w:pPr>
      <w:r w:rsidRPr="009B2482">
        <w:rPr>
          <w:rFonts w:ascii="宋体" w:hAnsi="宋体" w:hint="eastAsia"/>
          <w:color w:val="000000" w:themeColor="text1"/>
          <w:sz w:val="24"/>
        </w:rPr>
        <w:t>所有本合同要求发出的或按照本合同发出的通知、要求、同意和其他文件应采用书面形式并以当面递交或传真方式发送至对方。</w:t>
      </w:r>
    </w:p>
    <w:p w14:paraId="65C534CB" w14:textId="77777777" w:rsidR="00BA18EF" w:rsidRPr="009B2482" w:rsidRDefault="00BA18EF" w:rsidP="004D2570">
      <w:pPr>
        <w:spacing w:line="360" w:lineRule="auto"/>
        <w:rPr>
          <w:rFonts w:ascii="宋体" w:hAnsi="宋体"/>
          <w:color w:val="000000" w:themeColor="text1"/>
          <w:sz w:val="24"/>
        </w:rPr>
      </w:pPr>
    </w:p>
    <w:p w14:paraId="59873F9D"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39" w:name="_Toc299548017"/>
      <w:bookmarkStart w:id="40" w:name="_Toc299547128"/>
      <w:r w:rsidRPr="009B2482">
        <w:rPr>
          <w:rFonts w:ascii="宋体" w:eastAsia="宋体" w:hAnsi="宋体" w:hint="eastAsia"/>
          <w:color w:val="000000" w:themeColor="text1"/>
          <w:sz w:val="24"/>
        </w:rPr>
        <w:t>适用法律和争议解决</w:t>
      </w:r>
      <w:bookmarkEnd w:id="39"/>
      <w:bookmarkEnd w:id="40"/>
    </w:p>
    <w:p w14:paraId="34A04B25" w14:textId="77777777" w:rsidR="00BA18EF" w:rsidRPr="009B2482" w:rsidRDefault="00BA18EF" w:rsidP="004D2570">
      <w:pPr>
        <w:spacing w:line="360" w:lineRule="auto"/>
        <w:rPr>
          <w:rFonts w:ascii="宋体" w:hAnsi="宋体"/>
          <w:color w:val="000000" w:themeColor="text1"/>
          <w:sz w:val="24"/>
        </w:rPr>
      </w:pPr>
    </w:p>
    <w:p w14:paraId="046F8D82" w14:textId="77777777" w:rsidR="00BA18EF" w:rsidRPr="009B2482" w:rsidRDefault="00BA18EF" w:rsidP="004D2570">
      <w:pPr>
        <w:numPr>
          <w:ilvl w:val="1"/>
          <w:numId w:val="23"/>
        </w:numPr>
        <w:spacing w:line="360" w:lineRule="auto"/>
        <w:rPr>
          <w:rFonts w:ascii="宋体" w:hAnsi="宋体"/>
          <w:color w:val="000000" w:themeColor="text1"/>
          <w:sz w:val="24"/>
        </w:rPr>
      </w:pPr>
      <w:r w:rsidRPr="009B2482">
        <w:rPr>
          <w:rFonts w:ascii="宋体" w:hAnsi="宋体" w:hint="eastAsia"/>
          <w:color w:val="000000" w:themeColor="text1"/>
          <w:sz w:val="24"/>
        </w:rPr>
        <w:t>本合同的订立、效力、解释、履行和争议的解决适用中华人民共和国法律。</w:t>
      </w:r>
    </w:p>
    <w:p w14:paraId="46945725" w14:textId="77777777" w:rsidR="00BA18EF" w:rsidRPr="009B2482" w:rsidRDefault="00BA18EF" w:rsidP="004D2570">
      <w:pPr>
        <w:numPr>
          <w:ilvl w:val="1"/>
          <w:numId w:val="23"/>
        </w:numPr>
        <w:spacing w:line="360" w:lineRule="auto"/>
        <w:rPr>
          <w:rFonts w:ascii="宋体" w:hAnsi="宋体"/>
          <w:color w:val="000000" w:themeColor="text1"/>
          <w:sz w:val="24"/>
        </w:rPr>
      </w:pPr>
      <w:r w:rsidRPr="009B2482">
        <w:rPr>
          <w:rFonts w:ascii="宋体" w:hAnsi="宋体" w:hint="eastAsia"/>
          <w:color w:val="000000" w:themeColor="text1"/>
          <w:sz w:val="24"/>
        </w:rPr>
        <w:t>凡有关本合同或执行本合同中发生的争端，双方应通过友好协商，妥善解决。如通过协商仍不能解决时，可向甲方所在地的人民法院进行诉讼。</w:t>
      </w:r>
    </w:p>
    <w:p w14:paraId="43DFF2A5" w14:textId="77777777" w:rsidR="00BA18EF" w:rsidRPr="009B2482" w:rsidRDefault="00BA18EF" w:rsidP="004D2570">
      <w:pPr>
        <w:numPr>
          <w:ilvl w:val="1"/>
          <w:numId w:val="23"/>
        </w:numPr>
        <w:spacing w:line="360" w:lineRule="auto"/>
        <w:rPr>
          <w:rFonts w:ascii="宋体" w:hAnsi="宋体"/>
          <w:color w:val="000000" w:themeColor="text1"/>
          <w:sz w:val="24"/>
        </w:rPr>
      </w:pPr>
      <w:r w:rsidRPr="009B2482">
        <w:rPr>
          <w:rFonts w:ascii="宋体" w:hAnsi="宋体" w:hint="eastAsia"/>
          <w:color w:val="000000" w:themeColor="text1"/>
          <w:sz w:val="24"/>
        </w:rPr>
        <w:t>在诉讼期间，除正在进行诉讼的部分外，合同其他部分应继续执行，双方继续行使其他部分权利及义务。</w:t>
      </w:r>
    </w:p>
    <w:p w14:paraId="016C735F" w14:textId="77777777" w:rsidR="00BA18EF" w:rsidRPr="009B2482" w:rsidRDefault="00BA18EF" w:rsidP="004D2570">
      <w:pPr>
        <w:numPr>
          <w:ilvl w:val="1"/>
          <w:numId w:val="23"/>
        </w:numPr>
        <w:spacing w:line="360" w:lineRule="auto"/>
        <w:rPr>
          <w:rFonts w:ascii="宋体" w:hAnsi="宋体"/>
          <w:color w:val="000000" w:themeColor="text1"/>
          <w:sz w:val="24"/>
        </w:rPr>
      </w:pPr>
      <w:r w:rsidRPr="009B2482">
        <w:rPr>
          <w:rFonts w:ascii="宋体" w:hAnsi="宋体" w:hint="eastAsia"/>
          <w:color w:val="000000" w:themeColor="text1"/>
          <w:sz w:val="24"/>
        </w:rPr>
        <w:t>甲方、乙方确认法律文书送达地址为以下地址，人民法院等相关权力机关送达相关诉讼文书适用该地址，若发生变动的，甲乙双方应立即以书面方式通知对方，未通知   的，人民法院等相关权力机关按原地址送达即视为送达：</w:t>
      </w:r>
    </w:p>
    <w:p w14:paraId="3892A54E" w14:textId="77777777" w:rsidR="00BA18EF" w:rsidRPr="009B2482" w:rsidRDefault="00BA18EF" w:rsidP="004D2570">
      <w:pPr>
        <w:spacing w:line="360" w:lineRule="auto"/>
        <w:rPr>
          <w:rFonts w:ascii="宋体" w:hAnsi="宋体"/>
          <w:color w:val="000000" w:themeColor="text1"/>
          <w:sz w:val="24"/>
        </w:rPr>
      </w:pPr>
      <w:r w:rsidRPr="009B2482">
        <w:rPr>
          <w:rFonts w:ascii="宋体" w:hAnsi="宋体"/>
          <w:color w:val="000000" w:themeColor="text1"/>
          <w:sz w:val="24"/>
        </w:rPr>
        <w:t xml:space="preserve"> </w:t>
      </w:r>
      <w:r w:rsidRPr="009B2482">
        <w:rPr>
          <w:rFonts w:ascii="宋体" w:hAnsi="宋体" w:hint="eastAsia"/>
          <w:color w:val="000000" w:themeColor="text1"/>
          <w:sz w:val="24"/>
        </w:rPr>
        <w:t xml:space="preserve">   甲方：                          </w:t>
      </w:r>
      <w:r w:rsidRPr="009B2482">
        <w:rPr>
          <w:rFonts w:ascii="宋体" w:hAnsi="宋体"/>
          <w:color w:val="000000" w:themeColor="text1"/>
          <w:sz w:val="24"/>
        </w:rPr>
        <w:t xml:space="preserve">      </w:t>
      </w:r>
      <w:r w:rsidRPr="009B2482">
        <w:rPr>
          <w:rFonts w:ascii="宋体" w:hAnsi="宋体" w:hint="eastAsia"/>
          <w:color w:val="000000" w:themeColor="text1"/>
          <w:sz w:val="24"/>
        </w:rPr>
        <w:t>联系电话：</w:t>
      </w:r>
      <w:r w:rsidRPr="009B2482">
        <w:rPr>
          <w:rFonts w:ascii="宋体" w:hAnsi="宋体"/>
          <w:color w:val="000000" w:themeColor="text1"/>
          <w:sz w:val="24"/>
        </w:rPr>
        <w:t xml:space="preserve">  </w:t>
      </w:r>
      <w:r w:rsidRPr="009B2482">
        <w:rPr>
          <w:rFonts w:ascii="宋体" w:hAnsi="宋体" w:hint="eastAsia"/>
          <w:color w:val="000000" w:themeColor="text1"/>
          <w:sz w:val="24"/>
        </w:rPr>
        <w:t xml:space="preserve"> </w:t>
      </w:r>
      <w:r w:rsidRPr="009B2482">
        <w:rPr>
          <w:rFonts w:ascii="宋体" w:hAnsi="宋体"/>
          <w:color w:val="000000" w:themeColor="text1"/>
          <w:sz w:val="24"/>
        </w:rPr>
        <w:t xml:space="preserve">                </w:t>
      </w:r>
    </w:p>
    <w:p w14:paraId="6CDC781A" w14:textId="77777777" w:rsidR="00BA18EF" w:rsidRPr="009B2482" w:rsidRDefault="00BA18EF" w:rsidP="004D2570">
      <w:pPr>
        <w:spacing w:line="360" w:lineRule="auto"/>
        <w:ind w:firstLineChars="150" w:firstLine="360"/>
        <w:rPr>
          <w:rFonts w:ascii="宋体" w:hAnsi="宋体"/>
          <w:color w:val="000000" w:themeColor="text1"/>
          <w:sz w:val="24"/>
        </w:rPr>
      </w:pPr>
      <w:r w:rsidRPr="009B2482">
        <w:rPr>
          <w:rFonts w:ascii="宋体" w:hAnsi="宋体"/>
          <w:color w:val="000000" w:themeColor="text1"/>
          <w:sz w:val="24"/>
        </w:rPr>
        <w:t xml:space="preserve"> </w:t>
      </w:r>
      <w:r w:rsidRPr="009B2482">
        <w:rPr>
          <w:rFonts w:ascii="宋体" w:hAnsi="宋体" w:hint="eastAsia"/>
          <w:color w:val="000000" w:themeColor="text1"/>
          <w:sz w:val="24"/>
        </w:rPr>
        <w:t>送达地址：</w:t>
      </w:r>
      <w:r w:rsidRPr="009B2482">
        <w:rPr>
          <w:rFonts w:ascii="宋体" w:hAnsi="宋体"/>
          <w:color w:val="000000" w:themeColor="text1"/>
          <w:sz w:val="24"/>
        </w:rPr>
        <w:t xml:space="preserve">                          </w:t>
      </w:r>
    </w:p>
    <w:p w14:paraId="60F86FC9" w14:textId="77777777" w:rsidR="00BA18EF" w:rsidRPr="009B2482" w:rsidRDefault="00BA18EF" w:rsidP="004D2570">
      <w:pPr>
        <w:spacing w:line="360" w:lineRule="auto"/>
        <w:rPr>
          <w:rFonts w:ascii="宋体" w:hAnsi="宋体"/>
          <w:color w:val="000000" w:themeColor="text1"/>
          <w:sz w:val="24"/>
        </w:rPr>
      </w:pPr>
      <w:r w:rsidRPr="009B2482">
        <w:rPr>
          <w:rFonts w:ascii="宋体" w:hAnsi="宋体"/>
          <w:color w:val="000000" w:themeColor="text1"/>
          <w:sz w:val="24"/>
        </w:rPr>
        <w:t xml:space="preserve"> </w:t>
      </w:r>
      <w:r w:rsidRPr="009B2482">
        <w:rPr>
          <w:rFonts w:ascii="宋体" w:hAnsi="宋体" w:hint="eastAsia"/>
          <w:color w:val="000000" w:themeColor="text1"/>
          <w:sz w:val="24"/>
        </w:rPr>
        <w:t xml:space="preserve">   邮编：</w:t>
      </w:r>
      <w:r w:rsidRPr="009B2482">
        <w:rPr>
          <w:rFonts w:ascii="宋体" w:hAnsi="宋体"/>
          <w:color w:val="000000" w:themeColor="text1"/>
          <w:sz w:val="24"/>
        </w:rPr>
        <w:t xml:space="preserve">        </w:t>
      </w:r>
    </w:p>
    <w:p w14:paraId="35E5530D" w14:textId="77777777" w:rsidR="00BA18EF" w:rsidRPr="009B2482" w:rsidRDefault="00BA18EF" w:rsidP="004D2570">
      <w:pPr>
        <w:spacing w:line="360" w:lineRule="auto"/>
        <w:ind w:firstLineChars="200" w:firstLine="480"/>
        <w:rPr>
          <w:rFonts w:ascii="宋体" w:hAnsi="宋体"/>
          <w:color w:val="000000" w:themeColor="text1"/>
          <w:sz w:val="24"/>
        </w:rPr>
      </w:pPr>
      <w:r w:rsidRPr="009B2482">
        <w:rPr>
          <w:rFonts w:ascii="宋体" w:hAnsi="宋体" w:hint="eastAsia"/>
          <w:color w:val="000000" w:themeColor="text1"/>
          <w:sz w:val="24"/>
        </w:rPr>
        <w:t>乙方：</w:t>
      </w:r>
      <w:r w:rsidRPr="009B2482">
        <w:rPr>
          <w:rFonts w:ascii="宋体" w:hAnsi="宋体"/>
          <w:color w:val="000000" w:themeColor="text1"/>
          <w:sz w:val="24"/>
        </w:rPr>
        <w:t xml:space="preserve">   </w:t>
      </w:r>
      <w:r w:rsidRPr="009B2482">
        <w:rPr>
          <w:rFonts w:ascii="宋体" w:hAnsi="宋体" w:hint="eastAsia"/>
          <w:color w:val="000000" w:themeColor="text1"/>
          <w:sz w:val="24"/>
        </w:rPr>
        <w:t xml:space="preserve">                      </w:t>
      </w:r>
      <w:r w:rsidRPr="009B2482">
        <w:rPr>
          <w:rFonts w:ascii="宋体" w:hAnsi="宋体"/>
          <w:color w:val="000000" w:themeColor="text1"/>
          <w:sz w:val="24"/>
        </w:rPr>
        <w:t xml:space="preserve">              </w:t>
      </w:r>
      <w:r w:rsidRPr="009B2482">
        <w:rPr>
          <w:rFonts w:ascii="宋体" w:hAnsi="宋体" w:hint="eastAsia"/>
          <w:color w:val="000000" w:themeColor="text1"/>
          <w:sz w:val="24"/>
        </w:rPr>
        <w:t>联系电话：</w:t>
      </w:r>
      <w:r w:rsidRPr="009B2482">
        <w:rPr>
          <w:rFonts w:ascii="宋体" w:hAnsi="宋体"/>
          <w:color w:val="000000" w:themeColor="text1"/>
          <w:sz w:val="24"/>
        </w:rPr>
        <w:t xml:space="preserve">       </w:t>
      </w:r>
    </w:p>
    <w:p w14:paraId="39AFFC2E" w14:textId="77777777" w:rsidR="00BA18EF" w:rsidRPr="009B2482" w:rsidRDefault="00BA18EF" w:rsidP="004D2570">
      <w:pPr>
        <w:spacing w:line="360" w:lineRule="auto"/>
        <w:ind w:firstLineChars="200" w:firstLine="480"/>
        <w:rPr>
          <w:rFonts w:ascii="宋体" w:hAnsi="宋体"/>
          <w:color w:val="000000" w:themeColor="text1"/>
          <w:sz w:val="24"/>
        </w:rPr>
      </w:pPr>
      <w:r w:rsidRPr="009B2482">
        <w:rPr>
          <w:rFonts w:ascii="宋体" w:hAnsi="宋体" w:hint="eastAsia"/>
          <w:color w:val="000000" w:themeColor="text1"/>
          <w:sz w:val="24"/>
        </w:rPr>
        <w:t>送达地址：</w:t>
      </w:r>
      <w:r w:rsidRPr="009B2482">
        <w:rPr>
          <w:rFonts w:ascii="宋体" w:hAnsi="宋体"/>
          <w:color w:val="000000" w:themeColor="text1"/>
          <w:sz w:val="24"/>
        </w:rPr>
        <w:t xml:space="preserve"> </w:t>
      </w:r>
      <w:r w:rsidRPr="009B2482">
        <w:rPr>
          <w:rFonts w:ascii="宋体" w:hAnsi="宋体" w:hint="eastAsia"/>
          <w:color w:val="000000" w:themeColor="text1"/>
          <w:sz w:val="24"/>
        </w:rPr>
        <w:t xml:space="preserve">                                                  </w:t>
      </w:r>
      <w:r w:rsidRPr="009B2482">
        <w:rPr>
          <w:rFonts w:ascii="宋体" w:hAnsi="宋体"/>
          <w:color w:val="000000" w:themeColor="text1"/>
          <w:sz w:val="24"/>
        </w:rPr>
        <w:t xml:space="preserve">      </w:t>
      </w:r>
    </w:p>
    <w:p w14:paraId="2F6A3E1D" w14:textId="77777777" w:rsidR="00BA18EF" w:rsidRPr="009B2482" w:rsidRDefault="00BA18EF" w:rsidP="004D2570">
      <w:pPr>
        <w:spacing w:line="360" w:lineRule="auto"/>
        <w:ind w:firstLineChars="200" w:firstLine="480"/>
        <w:rPr>
          <w:rFonts w:ascii="宋体" w:hAnsi="宋体"/>
          <w:color w:val="000000" w:themeColor="text1"/>
          <w:sz w:val="24"/>
        </w:rPr>
      </w:pPr>
      <w:r w:rsidRPr="009B2482">
        <w:rPr>
          <w:rFonts w:ascii="宋体" w:hAnsi="宋体" w:hint="eastAsia"/>
          <w:color w:val="000000" w:themeColor="text1"/>
          <w:sz w:val="24"/>
        </w:rPr>
        <w:t>邮编：</w:t>
      </w:r>
      <w:r w:rsidRPr="009B2482">
        <w:rPr>
          <w:rFonts w:ascii="宋体" w:hAnsi="宋体"/>
          <w:color w:val="000000" w:themeColor="text1"/>
          <w:sz w:val="24"/>
        </w:rPr>
        <w:t xml:space="preserve">     </w:t>
      </w:r>
      <w:r w:rsidRPr="009B2482">
        <w:rPr>
          <w:rFonts w:ascii="宋体" w:hAnsi="宋体" w:hint="eastAsia"/>
          <w:color w:val="000000" w:themeColor="text1"/>
          <w:sz w:val="24"/>
        </w:rPr>
        <w:t xml:space="preserve">             </w:t>
      </w:r>
      <w:r w:rsidRPr="009B2482">
        <w:rPr>
          <w:rFonts w:ascii="宋体" w:hAnsi="宋体"/>
          <w:color w:val="000000" w:themeColor="text1"/>
          <w:sz w:val="24"/>
        </w:rPr>
        <w:t xml:space="preserve">      </w:t>
      </w:r>
    </w:p>
    <w:p w14:paraId="19DDAA5E" w14:textId="77777777" w:rsidR="00BA18EF" w:rsidRPr="009B2482" w:rsidRDefault="00BA18EF" w:rsidP="004D2570">
      <w:pPr>
        <w:spacing w:line="360" w:lineRule="auto"/>
        <w:rPr>
          <w:rFonts w:ascii="宋体" w:hAnsi="宋体"/>
          <w:color w:val="000000" w:themeColor="text1"/>
          <w:sz w:val="24"/>
        </w:rPr>
      </w:pPr>
    </w:p>
    <w:p w14:paraId="67DD84BB"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r w:rsidRPr="009B2482">
        <w:rPr>
          <w:rFonts w:ascii="宋体" w:eastAsia="宋体" w:hAnsi="宋体" w:hint="eastAsia"/>
          <w:color w:val="000000" w:themeColor="text1"/>
          <w:sz w:val="24"/>
        </w:rPr>
        <w:t xml:space="preserve"> </w:t>
      </w:r>
      <w:bookmarkStart w:id="41" w:name="_Toc299547129"/>
      <w:bookmarkStart w:id="42" w:name="_Toc299548018"/>
      <w:r w:rsidRPr="009B2482">
        <w:rPr>
          <w:rFonts w:ascii="宋体" w:eastAsia="宋体" w:hAnsi="宋体" w:hint="eastAsia"/>
          <w:color w:val="000000" w:themeColor="text1"/>
          <w:sz w:val="24"/>
        </w:rPr>
        <w:t>合同修订</w:t>
      </w:r>
      <w:bookmarkEnd w:id="41"/>
      <w:bookmarkEnd w:id="42"/>
    </w:p>
    <w:p w14:paraId="3839D6B2" w14:textId="77777777" w:rsidR="00BA18EF" w:rsidRPr="009B2482" w:rsidRDefault="00BA18EF" w:rsidP="004D2570">
      <w:pPr>
        <w:spacing w:line="360" w:lineRule="auto"/>
        <w:rPr>
          <w:rFonts w:ascii="宋体" w:hAnsi="宋体"/>
          <w:color w:val="000000" w:themeColor="text1"/>
          <w:sz w:val="24"/>
        </w:rPr>
      </w:pPr>
    </w:p>
    <w:p w14:paraId="1DEE3F8F" w14:textId="77777777" w:rsidR="00BA18EF" w:rsidRPr="009B2482" w:rsidRDefault="00BA18EF" w:rsidP="004D2570">
      <w:pPr>
        <w:numPr>
          <w:ilvl w:val="1"/>
          <w:numId w:val="24"/>
        </w:numPr>
        <w:spacing w:line="360" w:lineRule="auto"/>
        <w:rPr>
          <w:rFonts w:ascii="宋体" w:hAnsi="宋体"/>
          <w:color w:val="000000" w:themeColor="text1"/>
          <w:sz w:val="24"/>
        </w:rPr>
      </w:pPr>
      <w:r w:rsidRPr="009B2482">
        <w:rPr>
          <w:rFonts w:ascii="宋体" w:hAnsi="宋体" w:hint="eastAsia"/>
          <w:color w:val="000000" w:themeColor="text1"/>
          <w:sz w:val="24"/>
        </w:rPr>
        <w:t>对本合同的任何修改，均需双方按本条约定的程序做出方为有效。</w:t>
      </w:r>
    </w:p>
    <w:p w14:paraId="58092312" w14:textId="77777777" w:rsidR="00BA18EF" w:rsidRPr="009B2482" w:rsidRDefault="00BA18EF" w:rsidP="004D2570">
      <w:pPr>
        <w:numPr>
          <w:ilvl w:val="1"/>
          <w:numId w:val="24"/>
        </w:numPr>
        <w:spacing w:line="360" w:lineRule="auto"/>
        <w:rPr>
          <w:rFonts w:ascii="宋体" w:hAnsi="宋体"/>
          <w:color w:val="000000" w:themeColor="text1"/>
          <w:sz w:val="24"/>
        </w:rPr>
      </w:pPr>
      <w:r w:rsidRPr="009B2482">
        <w:rPr>
          <w:rFonts w:ascii="宋体" w:hAnsi="宋体" w:hint="eastAsia"/>
          <w:color w:val="000000" w:themeColor="text1"/>
          <w:sz w:val="24"/>
        </w:rPr>
        <w:lastRenderedPageBreak/>
        <w:t>如果一方修改合同条款，应提前</w:t>
      </w:r>
      <w:r w:rsidRPr="009B2482">
        <w:rPr>
          <w:rFonts w:ascii="宋体" w:hAnsi="宋体" w:hint="eastAsia"/>
          <w:color w:val="000000" w:themeColor="text1"/>
          <w:sz w:val="24"/>
          <w:u w:val="single"/>
        </w:rPr>
        <w:t xml:space="preserve"> </w:t>
      </w:r>
      <w:r w:rsidRPr="009B2482">
        <w:rPr>
          <w:rFonts w:ascii="宋体" w:hAnsi="宋体"/>
          <w:color w:val="000000" w:themeColor="text1"/>
          <w:sz w:val="24"/>
          <w:u w:val="single"/>
        </w:rPr>
        <w:t>10</w:t>
      </w:r>
      <w:r w:rsidRPr="009B2482">
        <w:rPr>
          <w:rFonts w:ascii="宋体" w:hAnsi="宋体" w:hint="eastAsia"/>
          <w:color w:val="000000" w:themeColor="text1"/>
          <w:sz w:val="24"/>
          <w:u w:val="single"/>
        </w:rPr>
        <w:t xml:space="preserve"> </w:t>
      </w:r>
      <w:proofErr w:type="gramStart"/>
      <w:r w:rsidRPr="009B2482">
        <w:rPr>
          <w:rFonts w:ascii="宋体" w:hAnsi="宋体" w:hint="eastAsia"/>
          <w:color w:val="000000" w:themeColor="text1"/>
          <w:sz w:val="24"/>
        </w:rPr>
        <w:t>个</w:t>
      </w:r>
      <w:proofErr w:type="gramEnd"/>
      <w:r w:rsidRPr="009B2482">
        <w:rPr>
          <w:rFonts w:ascii="宋体" w:hAnsi="宋体" w:hint="eastAsia"/>
          <w:color w:val="000000" w:themeColor="text1"/>
          <w:sz w:val="24"/>
        </w:rPr>
        <w:t>工作日书面通知另一方，经双方协商达成一致后，双方另行签署《合同变更书》。如果《合同变更书》条款与本合同条款有冲突，应以《合同变更书》条款为准。</w:t>
      </w:r>
    </w:p>
    <w:p w14:paraId="7193465F" w14:textId="77777777" w:rsidR="00BA18EF" w:rsidRPr="009B2482" w:rsidRDefault="00BA18EF" w:rsidP="004D2570">
      <w:pPr>
        <w:spacing w:line="360" w:lineRule="auto"/>
        <w:rPr>
          <w:rFonts w:ascii="宋体" w:hAnsi="宋体"/>
          <w:color w:val="000000" w:themeColor="text1"/>
          <w:sz w:val="24"/>
        </w:rPr>
      </w:pPr>
    </w:p>
    <w:p w14:paraId="39FFACBD"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43" w:name="_Toc299548019"/>
      <w:bookmarkStart w:id="44" w:name="_Toc299547130"/>
      <w:r w:rsidRPr="009B2482">
        <w:rPr>
          <w:rFonts w:ascii="宋体" w:eastAsia="宋体" w:hAnsi="宋体" w:hint="eastAsia"/>
          <w:color w:val="000000" w:themeColor="text1"/>
          <w:sz w:val="24"/>
        </w:rPr>
        <w:t>合同生效及其它</w:t>
      </w:r>
      <w:bookmarkEnd w:id="43"/>
      <w:bookmarkEnd w:id="44"/>
      <w:r w:rsidRPr="009B2482">
        <w:rPr>
          <w:rFonts w:ascii="宋体" w:eastAsia="宋体" w:hAnsi="宋体" w:hint="eastAsia"/>
          <w:color w:val="000000" w:themeColor="text1"/>
          <w:sz w:val="24"/>
        </w:rPr>
        <w:t xml:space="preserve"> </w:t>
      </w:r>
    </w:p>
    <w:p w14:paraId="20929CD0" w14:textId="77777777" w:rsidR="00BA18EF" w:rsidRPr="009B2482" w:rsidRDefault="00BA18EF" w:rsidP="004D2570">
      <w:pPr>
        <w:spacing w:line="360" w:lineRule="auto"/>
        <w:rPr>
          <w:rFonts w:ascii="宋体" w:hAnsi="宋体"/>
          <w:color w:val="000000" w:themeColor="text1"/>
          <w:sz w:val="24"/>
        </w:rPr>
      </w:pPr>
    </w:p>
    <w:p w14:paraId="33969C59" w14:textId="77777777" w:rsidR="00BA18EF" w:rsidRPr="009B2482" w:rsidRDefault="00BA18EF" w:rsidP="004D2570">
      <w:pPr>
        <w:numPr>
          <w:ilvl w:val="1"/>
          <w:numId w:val="25"/>
        </w:numPr>
        <w:spacing w:line="360" w:lineRule="auto"/>
        <w:rPr>
          <w:rFonts w:ascii="宋体" w:hAnsi="宋体"/>
          <w:color w:val="000000" w:themeColor="text1"/>
          <w:sz w:val="24"/>
        </w:rPr>
      </w:pPr>
      <w:proofErr w:type="gramStart"/>
      <w:r w:rsidRPr="009B2482">
        <w:rPr>
          <w:rFonts w:ascii="宋体" w:hAnsi="宋体" w:hint="eastAsia"/>
          <w:color w:val="000000" w:themeColor="text1"/>
          <w:sz w:val="24"/>
        </w:rPr>
        <w:t>合同自均加盖</w:t>
      </w:r>
      <w:proofErr w:type="gramEnd"/>
      <w:r w:rsidRPr="009B2482">
        <w:rPr>
          <w:rFonts w:ascii="宋体" w:hAnsi="宋体" w:hint="eastAsia"/>
          <w:color w:val="000000" w:themeColor="text1"/>
          <w:sz w:val="24"/>
        </w:rPr>
        <w:t>公章之日起生效。</w:t>
      </w:r>
    </w:p>
    <w:p w14:paraId="33F8D26E" w14:textId="77777777" w:rsidR="00BA18EF" w:rsidRPr="009B2482" w:rsidRDefault="00BA18EF" w:rsidP="004D2570">
      <w:pPr>
        <w:numPr>
          <w:ilvl w:val="1"/>
          <w:numId w:val="25"/>
        </w:numPr>
        <w:spacing w:line="360" w:lineRule="auto"/>
        <w:rPr>
          <w:rFonts w:ascii="宋体" w:hAnsi="宋体"/>
          <w:color w:val="000000" w:themeColor="text1"/>
          <w:sz w:val="24"/>
        </w:rPr>
      </w:pPr>
      <w:r w:rsidRPr="009B2482">
        <w:rPr>
          <w:rFonts w:ascii="宋体" w:hAnsi="宋体" w:hint="eastAsia"/>
          <w:color w:val="000000" w:themeColor="text1"/>
          <w:sz w:val="24"/>
        </w:rPr>
        <w:t>本合同一式伍份，以中文书写，甲方执叁份、乙方执贰份，具有同等效力。</w:t>
      </w:r>
    </w:p>
    <w:p w14:paraId="6BADA677" w14:textId="77777777" w:rsidR="00BA18EF" w:rsidRPr="009B2482" w:rsidRDefault="00BA18EF" w:rsidP="004D2570">
      <w:pPr>
        <w:numPr>
          <w:ilvl w:val="1"/>
          <w:numId w:val="25"/>
        </w:numPr>
        <w:spacing w:line="360" w:lineRule="auto"/>
        <w:rPr>
          <w:rFonts w:ascii="宋体" w:hAnsi="宋体"/>
          <w:color w:val="000000" w:themeColor="text1"/>
          <w:sz w:val="24"/>
        </w:rPr>
      </w:pPr>
      <w:r w:rsidRPr="009B2482">
        <w:rPr>
          <w:rFonts w:ascii="宋体" w:hAnsi="宋体" w:hint="eastAsia"/>
          <w:color w:val="000000" w:themeColor="text1"/>
          <w:sz w:val="24"/>
        </w:rPr>
        <w:t>本合同的附件为本合同不可分割的组成部分，并且与本合同正文的条款具有同等效力。</w:t>
      </w:r>
    </w:p>
    <w:p w14:paraId="7FD821A2" w14:textId="77777777" w:rsidR="00BA18EF" w:rsidRPr="009B2482" w:rsidRDefault="00BA18EF" w:rsidP="004D2570">
      <w:pPr>
        <w:numPr>
          <w:ilvl w:val="1"/>
          <w:numId w:val="25"/>
        </w:numPr>
        <w:spacing w:line="360" w:lineRule="auto"/>
        <w:rPr>
          <w:rFonts w:ascii="宋体" w:hAnsi="宋体"/>
          <w:color w:val="000000" w:themeColor="text1"/>
          <w:sz w:val="24"/>
        </w:rPr>
      </w:pPr>
      <w:r w:rsidRPr="009B2482">
        <w:rPr>
          <w:rFonts w:ascii="宋体" w:hAnsi="宋体" w:hint="eastAsia"/>
          <w:color w:val="000000" w:themeColor="text1"/>
          <w:sz w:val="24"/>
        </w:rPr>
        <w:t>合同寄送地址：</w:t>
      </w:r>
    </w:p>
    <w:p w14:paraId="218F2E2D" w14:textId="77777777" w:rsidR="00BA18EF" w:rsidRPr="009B2482" w:rsidRDefault="00BA18EF" w:rsidP="004D2570">
      <w:pPr>
        <w:spacing w:line="360" w:lineRule="auto"/>
        <w:ind w:firstLineChars="200" w:firstLine="480"/>
        <w:rPr>
          <w:rFonts w:ascii="宋体" w:hAnsi="宋体"/>
          <w:color w:val="000000" w:themeColor="text1"/>
          <w:sz w:val="24"/>
        </w:rPr>
      </w:pPr>
      <w:r w:rsidRPr="009B2482">
        <w:rPr>
          <w:rFonts w:ascii="宋体" w:hAnsi="宋体" w:hint="eastAsia"/>
          <w:color w:val="000000" w:themeColor="text1"/>
          <w:sz w:val="24"/>
        </w:rPr>
        <w:t>甲方合同联系人：</w:t>
      </w:r>
    </w:p>
    <w:p w14:paraId="0CEB4499" w14:textId="77777777" w:rsidR="00BA18EF" w:rsidRPr="009B2482" w:rsidRDefault="00BA18EF" w:rsidP="004D2570">
      <w:pPr>
        <w:spacing w:line="360" w:lineRule="auto"/>
        <w:ind w:left="454"/>
        <w:rPr>
          <w:rFonts w:ascii="宋体" w:hAnsi="宋体"/>
          <w:color w:val="000000" w:themeColor="text1"/>
          <w:sz w:val="24"/>
        </w:rPr>
      </w:pPr>
      <w:r w:rsidRPr="009B2482">
        <w:rPr>
          <w:rFonts w:ascii="宋体" w:hAnsi="宋体" w:hint="eastAsia"/>
          <w:color w:val="000000" w:themeColor="text1"/>
          <w:sz w:val="24"/>
        </w:rPr>
        <w:t>甲方合同联系电话：</w:t>
      </w:r>
    </w:p>
    <w:p w14:paraId="38B369AA" w14:textId="77777777" w:rsidR="00BA18EF" w:rsidRPr="009B2482" w:rsidRDefault="00BA18EF" w:rsidP="004D2570">
      <w:pPr>
        <w:spacing w:line="360" w:lineRule="auto"/>
        <w:ind w:left="454"/>
        <w:rPr>
          <w:rFonts w:ascii="宋体" w:hAnsi="宋体"/>
          <w:color w:val="000000" w:themeColor="text1"/>
          <w:sz w:val="24"/>
        </w:rPr>
      </w:pPr>
      <w:r w:rsidRPr="009B2482">
        <w:rPr>
          <w:rFonts w:ascii="宋体" w:hAnsi="宋体" w:hint="eastAsia"/>
          <w:color w:val="000000" w:themeColor="text1"/>
          <w:sz w:val="24"/>
        </w:rPr>
        <w:t>甲方合同寄送地址：</w:t>
      </w:r>
    </w:p>
    <w:p w14:paraId="55E96E8E" w14:textId="77777777" w:rsidR="00BA18EF" w:rsidRPr="009B2482" w:rsidRDefault="00BA18EF" w:rsidP="004D2570">
      <w:pPr>
        <w:spacing w:line="360" w:lineRule="auto"/>
        <w:ind w:left="454"/>
        <w:rPr>
          <w:rFonts w:ascii="宋体" w:hAnsi="宋体"/>
          <w:color w:val="000000" w:themeColor="text1"/>
          <w:sz w:val="24"/>
        </w:rPr>
      </w:pPr>
      <w:r w:rsidRPr="009B2482">
        <w:rPr>
          <w:rFonts w:ascii="宋体" w:hAnsi="宋体" w:hint="eastAsia"/>
          <w:color w:val="000000" w:themeColor="text1"/>
          <w:sz w:val="24"/>
        </w:rPr>
        <w:t xml:space="preserve">乙方合同联系人：                      </w:t>
      </w:r>
    </w:p>
    <w:p w14:paraId="77432895" w14:textId="77777777" w:rsidR="00BA18EF" w:rsidRPr="009B2482" w:rsidRDefault="00BA18EF" w:rsidP="004D2570">
      <w:pPr>
        <w:spacing w:line="360" w:lineRule="auto"/>
        <w:ind w:left="454"/>
        <w:rPr>
          <w:rFonts w:ascii="宋体" w:hAnsi="宋体"/>
          <w:color w:val="000000" w:themeColor="text1"/>
          <w:sz w:val="24"/>
        </w:rPr>
      </w:pPr>
      <w:r w:rsidRPr="009B2482">
        <w:rPr>
          <w:rFonts w:ascii="宋体" w:hAnsi="宋体" w:hint="eastAsia"/>
          <w:color w:val="000000" w:themeColor="text1"/>
          <w:sz w:val="24"/>
        </w:rPr>
        <w:t xml:space="preserve">乙方合同联系电话：                    </w:t>
      </w:r>
    </w:p>
    <w:p w14:paraId="6678C4A7" w14:textId="77777777" w:rsidR="00BA18EF" w:rsidRPr="009B2482" w:rsidRDefault="00BA18EF" w:rsidP="004D2570">
      <w:pPr>
        <w:spacing w:line="360" w:lineRule="auto"/>
        <w:ind w:left="454"/>
        <w:rPr>
          <w:rFonts w:ascii="宋体" w:hAnsi="宋体"/>
          <w:color w:val="000000" w:themeColor="text1"/>
          <w:sz w:val="24"/>
        </w:rPr>
      </w:pPr>
      <w:r w:rsidRPr="009B2482">
        <w:rPr>
          <w:rFonts w:ascii="宋体" w:hAnsi="宋体" w:hint="eastAsia"/>
          <w:color w:val="000000" w:themeColor="text1"/>
          <w:sz w:val="24"/>
        </w:rPr>
        <w:t xml:space="preserve">乙方合同寄送地址：    </w:t>
      </w:r>
    </w:p>
    <w:p w14:paraId="421D237E" w14:textId="77777777" w:rsidR="00BA18EF" w:rsidRPr="009B2482" w:rsidRDefault="00BA18EF" w:rsidP="004D2570">
      <w:pPr>
        <w:spacing w:line="360" w:lineRule="auto"/>
        <w:ind w:left="454"/>
        <w:rPr>
          <w:rFonts w:ascii="宋体" w:hAnsi="宋体"/>
          <w:color w:val="000000" w:themeColor="text1"/>
          <w:sz w:val="24"/>
        </w:rPr>
      </w:pPr>
      <w:r w:rsidRPr="009B2482">
        <w:rPr>
          <w:rFonts w:ascii="宋体" w:hAnsi="宋体" w:hint="eastAsia"/>
          <w:color w:val="000000" w:themeColor="text1"/>
          <w:sz w:val="24"/>
        </w:rPr>
        <w:t xml:space="preserve">丙方合同联系人：                      </w:t>
      </w:r>
    </w:p>
    <w:p w14:paraId="72E77708" w14:textId="77777777" w:rsidR="00BA18EF" w:rsidRPr="009B2482" w:rsidRDefault="00BA18EF" w:rsidP="004D2570">
      <w:pPr>
        <w:spacing w:line="360" w:lineRule="auto"/>
        <w:ind w:left="454"/>
        <w:rPr>
          <w:rFonts w:ascii="宋体" w:hAnsi="宋体"/>
          <w:color w:val="000000" w:themeColor="text1"/>
          <w:sz w:val="24"/>
        </w:rPr>
      </w:pPr>
      <w:r w:rsidRPr="009B2482">
        <w:rPr>
          <w:rFonts w:ascii="宋体" w:hAnsi="宋体" w:hint="eastAsia"/>
          <w:color w:val="000000" w:themeColor="text1"/>
          <w:sz w:val="24"/>
        </w:rPr>
        <w:t xml:space="preserve">丙方合同联系电话：                    </w:t>
      </w:r>
    </w:p>
    <w:p w14:paraId="34CE5B14" w14:textId="77777777" w:rsidR="00BA18EF" w:rsidRPr="009B2482" w:rsidRDefault="00BA18EF" w:rsidP="004D2570">
      <w:pPr>
        <w:spacing w:line="360" w:lineRule="auto"/>
        <w:ind w:left="454"/>
        <w:rPr>
          <w:rFonts w:ascii="宋体" w:hAnsi="宋体"/>
          <w:color w:val="000000" w:themeColor="text1"/>
          <w:sz w:val="24"/>
        </w:rPr>
      </w:pPr>
      <w:r w:rsidRPr="009B2482">
        <w:rPr>
          <w:rFonts w:ascii="宋体" w:hAnsi="宋体" w:hint="eastAsia"/>
          <w:color w:val="000000" w:themeColor="text1"/>
          <w:sz w:val="24"/>
        </w:rPr>
        <w:t xml:space="preserve">丙方合同寄送地址：                                </w:t>
      </w:r>
    </w:p>
    <w:p w14:paraId="6B88DAC4" w14:textId="77777777" w:rsidR="00BA18EF" w:rsidRPr="009B2482" w:rsidRDefault="00BA18EF" w:rsidP="004D2570">
      <w:pPr>
        <w:spacing w:line="360" w:lineRule="auto"/>
        <w:ind w:left="454"/>
        <w:rPr>
          <w:rFonts w:ascii="宋体" w:hAnsi="宋体"/>
          <w:color w:val="000000" w:themeColor="text1"/>
          <w:sz w:val="24"/>
        </w:rPr>
      </w:pPr>
    </w:p>
    <w:p w14:paraId="7C3D7C7F" w14:textId="77777777" w:rsidR="00BA18EF" w:rsidRPr="009B2482" w:rsidRDefault="00BA18EF" w:rsidP="004D2570">
      <w:pPr>
        <w:spacing w:line="360" w:lineRule="auto"/>
        <w:ind w:left="454"/>
        <w:rPr>
          <w:rFonts w:ascii="宋体" w:hAnsi="宋体"/>
          <w:color w:val="000000" w:themeColor="text1"/>
          <w:sz w:val="24"/>
        </w:rPr>
      </w:pPr>
    </w:p>
    <w:p w14:paraId="5DDE1889" w14:textId="77777777" w:rsidR="00BA18EF" w:rsidRPr="009B2482" w:rsidRDefault="00BA18EF" w:rsidP="004D2570">
      <w:pPr>
        <w:pStyle w:val="2"/>
        <w:keepNext w:val="0"/>
        <w:keepLines w:val="0"/>
        <w:numPr>
          <w:ilvl w:val="0"/>
          <w:numId w:val="5"/>
        </w:numPr>
        <w:tabs>
          <w:tab w:val="clear" w:pos="720"/>
          <w:tab w:val="left" w:pos="555"/>
        </w:tabs>
        <w:spacing w:before="0" w:after="0" w:line="360" w:lineRule="auto"/>
        <w:ind w:left="555" w:hanging="555"/>
        <w:rPr>
          <w:rFonts w:ascii="宋体" w:eastAsia="宋体" w:hAnsi="宋体"/>
          <w:color w:val="000000" w:themeColor="text1"/>
        </w:rPr>
      </w:pPr>
      <w:bookmarkStart w:id="45" w:name="_Toc299547131"/>
      <w:bookmarkStart w:id="46" w:name="_Toc299548020"/>
      <w:r w:rsidRPr="009B2482">
        <w:rPr>
          <w:rFonts w:ascii="宋体" w:eastAsia="宋体" w:hAnsi="宋体" w:hint="eastAsia"/>
          <w:color w:val="000000" w:themeColor="text1"/>
          <w:sz w:val="24"/>
        </w:rPr>
        <w:t>未尽事宜</w:t>
      </w:r>
      <w:bookmarkEnd w:id="45"/>
      <w:bookmarkEnd w:id="46"/>
    </w:p>
    <w:p w14:paraId="2C60181D" w14:textId="77777777" w:rsidR="00BA18EF" w:rsidRPr="009B2482" w:rsidRDefault="00BA18EF" w:rsidP="004D2570">
      <w:pPr>
        <w:pStyle w:val="ae"/>
        <w:overflowPunct w:val="0"/>
        <w:spacing w:line="360" w:lineRule="auto"/>
        <w:ind w:firstLine="0"/>
        <w:rPr>
          <w:rFonts w:hAnsi="宋体"/>
          <w:color w:val="000000" w:themeColor="text1"/>
          <w:u w:val="single"/>
        </w:rPr>
      </w:pPr>
      <w:r w:rsidRPr="009B2482">
        <w:rPr>
          <w:rFonts w:hAnsi="宋体" w:hint="eastAsia"/>
          <w:color w:val="000000" w:themeColor="text1"/>
        </w:rPr>
        <w:t>22.1</w:t>
      </w:r>
      <w:r w:rsidRPr="009B2482">
        <w:rPr>
          <w:rFonts w:hAnsi="宋体" w:hint="eastAsia"/>
          <w:color w:val="000000" w:themeColor="text1"/>
        </w:rPr>
        <w:t>其他约定：</w:t>
      </w:r>
      <w:r w:rsidRPr="009B2482">
        <w:rPr>
          <w:rFonts w:hAnsi="宋体" w:hint="eastAsia"/>
          <w:color w:val="000000" w:themeColor="text1"/>
          <w:u w:val="single"/>
        </w:rPr>
        <w:t xml:space="preserve">                                           </w:t>
      </w:r>
    </w:p>
    <w:p w14:paraId="7D89C9ED" w14:textId="77777777" w:rsidR="00BA18EF" w:rsidRPr="009B2482" w:rsidRDefault="00BA18EF" w:rsidP="004D2570">
      <w:pPr>
        <w:widowControl/>
        <w:jc w:val="left"/>
        <w:rPr>
          <w:rFonts w:ascii="仿宋_GB2312" w:eastAsia="仿宋_GB2312"/>
          <w:color w:val="000000" w:themeColor="text1"/>
          <w:szCs w:val="28"/>
        </w:rPr>
      </w:pPr>
      <w:r w:rsidRPr="009B2482">
        <w:rPr>
          <w:rFonts w:hAnsi="宋体" w:hint="eastAsia"/>
          <w:color w:val="000000" w:themeColor="text1"/>
        </w:rPr>
        <w:t>22.2</w:t>
      </w:r>
      <w:r w:rsidRPr="009B2482">
        <w:rPr>
          <w:rFonts w:hAnsi="宋体" w:hint="eastAsia"/>
          <w:color w:val="000000" w:themeColor="text1"/>
        </w:rPr>
        <w:t>本合同未尽事宜应按中华人民共和国相关法律法规之约定解释。</w:t>
      </w:r>
    </w:p>
    <w:p w14:paraId="3BE98113" w14:textId="77777777" w:rsidR="00EA5221" w:rsidRPr="009B2482" w:rsidRDefault="00EA5221" w:rsidP="004D2570">
      <w:pPr>
        <w:widowControl/>
        <w:jc w:val="left"/>
        <w:rPr>
          <w:rFonts w:ascii="仿宋_GB2312" w:eastAsia="仿宋_GB2312"/>
          <w:color w:val="000000" w:themeColor="text1"/>
          <w:sz w:val="28"/>
          <w:szCs w:val="28"/>
        </w:rPr>
      </w:pPr>
    </w:p>
    <w:p w14:paraId="0809936B" w14:textId="77777777" w:rsidR="00EA5221" w:rsidRPr="009B2482" w:rsidRDefault="00EA5221" w:rsidP="004D2570">
      <w:pPr>
        <w:widowControl/>
        <w:jc w:val="left"/>
        <w:rPr>
          <w:rFonts w:ascii="仿宋_GB2312" w:eastAsia="仿宋_GB2312"/>
          <w:color w:val="000000" w:themeColor="text1"/>
          <w:sz w:val="28"/>
          <w:szCs w:val="28"/>
        </w:rPr>
      </w:pPr>
    </w:p>
    <w:p w14:paraId="04C8CFEE" w14:textId="77777777" w:rsidR="003834B2" w:rsidRPr="009B2482" w:rsidRDefault="003834B2" w:rsidP="004D2570">
      <w:pPr>
        <w:widowControl/>
        <w:jc w:val="left"/>
        <w:rPr>
          <w:rFonts w:ascii="仿宋_GB2312" w:eastAsia="仿宋_GB2312"/>
          <w:color w:val="000000" w:themeColor="text1"/>
          <w:sz w:val="28"/>
          <w:szCs w:val="28"/>
        </w:rPr>
      </w:pPr>
    </w:p>
    <w:p w14:paraId="06EE605C" w14:textId="6127F705" w:rsidR="00007ACF" w:rsidRPr="009B2482" w:rsidRDefault="00B30D14" w:rsidP="004D2570">
      <w:pPr>
        <w:snapToGrid w:val="0"/>
        <w:spacing w:line="360" w:lineRule="auto"/>
        <w:outlineLvl w:val="1"/>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lastRenderedPageBreak/>
        <w:t>附件</w:t>
      </w:r>
      <w:r w:rsidR="003834B2" w:rsidRPr="009B2482">
        <w:rPr>
          <w:rFonts w:ascii="仿宋_GB2312" w:eastAsia="仿宋_GB2312" w:hAnsi="宋体" w:hint="eastAsia"/>
          <w:color w:val="000000" w:themeColor="text1"/>
          <w:sz w:val="28"/>
          <w:szCs w:val="28"/>
        </w:rPr>
        <w:t>6</w:t>
      </w:r>
      <w:r w:rsidRPr="009B2482">
        <w:rPr>
          <w:rFonts w:ascii="仿宋_GB2312" w:eastAsia="仿宋_GB2312" w:hAnsi="宋体" w:hint="eastAsia"/>
          <w:color w:val="000000" w:themeColor="text1"/>
          <w:sz w:val="28"/>
          <w:szCs w:val="28"/>
        </w:rPr>
        <w:t>：《</w:t>
      </w:r>
      <w:r w:rsidR="001A1ABD" w:rsidRPr="009B2482">
        <w:rPr>
          <w:rFonts w:ascii="仿宋_GB2312" w:eastAsia="仿宋_GB2312" w:hAnsi="宋体" w:hint="eastAsia"/>
          <w:color w:val="000000" w:themeColor="text1"/>
          <w:sz w:val="28"/>
          <w:szCs w:val="28"/>
        </w:rPr>
        <w:t>供应商反腐败/反贿赂承诺书</w:t>
      </w:r>
      <w:r w:rsidRPr="009B2482">
        <w:rPr>
          <w:rFonts w:ascii="仿宋_GB2312" w:eastAsia="仿宋_GB2312" w:hAnsi="宋体" w:hint="eastAsia"/>
          <w:color w:val="000000" w:themeColor="text1"/>
          <w:sz w:val="28"/>
          <w:szCs w:val="28"/>
        </w:rPr>
        <w:t>》</w:t>
      </w:r>
    </w:p>
    <w:p w14:paraId="2BB575D0" w14:textId="77777777" w:rsidR="001A1ABD" w:rsidRPr="009B2482" w:rsidRDefault="001A1ABD" w:rsidP="004D2570">
      <w:pPr>
        <w:jc w:val="center"/>
        <w:rPr>
          <w:rFonts w:ascii="仿宋_GB2312" w:eastAsia="仿宋_GB2312" w:hAnsi="宋体"/>
          <w:color w:val="000000" w:themeColor="text1"/>
          <w:sz w:val="28"/>
          <w:szCs w:val="28"/>
        </w:rPr>
      </w:pPr>
    </w:p>
    <w:p w14:paraId="3AA8A9C2" w14:textId="77777777" w:rsidR="00B30D14" w:rsidRPr="009B2482" w:rsidRDefault="00B30D14" w:rsidP="004D2570">
      <w:pPr>
        <w:jc w:val="center"/>
        <w:rPr>
          <w:rFonts w:ascii="仿宋_GB2312" w:eastAsia="仿宋_GB2312" w:hAnsi="仿宋"/>
          <w:color w:val="000000" w:themeColor="text1"/>
          <w:sz w:val="28"/>
          <w:szCs w:val="28"/>
        </w:rPr>
      </w:pPr>
      <w:r w:rsidRPr="009B2482">
        <w:rPr>
          <w:rFonts w:ascii="仿宋_GB2312" w:eastAsia="仿宋_GB2312" w:hAnsi="仿宋" w:hint="eastAsia"/>
          <w:color w:val="000000" w:themeColor="text1"/>
          <w:sz w:val="28"/>
          <w:szCs w:val="28"/>
        </w:rPr>
        <w:t>供应商反腐败/反贿赂承诺书</w:t>
      </w:r>
    </w:p>
    <w:p w14:paraId="42D976F5" w14:textId="77777777" w:rsidR="001A1ABD" w:rsidRPr="009B2482" w:rsidRDefault="001A1ABD" w:rsidP="004D2570">
      <w:pPr>
        <w:jc w:val="center"/>
        <w:rPr>
          <w:rFonts w:ascii="仿宋_GB2312" w:eastAsia="仿宋_GB2312" w:hAnsi="仿宋"/>
          <w:color w:val="000000" w:themeColor="text1"/>
          <w:sz w:val="28"/>
          <w:szCs w:val="28"/>
        </w:rPr>
      </w:pPr>
    </w:p>
    <w:p w14:paraId="73853C08" w14:textId="77777777" w:rsidR="00B30D14" w:rsidRPr="009B2482" w:rsidRDefault="00B30D14" w:rsidP="004D2570">
      <w:pPr>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江苏昆山农村商业银行股份有限公司：</w:t>
      </w:r>
    </w:p>
    <w:p w14:paraId="595D06D3" w14:textId="77777777" w:rsidR="00B30D14" w:rsidRPr="009B2482" w:rsidRDefault="00B30D14" w:rsidP="004D2570">
      <w:pPr>
        <w:ind w:firstLineChars="200" w:firstLine="560"/>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14:paraId="60DBB985" w14:textId="77777777" w:rsidR="00B30D14" w:rsidRPr="009B2482" w:rsidRDefault="00B30D14" w:rsidP="004D2570">
      <w:pPr>
        <w:ind w:firstLineChars="200" w:firstLine="560"/>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14:paraId="68692098" w14:textId="77777777" w:rsidR="00B30D14" w:rsidRPr="009B2482" w:rsidRDefault="00B30D14" w:rsidP="004D2570">
      <w:pPr>
        <w:ind w:firstLineChars="200" w:firstLine="560"/>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14:paraId="24145C09" w14:textId="77777777" w:rsidR="00B30D14" w:rsidRPr="009B2482" w:rsidRDefault="00B30D14" w:rsidP="004D2570">
      <w:pPr>
        <w:ind w:firstLineChars="200" w:firstLine="560"/>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3、本公司决不向贵行工作人员提供宴请、联谊活动、度假、旅游，以及到营业性娱乐场所消费。</w:t>
      </w:r>
    </w:p>
    <w:p w14:paraId="3C1B7F90" w14:textId="77777777" w:rsidR="00B30D14" w:rsidRPr="009B2482" w:rsidRDefault="00B30D14" w:rsidP="004D2570">
      <w:pPr>
        <w:ind w:firstLineChars="200" w:firstLine="560"/>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4、本公司决不为贵行工作人员安排工作，以及支付应由其个人自付的各种费用。</w:t>
      </w:r>
    </w:p>
    <w:p w14:paraId="05F99D4B" w14:textId="77777777" w:rsidR="00B30D14" w:rsidRPr="009B2482" w:rsidRDefault="00B30D14" w:rsidP="004D2570">
      <w:pPr>
        <w:ind w:firstLineChars="200" w:firstLine="560"/>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5、若本公司发现贵行工作人员有违反</w:t>
      </w:r>
      <w:proofErr w:type="gramStart"/>
      <w:r w:rsidRPr="009B2482">
        <w:rPr>
          <w:rFonts w:ascii="仿宋_GB2312" w:eastAsia="仿宋_GB2312" w:hAnsi="宋体" w:hint="eastAsia"/>
          <w:color w:val="000000" w:themeColor="text1"/>
          <w:sz w:val="28"/>
          <w:szCs w:val="28"/>
        </w:rPr>
        <w:t>本承诺书行为</w:t>
      </w:r>
      <w:proofErr w:type="gramEnd"/>
      <w:r w:rsidRPr="009B2482">
        <w:rPr>
          <w:rFonts w:ascii="仿宋_GB2312" w:eastAsia="仿宋_GB2312" w:hAnsi="宋体" w:hint="eastAsia"/>
          <w:color w:val="000000" w:themeColor="text1"/>
          <w:sz w:val="28"/>
          <w:szCs w:val="28"/>
        </w:rPr>
        <w:t>倾向的，应及时提醒纠正并向贵行监督管理部门举报。</w:t>
      </w:r>
    </w:p>
    <w:p w14:paraId="541401E3" w14:textId="77777777" w:rsidR="00B30D14" w:rsidRPr="009B2482" w:rsidRDefault="00B30D14" w:rsidP="004D2570">
      <w:pPr>
        <w:ind w:firstLineChars="200" w:firstLine="560"/>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6、如发现本公司违反承诺，经贵行监督管理部门认定违规事实后，按照下列规定进行处罚。</w:t>
      </w:r>
    </w:p>
    <w:p w14:paraId="1E9951C9" w14:textId="77777777" w:rsidR="00B30D14" w:rsidRPr="009B2482" w:rsidRDefault="00B30D14" w:rsidP="004D2570">
      <w:pPr>
        <w:ind w:firstLineChars="200" w:firstLine="560"/>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（1）同意按照合作项目合同总金额的5%支付违约金。</w:t>
      </w:r>
    </w:p>
    <w:p w14:paraId="7AE34A35" w14:textId="77777777" w:rsidR="00B30D14" w:rsidRPr="009B2482" w:rsidRDefault="00B30D14" w:rsidP="004D2570">
      <w:pPr>
        <w:ind w:firstLineChars="200" w:firstLine="560"/>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（2）同意贵行解除相关合同，由此造成贵行的损失概由本公司</w:t>
      </w:r>
      <w:r w:rsidRPr="009B2482">
        <w:rPr>
          <w:rFonts w:ascii="仿宋_GB2312" w:eastAsia="仿宋_GB2312" w:hAnsi="宋体" w:hint="eastAsia"/>
          <w:color w:val="000000" w:themeColor="text1"/>
          <w:sz w:val="28"/>
          <w:szCs w:val="28"/>
        </w:rPr>
        <w:lastRenderedPageBreak/>
        <w:t>完全承担并赔偿。</w:t>
      </w:r>
    </w:p>
    <w:p w14:paraId="7CA2CA50" w14:textId="77777777" w:rsidR="00B30D14" w:rsidRPr="009B2482" w:rsidRDefault="00B30D14" w:rsidP="004D2570">
      <w:pPr>
        <w:ind w:firstLineChars="200" w:firstLine="560"/>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（3）承担由此产生的全部法律责任。</w:t>
      </w:r>
    </w:p>
    <w:p w14:paraId="0C385108" w14:textId="77777777" w:rsidR="00B30D14" w:rsidRPr="009B2482" w:rsidRDefault="00B30D14" w:rsidP="004D2570">
      <w:pPr>
        <w:ind w:firstLine="600"/>
        <w:rPr>
          <w:rFonts w:ascii="仿宋_GB2312" w:eastAsia="仿宋_GB2312" w:hAnsi="宋体"/>
          <w:color w:val="000000" w:themeColor="text1"/>
          <w:sz w:val="28"/>
          <w:szCs w:val="28"/>
        </w:rPr>
      </w:pPr>
    </w:p>
    <w:p w14:paraId="67895E05" w14:textId="77777777" w:rsidR="00B30D14" w:rsidRPr="009B2482" w:rsidRDefault="00B30D14" w:rsidP="004D2570">
      <w:pPr>
        <w:ind w:firstLine="600"/>
        <w:jc w:val="right"/>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（公司加盖公章）</w:t>
      </w:r>
    </w:p>
    <w:p w14:paraId="1BE8D5E9" w14:textId="63DA4C61" w:rsidR="00B30D14" w:rsidRPr="009B2482" w:rsidRDefault="00B30D14" w:rsidP="004D2570">
      <w:pPr>
        <w:ind w:firstLine="600"/>
        <w:jc w:val="right"/>
        <w:rPr>
          <w:rFonts w:ascii="仿宋_GB2312" w:eastAsia="仿宋_GB2312" w:hAnsi="宋体"/>
          <w:color w:val="000000" w:themeColor="text1"/>
          <w:sz w:val="28"/>
          <w:szCs w:val="28"/>
        </w:rPr>
      </w:pPr>
      <w:r w:rsidRPr="009B2482">
        <w:rPr>
          <w:rFonts w:ascii="仿宋_GB2312" w:eastAsia="仿宋_GB2312" w:hAnsi="宋体" w:hint="eastAsia"/>
          <w:color w:val="000000" w:themeColor="text1"/>
          <w:sz w:val="28"/>
          <w:szCs w:val="28"/>
        </w:rPr>
        <w:t xml:space="preserve">法定代表人/有权签署人（签名或盖章）：           </w:t>
      </w:r>
    </w:p>
    <w:p w14:paraId="4E631B4B" w14:textId="2ADD102E" w:rsidR="00B30D14" w:rsidRPr="009B2482" w:rsidRDefault="00B30D14" w:rsidP="004D2570">
      <w:pPr>
        <w:ind w:firstLine="600"/>
        <w:jc w:val="right"/>
        <w:rPr>
          <w:rFonts w:ascii="仿宋_GB2312" w:eastAsia="仿宋_GB2312" w:hAnsi="宋体"/>
          <w:color w:val="000000" w:themeColor="text1"/>
          <w:sz w:val="30"/>
          <w:szCs w:val="30"/>
        </w:rPr>
      </w:pPr>
      <w:r w:rsidRPr="009B2482">
        <w:rPr>
          <w:rFonts w:ascii="仿宋_GB2312" w:eastAsia="仿宋_GB2312" w:hAnsi="宋体" w:hint="eastAsia"/>
          <w:color w:val="000000" w:themeColor="text1"/>
          <w:sz w:val="28"/>
          <w:szCs w:val="28"/>
        </w:rPr>
        <w:t xml:space="preserve">日期：        </w:t>
      </w:r>
      <w:r w:rsidRPr="009B2482">
        <w:rPr>
          <w:rFonts w:ascii="仿宋_GB2312" w:eastAsia="仿宋_GB2312" w:hAnsi="宋体"/>
          <w:color w:val="000000" w:themeColor="text1"/>
          <w:sz w:val="30"/>
          <w:szCs w:val="30"/>
        </w:rPr>
        <w:t xml:space="preserve">   </w:t>
      </w:r>
    </w:p>
    <w:p w14:paraId="277B278A" w14:textId="77777777" w:rsidR="00B30D14" w:rsidRPr="009B2482" w:rsidRDefault="00B30D14" w:rsidP="004D2570">
      <w:pPr>
        <w:rPr>
          <w:color w:val="000000" w:themeColor="text1"/>
        </w:rPr>
      </w:pPr>
    </w:p>
    <w:sectPr w:rsidR="00B30D14" w:rsidRPr="009B2482" w:rsidSect="00DE3FC0">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09CC8" w14:textId="77777777" w:rsidR="009E2689" w:rsidRDefault="009E2689" w:rsidP="00EE0BEB">
      <w:r>
        <w:separator/>
      </w:r>
    </w:p>
  </w:endnote>
  <w:endnote w:type="continuationSeparator" w:id="0">
    <w:p w14:paraId="596D49B5" w14:textId="77777777" w:rsidR="009E2689" w:rsidRDefault="009E2689"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DejaVu Sans"/>
    <w:charset w:val="00"/>
    <w:family w:val="swiss"/>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ingFang SC">
    <w:altName w:val="宋体"/>
    <w:charset w:val="86"/>
    <w:family w:val="swiss"/>
    <w:pitch w:val="default"/>
    <w:sig w:usb0="00000000" w:usb1="00000000" w:usb2="00000017"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7AED2" w14:textId="77777777" w:rsidR="009E2689" w:rsidRDefault="009E2689" w:rsidP="00EE0BEB">
      <w:r>
        <w:separator/>
      </w:r>
    </w:p>
  </w:footnote>
  <w:footnote w:type="continuationSeparator" w:id="0">
    <w:p w14:paraId="2C817424" w14:textId="77777777" w:rsidR="009E2689" w:rsidRDefault="009E2689"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left" w:pos="555"/>
        </w:tabs>
        <w:ind w:left="555" w:hanging="555"/>
      </w:pPr>
      <w:rPr>
        <w:rFonts w:hint="default"/>
      </w:rPr>
    </w:lvl>
    <w:lvl w:ilvl="1">
      <w:start w:val="1"/>
      <w:numFmt w:val="decimal"/>
      <w:lvlText w:val="9.%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
    <w:nsid w:val="0000000C"/>
    <w:multiLevelType w:val="multilevel"/>
    <w:tmpl w:val="0000000C"/>
    <w:lvl w:ilvl="0">
      <w:start w:val="1"/>
      <w:numFmt w:val="decimal"/>
      <w:lvlText w:val="%1"/>
      <w:lvlJc w:val="left"/>
      <w:pPr>
        <w:tabs>
          <w:tab w:val="left" w:pos="555"/>
        </w:tabs>
        <w:ind w:left="555" w:hanging="555"/>
      </w:pPr>
      <w:rPr>
        <w:rFonts w:hint="default"/>
      </w:rPr>
    </w:lvl>
    <w:lvl w:ilvl="1">
      <w:start w:val="1"/>
      <w:numFmt w:val="decimal"/>
      <w:lvlText w:val="12.%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
    <w:nsid w:val="0000000D"/>
    <w:multiLevelType w:val="multilevel"/>
    <w:tmpl w:val="0000000D"/>
    <w:lvl w:ilvl="0">
      <w:start w:val="1"/>
      <w:numFmt w:val="decimal"/>
      <w:lvlText w:val="%1"/>
      <w:lvlJc w:val="left"/>
      <w:pPr>
        <w:tabs>
          <w:tab w:val="left" w:pos="555"/>
        </w:tabs>
        <w:ind w:left="555" w:hanging="555"/>
      </w:pPr>
      <w:rPr>
        <w:rFonts w:hint="default"/>
      </w:rPr>
    </w:lvl>
    <w:lvl w:ilvl="1">
      <w:start w:val="1"/>
      <w:numFmt w:val="decimal"/>
      <w:lvlText w:val="16.%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
    <w:nsid w:val="00000010"/>
    <w:multiLevelType w:val="multilevel"/>
    <w:tmpl w:val="00000010"/>
    <w:lvl w:ilvl="0">
      <w:start w:val="1"/>
      <w:numFmt w:val="decimal"/>
      <w:lvlText w:val="%1"/>
      <w:lvlJc w:val="left"/>
      <w:pPr>
        <w:tabs>
          <w:tab w:val="left" w:pos="555"/>
        </w:tabs>
        <w:ind w:left="555" w:hanging="555"/>
      </w:pPr>
      <w:rPr>
        <w:rFonts w:hint="default"/>
      </w:rPr>
    </w:lvl>
    <w:lvl w:ilvl="1">
      <w:start w:val="1"/>
      <w:numFmt w:val="decimal"/>
      <w:lvlText w:val="4.%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nsid w:val="00000011"/>
    <w:multiLevelType w:val="multilevel"/>
    <w:tmpl w:val="00000011"/>
    <w:lvl w:ilvl="0">
      <w:start w:val="1"/>
      <w:numFmt w:val="decimal"/>
      <w:lvlText w:val="%1"/>
      <w:lvlJc w:val="left"/>
      <w:pPr>
        <w:tabs>
          <w:tab w:val="left" w:pos="555"/>
        </w:tabs>
        <w:ind w:left="555" w:hanging="555"/>
      </w:pPr>
      <w:rPr>
        <w:rFonts w:hint="default"/>
      </w:rPr>
    </w:lvl>
    <w:lvl w:ilvl="1">
      <w:start w:val="1"/>
      <w:numFmt w:val="decimal"/>
      <w:lvlText w:val="11.%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nsid w:val="00000012"/>
    <w:multiLevelType w:val="multilevel"/>
    <w:tmpl w:val="00000012"/>
    <w:lvl w:ilvl="0">
      <w:start w:val="1"/>
      <w:numFmt w:val="japaneseCounting"/>
      <w:lvlText w:val="第%1条"/>
      <w:lvlJc w:val="left"/>
      <w:pPr>
        <w:tabs>
          <w:tab w:val="left" w:pos="720"/>
        </w:tabs>
        <w:ind w:left="720" w:hanging="720"/>
      </w:pPr>
      <w:rPr>
        <w:rFonts w:hint="default"/>
        <w:lang w:val="en-US"/>
      </w:rPr>
    </w:lvl>
    <w:lvl w:ilvl="1">
      <w:start w:val="15"/>
      <w:numFmt w:val="decimal"/>
      <w:lvlText w:val="%2．"/>
      <w:lvlJc w:val="left"/>
      <w:pPr>
        <w:tabs>
          <w:tab w:val="left" w:pos="855"/>
        </w:tabs>
        <w:ind w:left="855" w:hanging="435"/>
      </w:pPr>
      <w:rPr>
        <w:rFonts w:hint="default"/>
      </w:rPr>
    </w:lvl>
    <w:lvl w:ilvl="2">
      <w:start w:val="1"/>
      <w:numFmt w:val="decimal"/>
      <w:lvlText w:val="%3)"/>
      <w:lvlJc w:val="left"/>
      <w:pPr>
        <w:tabs>
          <w:tab w:val="left" w:pos="907"/>
        </w:tabs>
        <w:ind w:left="907" w:hanging="547"/>
      </w:pPr>
      <w:rPr>
        <w:rFonts w:hint="default"/>
        <w:lang w:val="en-US"/>
      </w:rPr>
    </w:lvl>
    <w:lvl w:ilvl="3">
      <w:start w:val="1"/>
      <w:numFmt w:val="decimal"/>
      <w:lvlText w:val="%4、"/>
      <w:lvlJc w:val="left"/>
      <w:pPr>
        <w:tabs>
          <w:tab w:val="left" w:pos="360"/>
        </w:tabs>
        <w:ind w:left="360" w:hanging="360"/>
      </w:pPr>
      <w:rPr>
        <w:rFonts w:hint="default"/>
      </w:rPr>
    </w:lvl>
    <w:lvl w:ilvl="4">
      <w:start w:val="1"/>
      <w:numFmt w:val="japaneseCounting"/>
      <w:lvlText w:val="%5、"/>
      <w:lvlJc w:val="left"/>
      <w:pPr>
        <w:tabs>
          <w:tab w:val="left" w:pos="480"/>
        </w:tabs>
        <w:ind w:left="480" w:hanging="48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4"/>
    <w:multiLevelType w:val="multilevel"/>
    <w:tmpl w:val="00000014"/>
    <w:lvl w:ilvl="0">
      <w:start w:val="1"/>
      <w:numFmt w:val="decimal"/>
      <w:lvlText w:val="%1"/>
      <w:lvlJc w:val="left"/>
      <w:pPr>
        <w:tabs>
          <w:tab w:val="left" w:pos="555"/>
        </w:tabs>
        <w:ind w:left="555" w:hanging="555"/>
      </w:pPr>
      <w:rPr>
        <w:rFonts w:hint="default"/>
      </w:rPr>
    </w:lvl>
    <w:lvl w:ilvl="1">
      <w:start w:val="1"/>
      <w:numFmt w:val="decimal"/>
      <w:lvlText w:val="17.%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00000015"/>
    <w:multiLevelType w:val="multilevel"/>
    <w:tmpl w:val="00000015"/>
    <w:lvl w:ilvl="0">
      <w:start w:val="1"/>
      <w:numFmt w:val="decimal"/>
      <w:lvlText w:val="%1"/>
      <w:lvlJc w:val="left"/>
      <w:pPr>
        <w:tabs>
          <w:tab w:val="left" w:pos="555"/>
        </w:tabs>
        <w:ind w:left="555" w:hanging="555"/>
      </w:pPr>
      <w:rPr>
        <w:rFonts w:hint="default"/>
      </w:rPr>
    </w:lvl>
    <w:lvl w:ilvl="1">
      <w:start w:val="1"/>
      <w:numFmt w:val="decimal"/>
      <w:lvlText w:val="19.%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00000016"/>
    <w:multiLevelType w:val="multilevel"/>
    <w:tmpl w:val="00000016"/>
    <w:lvl w:ilvl="0">
      <w:start w:val="1"/>
      <w:numFmt w:val="decimal"/>
      <w:lvlText w:val="%1"/>
      <w:lvlJc w:val="left"/>
      <w:pPr>
        <w:tabs>
          <w:tab w:val="left" w:pos="555"/>
        </w:tabs>
        <w:ind w:left="555" w:hanging="555"/>
      </w:pPr>
      <w:rPr>
        <w:rFonts w:hint="default"/>
      </w:rPr>
    </w:lvl>
    <w:lvl w:ilvl="1">
      <w:start w:val="1"/>
      <w:numFmt w:val="decimal"/>
      <w:lvlText w:val="%1.%2"/>
      <w:lvlJc w:val="left"/>
      <w:pPr>
        <w:tabs>
          <w:tab w:val="left" w:pos="454"/>
        </w:tabs>
        <w:ind w:left="454" w:hanging="454"/>
      </w:pPr>
      <w:rPr>
        <w:rFonts w:ascii="Times New Roman" w:eastAsia="宋体" w:hAnsi="Times New Roman" w:hint="eastAsia"/>
        <w:b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00000017"/>
    <w:multiLevelType w:val="multilevel"/>
    <w:tmpl w:val="00000017"/>
    <w:lvl w:ilvl="0">
      <w:start w:val="1"/>
      <w:numFmt w:val="decimal"/>
      <w:lvlText w:val="%1"/>
      <w:lvlJc w:val="left"/>
      <w:pPr>
        <w:tabs>
          <w:tab w:val="left" w:pos="555"/>
        </w:tabs>
        <w:ind w:left="555" w:hanging="555"/>
      </w:pPr>
      <w:rPr>
        <w:rFonts w:hint="default"/>
      </w:rPr>
    </w:lvl>
    <w:lvl w:ilvl="1">
      <w:start w:val="1"/>
      <w:numFmt w:val="decimal"/>
      <w:lvlText w:val="6.%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00000018"/>
    <w:multiLevelType w:val="multilevel"/>
    <w:tmpl w:val="00000018"/>
    <w:lvl w:ilvl="0">
      <w:start w:val="1"/>
      <w:numFmt w:val="decimal"/>
      <w:lvlText w:val="%1"/>
      <w:lvlJc w:val="left"/>
      <w:pPr>
        <w:tabs>
          <w:tab w:val="left" w:pos="555"/>
        </w:tabs>
        <w:ind w:left="555" w:hanging="555"/>
      </w:pPr>
      <w:rPr>
        <w:rFonts w:hint="default"/>
      </w:rPr>
    </w:lvl>
    <w:lvl w:ilvl="1">
      <w:start w:val="1"/>
      <w:numFmt w:val="decimal"/>
      <w:lvlText w:val="20.%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nsid w:val="00000019"/>
    <w:multiLevelType w:val="multilevel"/>
    <w:tmpl w:val="000000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A"/>
    <w:multiLevelType w:val="multilevel"/>
    <w:tmpl w:val="0000001A"/>
    <w:lvl w:ilvl="0">
      <w:start w:val="1"/>
      <w:numFmt w:val="decimal"/>
      <w:lvlText w:val="%1"/>
      <w:lvlJc w:val="left"/>
      <w:pPr>
        <w:tabs>
          <w:tab w:val="left" w:pos="555"/>
        </w:tabs>
        <w:ind w:left="555" w:hanging="555"/>
      </w:pPr>
      <w:rPr>
        <w:rFonts w:hint="default"/>
      </w:rPr>
    </w:lvl>
    <w:lvl w:ilvl="1">
      <w:start w:val="1"/>
      <w:numFmt w:val="decimal"/>
      <w:lvlText w:val="13.%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nsid w:val="0000001B"/>
    <w:multiLevelType w:val="multilevel"/>
    <w:tmpl w:val="0000001B"/>
    <w:lvl w:ilvl="0">
      <w:start w:val="1"/>
      <w:numFmt w:val="decimal"/>
      <w:lvlText w:val="%1"/>
      <w:lvlJc w:val="left"/>
      <w:pPr>
        <w:tabs>
          <w:tab w:val="left" w:pos="555"/>
        </w:tabs>
        <w:ind w:left="555" w:hanging="555"/>
      </w:pPr>
      <w:rPr>
        <w:rFonts w:hint="default"/>
      </w:rPr>
    </w:lvl>
    <w:lvl w:ilvl="1">
      <w:start w:val="1"/>
      <w:numFmt w:val="decimal"/>
      <w:lvlText w:val="10.%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0000001D"/>
    <w:multiLevelType w:val="multilevel"/>
    <w:tmpl w:val="0000001D"/>
    <w:lvl w:ilvl="0">
      <w:start w:val="1"/>
      <w:numFmt w:val="decimal"/>
      <w:lvlText w:val="%1"/>
      <w:lvlJc w:val="left"/>
      <w:pPr>
        <w:tabs>
          <w:tab w:val="left" w:pos="555"/>
        </w:tabs>
        <w:ind w:left="555" w:hanging="555"/>
      </w:pPr>
      <w:rPr>
        <w:rFonts w:hint="default"/>
      </w:rPr>
    </w:lvl>
    <w:lvl w:ilvl="1">
      <w:start w:val="1"/>
      <w:numFmt w:val="decimal"/>
      <w:lvlText w:val="7.%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nsid w:val="0000001E"/>
    <w:multiLevelType w:val="multilevel"/>
    <w:tmpl w:val="0000001E"/>
    <w:lvl w:ilvl="0">
      <w:start w:val="1"/>
      <w:numFmt w:val="decimal"/>
      <w:lvlText w:val="%1"/>
      <w:lvlJc w:val="left"/>
      <w:pPr>
        <w:tabs>
          <w:tab w:val="left" w:pos="555"/>
        </w:tabs>
        <w:ind w:left="555" w:hanging="555"/>
      </w:pPr>
      <w:rPr>
        <w:rFonts w:hint="default"/>
      </w:rPr>
    </w:lvl>
    <w:lvl w:ilvl="1">
      <w:start w:val="1"/>
      <w:numFmt w:val="decimal"/>
      <w:lvlText w:val="2.%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0000001F"/>
    <w:multiLevelType w:val="multilevel"/>
    <w:tmpl w:val="0000001F"/>
    <w:lvl w:ilvl="0">
      <w:start w:val="1"/>
      <w:numFmt w:val="decimal"/>
      <w:lvlText w:val="%1"/>
      <w:lvlJc w:val="left"/>
      <w:pPr>
        <w:tabs>
          <w:tab w:val="left" w:pos="555"/>
        </w:tabs>
        <w:ind w:left="555" w:hanging="555"/>
      </w:pPr>
      <w:rPr>
        <w:rFonts w:hint="default"/>
      </w:rPr>
    </w:lvl>
    <w:lvl w:ilvl="1">
      <w:start w:val="1"/>
      <w:numFmt w:val="decimal"/>
      <w:lvlText w:val="3.%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nsid w:val="00000020"/>
    <w:multiLevelType w:val="multilevel"/>
    <w:tmpl w:val="00000020"/>
    <w:lvl w:ilvl="0">
      <w:start w:val="1"/>
      <w:numFmt w:val="decimal"/>
      <w:lvlText w:val="%1"/>
      <w:lvlJc w:val="left"/>
      <w:pPr>
        <w:tabs>
          <w:tab w:val="left" w:pos="555"/>
        </w:tabs>
        <w:ind w:left="555" w:hanging="555"/>
      </w:pPr>
      <w:rPr>
        <w:rFonts w:hint="default"/>
      </w:rPr>
    </w:lvl>
    <w:lvl w:ilvl="1">
      <w:start w:val="1"/>
      <w:numFmt w:val="decimal"/>
      <w:lvlText w:val="21.%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nsid w:val="00000021"/>
    <w:multiLevelType w:val="multilevel"/>
    <w:tmpl w:val="00000021"/>
    <w:lvl w:ilvl="0">
      <w:start w:val="1"/>
      <w:numFmt w:val="decimal"/>
      <w:lvlText w:val="%1"/>
      <w:lvlJc w:val="left"/>
      <w:pPr>
        <w:tabs>
          <w:tab w:val="left" w:pos="555"/>
        </w:tabs>
        <w:ind w:left="555" w:hanging="555"/>
      </w:pPr>
      <w:rPr>
        <w:rFonts w:hint="default"/>
      </w:rPr>
    </w:lvl>
    <w:lvl w:ilvl="1">
      <w:start w:val="1"/>
      <w:numFmt w:val="decimal"/>
      <w:lvlText w:val="15.%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nsid w:val="00000022"/>
    <w:multiLevelType w:val="multilevel"/>
    <w:tmpl w:val="00000022"/>
    <w:lvl w:ilvl="0">
      <w:start w:val="1"/>
      <w:numFmt w:val="decimal"/>
      <w:lvlText w:val="%1"/>
      <w:lvlJc w:val="left"/>
      <w:pPr>
        <w:tabs>
          <w:tab w:val="left" w:pos="555"/>
        </w:tabs>
        <w:ind w:left="555" w:hanging="555"/>
      </w:pPr>
      <w:rPr>
        <w:rFonts w:hint="default"/>
      </w:rPr>
    </w:lvl>
    <w:lvl w:ilvl="1">
      <w:start w:val="1"/>
      <w:numFmt w:val="decimal"/>
      <w:lvlText w:val="18.%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nsid w:val="129E641B"/>
    <w:multiLevelType w:val="hybridMultilevel"/>
    <w:tmpl w:val="91B4093C"/>
    <w:lvl w:ilvl="0" w:tplc="BB72B866">
      <w:start w:val="1"/>
      <w:numFmt w:val="decimal"/>
      <w:lvlText w:val="%1"/>
      <w:lvlJc w:val="center"/>
      <w:pPr>
        <w:ind w:left="704" w:hanging="420"/>
      </w:pPr>
      <w:rPr>
        <w:rFonts w:eastAsia="微软雅黑" w:hint="eastAsia"/>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1">
    <w:nsid w:val="5279BCCF"/>
    <w:multiLevelType w:val="singleLevel"/>
    <w:tmpl w:val="5279BCCF"/>
    <w:lvl w:ilvl="0">
      <w:start w:val="1"/>
      <w:numFmt w:val="chineseCounting"/>
      <w:suff w:val="nothing"/>
      <w:lvlText w:val="%1、"/>
      <w:lvlJc w:val="left"/>
    </w:lvl>
  </w:abstractNum>
  <w:abstractNum w:abstractNumId="22">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23">
    <w:nsid w:val="6C791CE8"/>
    <w:multiLevelType w:val="multilevel"/>
    <w:tmpl w:val="6C791CE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D900673"/>
    <w:multiLevelType w:val="hybridMultilevel"/>
    <w:tmpl w:val="44FCD790"/>
    <w:lvl w:ilvl="0" w:tplc="869A411C">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num w:numId="1">
    <w:abstractNumId w:val="21"/>
  </w:num>
  <w:num w:numId="2">
    <w:abstractNumId w:val="22"/>
  </w:num>
  <w:num w:numId="3">
    <w:abstractNumId w:val="24"/>
  </w:num>
  <w:num w:numId="4">
    <w:abstractNumId w:val="20"/>
  </w:num>
  <w:num w:numId="5">
    <w:abstractNumId w:val="5"/>
  </w:num>
  <w:num w:numId="6">
    <w:abstractNumId w:val="8"/>
  </w:num>
  <w:num w:numId="7">
    <w:abstractNumId w:val="15"/>
  </w:num>
  <w:num w:numId="8">
    <w:abstractNumId w:val="16"/>
  </w:num>
  <w:num w:numId="9">
    <w:abstractNumId w:val="3"/>
  </w:num>
  <w:num w:numId="10">
    <w:abstractNumId w:val="9"/>
  </w:num>
  <w:num w:numId="11">
    <w:abstractNumId w:val="14"/>
  </w:num>
  <w:num w:numId="12">
    <w:abstractNumId w:val="23"/>
  </w:num>
  <w:num w:numId="13">
    <w:abstractNumId w:val="0"/>
  </w:num>
  <w:num w:numId="14">
    <w:abstractNumId w:val="13"/>
  </w:num>
  <w:num w:numId="15">
    <w:abstractNumId w:val="4"/>
  </w:num>
  <w:num w:numId="16">
    <w:abstractNumId w:val="1"/>
  </w:num>
  <w:num w:numId="17">
    <w:abstractNumId w:val="12"/>
  </w:num>
  <w:num w:numId="18">
    <w:abstractNumId w:val="18"/>
  </w:num>
  <w:num w:numId="19">
    <w:abstractNumId w:val="2"/>
  </w:num>
  <w:num w:numId="20">
    <w:abstractNumId w:val="6"/>
  </w:num>
  <w:num w:numId="21">
    <w:abstractNumId w:val="11"/>
  </w:num>
  <w:num w:numId="22">
    <w:abstractNumId w:val="19"/>
  </w:num>
  <w:num w:numId="23">
    <w:abstractNumId w:val="7"/>
  </w:num>
  <w:num w:numId="24">
    <w:abstractNumId w:val="10"/>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忱 陈">
    <w15:presenceInfo w15:providerId="Windows Live" w15:userId="1002fa5852726c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85669"/>
    <w:rsid w:val="000858B2"/>
    <w:rsid w:val="00094D92"/>
    <w:rsid w:val="000A153C"/>
    <w:rsid w:val="000A30E3"/>
    <w:rsid w:val="000A58C9"/>
    <w:rsid w:val="000B1691"/>
    <w:rsid w:val="000C4622"/>
    <w:rsid w:val="000D07F3"/>
    <w:rsid w:val="000D2331"/>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1FE0"/>
    <w:rsid w:val="0021412E"/>
    <w:rsid w:val="00216881"/>
    <w:rsid w:val="002211D7"/>
    <w:rsid w:val="00231A01"/>
    <w:rsid w:val="00240D76"/>
    <w:rsid w:val="0024220F"/>
    <w:rsid w:val="0025451C"/>
    <w:rsid w:val="002608ED"/>
    <w:rsid w:val="002643E7"/>
    <w:rsid w:val="00272FC6"/>
    <w:rsid w:val="00273D10"/>
    <w:rsid w:val="002761F0"/>
    <w:rsid w:val="002938DA"/>
    <w:rsid w:val="00295CC0"/>
    <w:rsid w:val="002C3FC1"/>
    <w:rsid w:val="002D2C4A"/>
    <w:rsid w:val="002D52CB"/>
    <w:rsid w:val="002E3131"/>
    <w:rsid w:val="002E4CF7"/>
    <w:rsid w:val="002F3CDD"/>
    <w:rsid w:val="00301592"/>
    <w:rsid w:val="0030761C"/>
    <w:rsid w:val="00311FCF"/>
    <w:rsid w:val="00314941"/>
    <w:rsid w:val="00316BDC"/>
    <w:rsid w:val="003251AA"/>
    <w:rsid w:val="00331625"/>
    <w:rsid w:val="003316D4"/>
    <w:rsid w:val="003352A6"/>
    <w:rsid w:val="00336469"/>
    <w:rsid w:val="00340346"/>
    <w:rsid w:val="00345EA1"/>
    <w:rsid w:val="00367DA5"/>
    <w:rsid w:val="00370A8A"/>
    <w:rsid w:val="00371B2D"/>
    <w:rsid w:val="003834B2"/>
    <w:rsid w:val="00390048"/>
    <w:rsid w:val="00393834"/>
    <w:rsid w:val="003A4EA0"/>
    <w:rsid w:val="003B32D1"/>
    <w:rsid w:val="003C11D3"/>
    <w:rsid w:val="003C744F"/>
    <w:rsid w:val="003F746A"/>
    <w:rsid w:val="004070A9"/>
    <w:rsid w:val="004332E7"/>
    <w:rsid w:val="0043354C"/>
    <w:rsid w:val="00442978"/>
    <w:rsid w:val="004452A0"/>
    <w:rsid w:val="00455A6C"/>
    <w:rsid w:val="00455DA4"/>
    <w:rsid w:val="00464925"/>
    <w:rsid w:val="00473391"/>
    <w:rsid w:val="00481E2D"/>
    <w:rsid w:val="0049043E"/>
    <w:rsid w:val="00493194"/>
    <w:rsid w:val="004A1A9A"/>
    <w:rsid w:val="004C55CC"/>
    <w:rsid w:val="004D2570"/>
    <w:rsid w:val="004D50BE"/>
    <w:rsid w:val="004E33F5"/>
    <w:rsid w:val="004E36A1"/>
    <w:rsid w:val="004E73AA"/>
    <w:rsid w:val="005143CB"/>
    <w:rsid w:val="0051745A"/>
    <w:rsid w:val="005272EC"/>
    <w:rsid w:val="0054171B"/>
    <w:rsid w:val="00541C39"/>
    <w:rsid w:val="00541E8C"/>
    <w:rsid w:val="00542E4A"/>
    <w:rsid w:val="00552C8E"/>
    <w:rsid w:val="0056149B"/>
    <w:rsid w:val="0056496F"/>
    <w:rsid w:val="005659C3"/>
    <w:rsid w:val="00583414"/>
    <w:rsid w:val="005930E4"/>
    <w:rsid w:val="005B096A"/>
    <w:rsid w:val="005B6E1C"/>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D5AAE"/>
    <w:rsid w:val="006D770D"/>
    <w:rsid w:val="006E0B7A"/>
    <w:rsid w:val="006E0E32"/>
    <w:rsid w:val="006E1A4C"/>
    <w:rsid w:val="006E4854"/>
    <w:rsid w:val="006E6502"/>
    <w:rsid w:val="006F65DB"/>
    <w:rsid w:val="0070058C"/>
    <w:rsid w:val="00703590"/>
    <w:rsid w:val="00716964"/>
    <w:rsid w:val="00717B92"/>
    <w:rsid w:val="00724124"/>
    <w:rsid w:val="0074076E"/>
    <w:rsid w:val="00774AA5"/>
    <w:rsid w:val="00781446"/>
    <w:rsid w:val="00785EAB"/>
    <w:rsid w:val="007B035C"/>
    <w:rsid w:val="007B519E"/>
    <w:rsid w:val="007C15A6"/>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6565B"/>
    <w:rsid w:val="00876B3D"/>
    <w:rsid w:val="00886707"/>
    <w:rsid w:val="00890618"/>
    <w:rsid w:val="008A6C8E"/>
    <w:rsid w:val="008B0571"/>
    <w:rsid w:val="008C1323"/>
    <w:rsid w:val="008D427F"/>
    <w:rsid w:val="008E1232"/>
    <w:rsid w:val="008E2101"/>
    <w:rsid w:val="008E28BF"/>
    <w:rsid w:val="008E5BFF"/>
    <w:rsid w:val="008F12E6"/>
    <w:rsid w:val="008F17BA"/>
    <w:rsid w:val="00911899"/>
    <w:rsid w:val="00914188"/>
    <w:rsid w:val="00915BB1"/>
    <w:rsid w:val="00930D4A"/>
    <w:rsid w:val="00946632"/>
    <w:rsid w:val="00963D0C"/>
    <w:rsid w:val="00972400"/>
    <w:rsid w:val="009778C1"/>
    <w:rsid w:val="009906C7"/>
    <w:rsid w:val="00991D48"/>
    <w:rsid w:val="0099503E"/>
    <w:rsid w:val="009B2482"/>
    <w:rsid w:val="009C3A74"/>
    <w:rsid w:val="009D4BE1"/>
    <w:rsid w:val="009D527C"/>
    <w:rsid w:val="009D5C1A"/>
    <w:rsid w:val="009D740F"/>
    <w:rsid w:val="009E2689"/>
    <w:rsid w:val="009F095B"/>
    <w:rsid w:val="009F20FF"/>
    <w:rsid w:val="00A003BA"/>
    <w:rsid w:val="00A26CA4"/>
    <w:rsid w:val="00A43658"/>
    <w:rsid w:val="00A441C5"/>
    <w:rsid w:val="00A52951"/>
    <w:rsid w:val="00A53458"/>
    <w:rsid w:val="00A60D55"/>
    <w:rsid w:val="00A61B93"/>
    <w:rsid w:val="00A62D62"/>
    <w:rsid w:val="00A64122"/>
    <w:rsid w:val="00A82BDD"/>
    <w:rsid w:val="00A82D31"/>
    <w:rsid w:val="00A91AEB"/>
    <w:rsid w:val="00AA4932"/>
    <w:rsid w:val="00AB4757"/>
    <w:rsid w:val="00AB5E98"/>
    <w:rsid w:val="00AB6DF0"/>
    <w:rsid w:val="00AC29AC"/>
    <w:rsid w:val="00AC73E9"/>
    <w:rsid w:val="00AD40AC"/>
    <w:rsid w:val="00AD6DD4"/>
    <w:rsid w:val="00AE08D8"/>
    <w:rsid w:val="00AF39B7"/>
    <w:rsid w:val="00AF7D10"/>
    <w:rsid w:val="00B05020"/>
    <w:rsid w:val="00B215FD"/>
    <w:rsid w:val="00B227FD"/>
    <w:rsid w:val="00B27AF9"/>
    <w:rsid w:val="00B30D14"/>
    <w:rsid w:val="00B32F76"/>
    <w:rsid w:val="00B7114E"/>
    <w:rsid w:val="00B7180B"/>
    <w:rsid w:val="00B7229E"/>
    <w:rsid w:val="00B822C1"/>
    <w:rsid w:val="00B91439"/>
    <w:rsid w:val="00B92A65"/>
    <w:rsid w:val="00B97C1B"/>
    <w:rsid w:val="00BA18EF"/>
    <w:rsid w:val="00BA5317"/>
    <w:rsid w:val="00BD1570"/>
    <w:rsid w:val="00BD4987"/>
    <w:rsid w:val="00BE542F"/>
    <w:rsid w:val="00BF4429"/>
    <w:rsid w:val="00BF5856"/>
    <w:rsid w:val="00BF5D4D"/>
    <w:rsid w:val="00BF7F77"/>
    <w:rsid w:val="00C27A8E"/>
    <w:rsid w:val="00C37BFC"/>
    <w:rsid w:val="00C42613"/>
    <w:rsid w:val="00C519AE"/>
    <w:rsid w:val="00C5345E"/>
    <w:rsid w:val="00C55682"/>
    <w:rsid w:val="00C56A75"/>
    <w:rsid w:val="00C7745B"/>
    <w:rsid w:val="00C84DC4"/>
    <w:rsid w:val="00C95A94"/>
    <w:rsid w:val="00C96383"/>
    <w:rsid w:val="00CA213B"/>
    <w:rsid w:val="00CA2D8B"/>
    <w:rsid w:val="00CB75EB"/>
    <w:rsid w:val="00CC0683"/>
    <w:rsid w:val="00CC558A"/>
    <w:rsid w:val="00CE09AB"/>
    <w:rsid w:val="00CF3AEB"/>
    <w:rsid w:val="00CF4709"/>
    <w:rsid w:val="00D043D0"/>
    <w:rsid w:val="00D04CD5"/>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97448"/>
    <w:rsid w:val="00DA1A00"/>
    <w:rsid w:val="00DA393E"/>
    <w:rsid w:val="00DA4349"/>
    <w:rsid w:val="00DB4AC9"/>
    <w:rsid w:val="00DD2679"/>
    <w:rsid w:val="00DE17FF"/>
    <w:rsid w:val="00DE3FC0"/>
    <w:rsid w:val="00DF0D0D"/>
    <w:rsid w:val="00DF1DFF"/>
    <w:rsid w:val="00DF4381"/>
    <w:rsid w:val="00DF4980"/>
    <w:rsid w:val="00E0371F"/>
    <w:rsid w:val="00E23041"/>
    <w:rsid w:val="00E33B49"/>
    <w:rsid w:val="00E37F68"/>
    <w:rsid w:val="00E46334"/>
    <w:rsid w:val="00E56E6E"/>
    <w:rsid w:val="00E82D36"/>
    <w:rsid w:val="00E85FAF"/>
    <w:rsid w:val="00E967C4"/>
    <w:rsid w:val="00EA5221"/>
    <w:rsid w:val="00EC27DB"/>
    <w:rsid w:val="00EC6CE4"/>
    <w:rsid w:val="00EE0BEB"/>
    <w:rsid w:val="00EF4CCE"/>
    <w:rsid w:val="00EF70E4"/>
    <w:rsid w:val="00F04025"/>
    <w:rsid w:val="00F12ED9"/>
    <w:rsid w:val="00F52927"/>
    <w:rsid w:val="00F713AC"/>
    <w:rsid w:val="00F7420C"/>
    <w:rsid w:val="00FA3558"/>
    <w:rsid w:val="00FA7FE7"/>
    <w:rsid w:val="00FC3BBE"/>
    <w:rsid w:val="00FC53A3"/>
    <w:rsid w:val="00FD30C9"/>
    <w:rsid w:val="00FE31F2"/>
    <w:rsid w:val="00FE393E"/>
    <w:rsid w:val="00FE463B"/>
    <w:rsid w:val="00FE4853"/>
    <w:rsid w:val="00FF29E1"/>
    <w:rsid w:val="00FF4CFD"/>
    <w:rsid w:val="00FF7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570"/>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link w:val="Char10"/>
    <w:uiPriority w:val="99"/>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ac">
    <w:name w:val="Revision"/>
    <w:hidden/>
    <w:uiPriority w:val="99"/>
    <w:semiHidden/>
    <w:rsid w:val="00AB4757"/>
    <w:rPr>
      <w:rFonts w:ascii="Times New Roman" w:eastAsia="宋体" w:hAnsi="Times New Roman" w:cs="Times New Roman"/>
      <w:szCs w:val="20"/>
    </w:rPr>
  </w:style>
  <w:style w:type="character" w:customStyle="1" w:styleId="Char10">
    <w:name w:val="列出段落 Char1"/>
    <w:link w:val="a9"/>
    <w:uiPriority w:val="99"/>
    <w:qFormat/>
    <w:rsid w:val="00C56A75"/>
    <w:rPr>
      <w:rFonts w:ascii="Times New Roman" w:eastAsia="宋体" w:hAnsi="Times New Roman" w:cs="Times New Roman"/>
      <w:szCs w:val="20"/>
    </w:rPr>
  </w:style>
  <w:style w:type="table" w:styleId="ad">
    <w:name w:val="Table Grid"/>
    <w:basedOn w:val="a1"/>
    <w:uiPriority w:val="39"/>
    <w:rsid w:val="00473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Indent"/>
    <w:basedOn w:val="a"/>
    <w:qFormat/>
    <w:rsid w:val="00BA18EF"/>
    <w:pPr>
      <w:ind w:firstLine="420"/>
    </w:pPr>
    <w:rPr>
      <w:rFonts w:eastAsia="仿宋"/>
      <w:sz w:val="28"/>
    </w:rPr>
  </w:style>
  <w:style w:type="paragraph" w:styleId="20">
    <w:name w:val="toc 2"/>
    <w:basedOn w:val="a"/>
    <w:next w:val="a"/>
    <w:qFormat/>
    <w:rsid w:val="00BA18EF"/>
    <w:pPr>
      <w:ind w:leftChars="200" w:left="420"/>
    </w:pPr>
    <w:rPr>
      <w:rFonts w:eastAsia="仿宋"/>
      <w:sz w:val="28"/>
    </w:rPr>
  </w:style>
  <w:style w:type="paragraph" w:customStyle="1" w:styleId="p0">
    <w:name w:val="p0"/>
    <w:basedOn w:val="a"/>
    <w:qFormat/>
    <w:rsid w:val="00BA18EF"/>
    <w:pPr>
      <w:widowControl/>
    </w:pPr>
    <w:rPr>
      <w:rFonts w:eastAsia="仿宋"/>
      <w:kern w:val="0"/>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570"/>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link w:val="Char10"/>
    <w:uiPriority w:val="99"/>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paragraph" w:styleId="ac">
    <w:name w:val="Revision"/>
    <w:hidden/>
    <w:uiPriority w:val="99"/>
    <w:semiHidden/>
    <w:rsid w:val="00AB4757"/>
    <w:rPr>
      <w:rFonts w:ascii="Times New Roman" w:eastAsia="宋体" w:hAnsi="Times New Roman" w:cs="Times New Roman"/>
      <w:szCs w:val="20"/>
    </w:rPr>
  </w:style>
  <w:style w:type="character" w:customStyle="1" w:styleId="Char10">
    <w:name w:val="列出段落 Char1"/>
    <w:link w:val="a9"/>
    <w:uiPriority w:val="99"/>
    <w:qFormat/>
    <w:rsid w:val="00C56A75"/>
    <w:rPr>
      <w:rFonts w:ascii="Times New Roman" w:eastAsia="宋体" w:hAnsi="Times New Roman" w:cs="Times New Roman"/>
      <w:szCs w:val="20"/>
    </w:rPr>
  </w:style>
  <w:style w:type="table" w:styleId="ad">
    <w:name w:val="Table Grid"/>
    <w:basedOn w:val="a1"/>
    <w:uiPriority w:val="39"/>
    <w:rsid w:val="00473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Indent"/>
    <w:basedOn w:val="a"/>
    <w:qFormat/>
    <w:rsid w:val="00BA18EF"/>
    <w:pPr>
      <w:ind w:firstLine="420"/>
    </w:pPr>
    <w:rPr>
      <w:rFonts w:eastAsia="仿宋"/>
      <w:sz w:val="28"/>
    </w:rPr>
  </w:style>
  <w:style w:type="paragraph" w:styleId="20">
    <w:name w:val="toc 2"/>
    <w:basedOn w:val="a"/>
    <w:next w:val="a"/>
    <w:qFormat/>
    <w:rsid w:val="00BA18EF"/>
    <w:pPr>
      <w:ind w:leftChars="200" w:left="420"/>
    </w:pPr>
    <w:rPr>
      <w:rFonts w:eastAsia="仿宋"/>
      <w:sz w:val="28"/>
    </w:rPr>
  </w:style>
  <w:style w:type="paragraph" w:customStyle="1" w:styleId="p0">
    <w:name w:val="p0"/>
    <w:basedOn w:val="a"/>
    <w:qFormat/>
    <w:rsid w:val="00BA18EF"/>
    <w:pPr>
      <w:widowControl/>
    </w:pPr>
    <w:rPr>
      <w:rFonts w:eastAsia="仿宋"/>
      <w:kern w:val="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cgzx@ksrcb.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46</Pages>
  <Words>3520</Words>
  <Characters>20070</Characters>
  <Application>Microsoft Office Word</Application>
  <DocSecurity>0</DocSecurity>
  <Lines>167</Lines>
  <Paragraphs>47</Paragraphs>
  <ScaleCrop>false</ScaleCrop>
  <Company>Microsoft</Company>
  <LinksUpToDate>false</LinksUpToDate>
  <CharactersWithSpaces>23543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137</cp:revision>
  <dcterms:created xsi:type="dcterms:W3CDTF">2016-12-15T07:29:00Z</dcterms:created>
  <dcterms:modified xsi:type="dcterms:W3CDTF">2023-12-13T00:51:00Z</dcterms:modified>
</cp:coreProperties>
</file>