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25" w:rsidRPr="00C877BD" w:rsidRDefault="00045D25" w:rsidP="00045D25">
      <w:pPr>
        <w:tabs>
          <w:tab w:val="left" w:pos="8280"/>
        </w:tabs>
        <w:spacing w:line="480" w:lineRule="auto"/>
        <w:rPr>
          <w:rFonts w:ascii="宋体" w:hAnsi="宋体"/>
          <w:b/>
          <w:sz w:val="28"/>
        </w:rPr>
      </w:pPr>
      <w:r w:rsidRPr="00C877BD">
        <w:rPr>
          <w:rFonts w:ascii="黑体" w:eastAsia="黑体" w:hAnsi="黑体" w:hint="eastAsia"/>
          <w:sz w:val="28"/>
          <w:szCs w:val="28"/>
        </w:rPr>
        <w:t>选型编号：</w:t>
      </w:r>
      <w:r w:rsidR="00C877BD" w:rsidRPr="00C877BD">
        <w:rPr>
          <w:rFonts w:ascii="黑体" w:eastAsia="黑体" w:hAnsi="黑体"/>
          <w:sz w:val="28"/>
          <w:szCs w:val="28"/>
        </w:rPr>
        <w:t>KSRCBXX2021011</w:t>
      </w:r>
    </w:p>
    <w:p w:rsidR="00045D25" w:rsidRPr="00C877BD" w:rsidRDefault="00045D25" w:rsidP="00045D25">
      <w:pPr>
        <w:tabs>
          <w:tab w:val="left" w:pos="8280"/>
        </w:tabs>
        <w:spacing w:line="480" w:lineRule="auto"/>
        <w:rPr>
          <w:rFonts w:ascii="宋体" w:hAnsi="宋体"/>
          <w:b/>
          <w:sz w:val="28"/>
        </w:rPr>
      </w:pPr>
    </w:p>
    <w:p w:rsidR="00143A47" w:rsidRPr="00C877BD" w:rsidRDefault="00143A47" w:rsidP="00045D25">
      <w:pPr>
        <w:tabs>
          <w:tab w:val="left" w:pos="8280"/>
        </w:tabs>
        <w:spacing w:line="480" w:lineRule="auto"/>
        <w:rPr>
          <w:rFonts w:ascii="宋体" w:hAnsi="宋体"/>
          <w:b/>
          <w:sz w:val="28"/>
        </w:rPr>
      </w:pPr>
    </w:p>
    <w:p w:rsidR="00143A47" w:rsidRPr="00C877BD" w:rsidRDefault="00143A47" w:rsidP="00045D25">
      <w:pPr>
        <w:tabs>
          <w:tab w:val="left" w:pos="8280"/>
        </w:tabs>
        <w:spacing w:line="480" w:lineRule="auto"/>
        <w:rPr>
          <w:rFonts w:ascii="宋体" w:hAnsi="宋体" w:hint="eastAsia"/>
          <w:b/>
          <w:sz w:val="28"/>
        </w:rPr>
      </w:pPr>
    </w:p>
    <w:p w:rsidR="00C877BD" w:rsidRPr="00C877BD" w:rsidRDefault="00C877BD" w:rsidP="00045D25">
      <w:pPr>
        <w:tabs>
          <w:tab w:val="left" w:pos="8280"/>
        </w:tabs>
        <w:spacing w:line="480" w:lineRule="auto"/>
        <w:rPr>
          <w:rFonts w:ascii="宋体" w:hAnsi="宋体" w:hint="eastAsia"/>
          <w:b/>
          <w:sz w:val="28"/>
        </w:rPr>
      </w:pPr>
    </w:p>
    <w:p w:rsidR="00C877BD" w:rsidRPr="00C877BD" w:rsidRDefault="00C877BD" w:rsidP="00045D25">
      <w:pPr>
        <w:tabs>
          <w:tab w:val="left" w:pos="8280"/>
        </w:tabs>
        <w:spacing w:line="480" w:lineRule="auto"/>
        <w:rPr>
          <w:rFonts w:ascii="宋体" w:hAnsi="宋体"/>
          <w:b/>
          <w:sz w:val="28"/>
        </w:rPr>
      </w:pPr>
    </w:p>
    <w:p w:rsidR="00143A47" w:rsidRPr="00C877BD" w:rsidRDefault="00143A47" w:rsidP="00045D25">
      <w:pPr>
        <w:tabs>
          <w:tab w:val="left" w:pos="8280"/>
        </w:tabs>
        <w:spacing w:line="480" w:lineRule="auto"/>
        <w:rPr>
          <w:rFonts w:ascii="宋体" w:hAnsi="宋体"/>
          <w:b/>
          <w:sz w:val="28"/>
        </w:rPr>
      </w:pPr>
    </w:p>
    <w:p w:rsidR="00045D25" w:rsidRPr="00C877BD" w:rsidRDefault="00045D25" w:rsidP="00AD449C">
      <w:pPr>
        <w:pStyle w:val="a4"/>
        <w:tabs>
          <w:tab w:val="left" w:pos="8280"/>
        </w:tabs>
        <w:spacing w:line="360" w:lineRule="auto"/>
        <w:rPr>
          <w:rFonts w:ascii="黑体" w:eastAsia="黑体" w:hAnsi="黑体" w:hint="default"/>
          <w:b w:val="0"/>
          <w:sz w:val="44"/>
          <w:szCs w:val="44"/>
        </w:rPr>
      </w:pPr>
      <w:r w:rsidRPr="00C877BD">
        <w:rPr>
          <w:rFonts w:ascii="黑体" w:eastAsia="黑体" w:hAnsi="黑体"/>
          <w:b w:val="0"/>
          <w:sz w:val="44"/>
          <w:szCs w:val="44"/>
        </w:rPr>
        <w:t>江苏昆山农村商业银行股份有限公司</w:t>
      </w:r>
    </w:p>
    <w:p w:rsidR="00045D25" w:rsidRPr="00C877BD" w:rsidRDefault="00045D25" w:rsidP="00AD449C">
      <w:pPr>
        <w:pStyle w:val="a4"/>
        <w:tabs>
          <w:tab w:val="left" w:pos="8280"/>
        </w:tabs>
        <w:spacing w:line="360" w:lineRule="auto"/>
        <w:rPr>
          <w:rFonts w:ascii="黑体" w:eastAsia="黑体" w:hAnsi="黑体" w:hint="default"/>
          <w:b w:val="0"/>
          <w:sz w:val="44"/>
          <w:szCs w:val="44"/>
        </w:rPr>
      </w:pPr>
      <w:r w:rsidRPr="00C877BD">
        <w:rPr>
          <w:rFonts w:ascii="黑体" w:eastAsia="黑体" w:hAnsi="黑体"/>
          <w:b w:val="0"/>
          <w:sz w:val="44"/>
          <w:szCs w:val="44"/>
        </w:rPr>
        <w:t>选型公告书</w:t>
      </w:r>
    </w:p>
    <w:p w:rsidR="00045D25" w:rsidRPr="00C877BD" w:rsidRDefault="00045D25" w:rsidP="00045D25">
      <w:pPr>
        <w:rPr>
          <w:rFonts w:ascii="宋体" w:hAnsi="宋体"/>
        </w:rPr>
      </w:pPr>
    </w:p>
    <w:p w:rsidR="00045D25" w:rsidRPr="00C877BD" w:rsidRDefault="00045D25" w:rsidP="00045D25">
      <w:pPr>
        <w:rPr>
          <w:rFonts w:ascii="宋体" w:hAnsi="宋体"/>
        </w:rPr>
      </w:pPr>
    </w:p>
    <w:p w:rsidR="00045D25" w:rsidRPr="00C877BD" w:rsidRDefault="00045D25" w:rsidP="00045D25">
      <w:pPr>
        <w:rPr>
          <w:rFonts w:ascii="宋体" w:hAnsi="宋体"/>
        </w:rPr>
      </w:pPr>
    </w:p>
    <w:p w:rsidR="00045D25" w:rsidRPr="00C877BD" w:rsidRDefault="00045D25" w:rsidP="00045D25">
      <w:pPr>
        <w:rPr>
          <w:rFonts w:ascii="宋体" w:hAnsi="宋体"/>
        </w:rPr>
      </w:pPr>
    </w:p>
    <w:p w:rsidR="00045D25" w:rsidRPr="00C877BD" w:rsidRDefault="00045D25" w:rsidP="00045D25">
      <w:pPr>
        <w:rPr>
          <w:rFonts w:ascii="宋体" w:hAnsi="宋体"/>
        </w:rPr>
      </w:pPr>
    </w:p>
    <w:p w:rsidR="00045D25" w:rsidRPr="00C877BD" w:rsidRDefault="00045D25" w:rsidP="00045D25">
      <w:pPr>
        <w:rPr>
          <w:rFonts w:ascii="宋体" w:hAnsi="宋体"/>
        </w:rPr>
      </w:pPr>
    </w:p>
    <w:p w:rsidR="00045D25" w:rsidRPr="00C877BD" w:rsidRDefault="00045D25" w:rsidP="00045D25">
      <w:pPr>
        <w:rPr>
          <w:rFonts w:ascii="宋体" w:hAnsi="宋体"/>
        </w:rPr>
      </w:pPr>
    </w:p>
    <w:p w:rsidR="00045D25" w:rsidRPr="00C877BD" w:rsidRDefault="00045D25" w:rsidP="00045D25">
      <w:pPr>
        <w:rPr>
          <w:rFonts w:ascii="宋体" w:hAnsi="宋体"/>
        </w:rPr>
      </w:pPr>
    </w:p>
    <w:p w:rsidR="00045D25" w:rsidRPr="00C877BD" w:rsidRDefault="00045D25" w:rsidP="00045D25">
      <w:pPr>
        <w:autoSpaceDE w:val="0"/>
        <w:autoSpaceDN w:val="0"/>
        <w:adjustRightInd w:val="0"/>
        <w:spacing w:line="560" w:lineRule="atLeast"/>
        <w:jc w:val="center"/>
        <w:rPr>
          <w:rFonts w:ascii="宋体" w:hAnsi="宋体"/>
          <w:b/>
          <w:bCs/>
          <w:snapToGrid w:val="0"/>
          <w:sz w:val="32"/>
        </w:rPr>
      </w:pPr>
    </w:p>
    <w:p w:rsidR="00045D25" w:rsidRPr="00C877BD" w:rsidRDefault="00045D25" w:rsidP="00045D25">
      <w:pPr>
        <w:autoSpaceDE w:val="0"/>
        <w:autoSpaceDN w:val="0"/>
        <w:adjustRightInd w:val="0"/>
        <w:spacing w:line="560" w:lineRule="atLeast"/>
        <w:jc w:val="center"/>
        <w:rPr>
          <w:rFonts w:ascii="宋体" w:hAnsi="宋体"/>
          <w:b/>
          <w:bCs/>
          <w:snapToGrid w:val="0"/>
          <w:sz w:val="32"/>
        </w:rPr>
      </w:pPr>
    </w:p>
    <w:p w:rsidR="00045D25" w:rsidRPr="00C877BD" w:rsidRDefault="00045D25" w:rsidP="00045D25">
      <w:pPr>
        <w:autoSpaceDE w:val="0"/>
        <w:autoSpaceDN w:val="0"/>
        <w:adjustRightInd w:val="0"/>
        <w:spacing w:line="560" w:lineRule="atLeast"/>
        <w:jc w:val="center"/>
        <w:rPr>
          <w:rFonts w:ascii="宋体" w:hAnsi="宋体"/>
          <w:b/>
          <w:bCs/>
          <w:snapToGrid w:val="0"/>
          <w:sz w:val="32"/>
        </w:rPr>
      </w:pPr>
    </w:p>
    <w:p w:rsidR="00045D25" w:rsidRPr="00C877BD" w:rsidRDefault="00045D25" w:rsidP="00045D25">
      <w:pPr>
        <w:autoSpaceDE w:val="0"/>
        <w:autoSpaceDN w:val="0"/>
        <w:adjustRightInd w:val="0"/>
        <w:spacing w:line="560" w:lineRule="atLeast"/>
        <w:jc w:val="center"/>
        <w:rPr>
          <w:rFonts w:ascii="宋体" w:hAnsi="宋体"/>
          <w:b/>
          <w:bCs/>
          <w:snapToGrid w:val="0"/>
          <w:sz w:val="32"/>
        </w:rPr>
      </w:pPr>
    </w:p>
    <w:p w:rsidR="00045D25" w:rsidRPr="00C877BD" w:rsidRDefault="00045D25" w:rsidP="00045D25">
      <w:pPr>
        <w:autoSpaceDE w:val="0"/>
        <w:autoSpaceDN w:val="0"/>
        <w:adjustRightInd w:val="0"/>
        <w:spacing w:line="560" w:lineRule="atLeast"/>
        <w:jc w:val="center"/>
        <w:rPr>
          <w:rFonts w:ascii="宋体" w:hAnsi="宋体" w:hint="eastAsia"/>
          <w:b/>
          <w:bCs/>
          <w:snapToGrid w:val="0"/>
          <w:sz w:val="32"/>
        </w:rPr>
      </w:pPr>
    </w:p>
    <w:p w:rsidR="00C877BD" w:rsidRPr="00C877BD" w:rsidRDefault="00C877BD" w:rsidP="00045D25">
      <w:pPr>
        <w:autoSpaceDE w:val="0"/>
        <w:autoSpaceDN w:val="0"/>
        <w:adjustRightInd w:val="0"/>
        <w:spacing w:line="560" w:lineRule="atLeast"/>
        <w:jc w:val="center"/>
        <w:rPr>
          <w:rFonts w:ascii="宋体" w:hAnsi="宋体" w:hint="eastAsia"/>
          <w:b/>
          <w:bCs/>
          <w:snapToGrid w:val="0"/>
          <w:sz w:val="32"/>
        </w:rPr>
      </w:pPr>
    </w:p>
    <w:p w:rsidR="00C877BD" w:rsidRPr="00C877BD" w:rsidRDefault="00C877BD" w:rsidP="00045D25">
      <w:pPr>
        <w:autoSpaceDE w:val="0"/>
        <w:autoSpaceDN w:val="0"/>
        <w:adjustRightInd w:val="0"/>
        <w:spacing w:line="560" w:lineRule="atLeast"/>
        <w:jc w:val="center"/>
        <w:rPr>
          <w:rFonts w:ascii="宋体" w:hAnsi="宋体"/>
          <w:b/>
          <w:bCs/>
          <w:snapToGrid w:val="0"/>
          <w:sz w:val="32"/>
        </w:rPr>
      </w:pPr>
    </w:p>
    <w:p w:rsidR="00045D25" w:rsidRPr="00C877BD" w:rsidRDefault="00045D25" w:rsidP="00AD449C">
      <w:pPr>
        <w:tabs>
          <w:tab w:val="left" w:pos="8280"/>
        </w:tabs>
        <w:jc w:val="center"/>
        <w:rPr>
          <w:rFonts w:ascii="仿宋_GB2312" w:eastAsia="仿宋_GB2312" w:hAnsi="宋体"/>
          <w:sz w:val="28"/>
          <w:szCs w:val="28"/>
        </w:rPr>
      </w:pPr>
      <w:r w:rsidRPr="00C877BD">
        <w:rPr>
          <w:rFonts w:ascii="仿宋_GB2312" w:eastAsia="仿宋_GB2312" w:hAnsi="宋体" w:hint="eastAsia"/>
          <w:sz w:val="28"/>
          <w:szCs w:val="28"/>
        </w:rPr>
        <w:t>江苏昆山农村商业银行股份有限公司</w:t>
      </w:r>
    </w:p>
    <w:p w:rsidR="00045D25" w:rsidRPr="00C877BD" w:rsidRDefault="00045D25" w:rsidP="00AD449C">
      <w:pPr>
        <w:pStyle w:val="a5"/>
        <w:tabs>
          <w:tab w:val="left" w:pos="8280"/>
        </w:tabs>
        <w:jc w:val="center"/>
        <w:rPr>
          <w:rFonts w:ascii="仿宋_GB2312" w:eastAsia="仿宋_GB2312" w:hAnsi="宋体"/>
          <w:sz w:val="28"/>
          <w:szCs w:val="28"/>
        </w:rPr>
      </w:pPr>
      <w:r w:rsidRPr="00C877BD">
        <w:rPr>
          <w:rFonts w:ascii="仿宋_GB2312" w:eastAsia="仿宋_GB2312" w:hAnsi="宋体" w:hint="eastAsia"/>
          <w:sz w:val="28"/>
          <w:szCs w:val="28"/>
        </w:rPr>
        <w:t>二</w:t>
      </w:r>
      <w:r w:rsidR="00D94D45" w:rsidRPr="00C877BD">
        <w:rPr>
          <w:rFonts w:ascii="仿宋_GB2312" w:eastAsia="仿宋_GB2312" w:hAnsi="宋体" w:cs="宋体" w:hint="eastAsia"/>
          <w:sz w:val="28"/>
          <w:szCs w:val="28"/>
        </w:rPr>
        <w:t>〇</w:t>
      </w:r>
      <w:r w:rsidR="00C3268E" w:rsidRPr="00C877BD">
        <w:rPr>
          <w:rFonts w:ascii="仿宋_GB2312" w:eastAsia="仿宋_GB2312" w:hAnsi="宋体" w:cs="宋体" w:hint="eastAsia"/>
          <w:sz w:val="28"/>
          <w:szCs w:val="28"/>
        </w:rPr>
        <w:t>二一</w:t>
      </w:r>
      <w:r w:rsidRPr="00C877BD">
        <w:rPr>
          <w:rFonts w:ascii="仿宋_GB2312" w:eastAsia="仿宋_GB2312" w:hAnsi="宋体" w:hint="eastAsia"/>
          <w:sz w:val="28"/>
          <w:szCs w:val="28"/>
        </w:rPr>
        <w:t>年</w:t>
      </w:r>
      <w:r w:rsidR="00C3268E" w:rsidRPr="00C877BD">
        <w:rPr>
          <w:rFonts w:ascii="仿宋_GB2312" w:eastAsia="仿宋_GB2312" w:hAnsi="宋体" w:hint="eastAsia"/>
          <w:sz w:val="28"/>
          <w:szCs w:val="28"/>
        </w:rPr>
        <w:t>十</w:t>
      </w:r>
      <w:r w:rsidR="007351FA" w:rsidRPr="00C877BD">
        <w:rPr>
          <w:rFonts w:ascii="仿宋_GB2312" w:eastAsia="仿宋_GB2312" w:hAnsi="宋体" w:hint="eastAsia"/>
          <w:sz w:val="28"/>
          <w:szCs w:val="28"/>
        </w:rPr>
        <w:t>一</w:t>
      </w:r>
      <w:r w:rsidRPr="00C877BD">
        <w:rPr>
          <w:rFonts w:ascii="仿宋_GB2312" w:eastAsia="仿宋_GB2312" w:hAnsi="宋体" w:hint="eastAsia"/>
          <w:sz w:val="28"/>
          <w:szCs w:val="28"/>
        </w:rPr>
        <w:t>月</w:t>
      </w:r>
    </w:p>
    <w:p w:rsidR="00045D25" w:rsidRPr="00C877BD" w:rsidRDefault="00045D25" w:rsidP="007A3DB4">
      <w:pPr>
        <w:autoSpaceDE w:val="0"/>
        <w:autoSpaceDN w:val="0"/>
        <w:adjustRightInd w:val="0"/>
        <w:spacing w:afterLines="100" w:after="312" w:line="640" w:lineRule="atLeast"/>
        <w:jc w:val="center"/>
        <w:rPr>
          <w:rFonts w:ascii="黑体" w:eastAsia="黑体" w:hAnsi="黑体"/>
          <w:bCs/>
          <w:snapToGrid w:val="0"/>
          <w:sz w:val="32"/>
          <w:szCs w:val="32"/>
        </w:rPr>
      </w:pPr>
      <w:r w:rsidRPr="00C877BD">
        <w:rPr>
          <w:rFonts w:ascii="宋体" w:hAnsi="宋体" w:hint="eastAsia"/>
          <w:b/>
          <w:bCs/>
          <w:snapToGrid w:val="0"/>
          <w:sz w:val="32"/>
        </w:rPr>
        <w:br w:type="page"/>
      </w:r>
      <w:r w:rsidRPr="00C877BD">
        <w:rPr>
          <w:rFonts w:ascii="黑体" w:eastAsia="黑体" w:hAnsi="黑体" w:hint="eastAsia"/>
          <w:bCs/>
          <w:snapToGrid w:val="0"/>
          <w:sz w:val="32"/>
          <w:szCs w:val="32"/>
        </w:rPr>
        <w:lastRenderedPageBreak/>
        <w:t>声   明</w:t>
      </w:r>
    </w:p>
    <w:p w:rsidR="00045D25" w:rsidRPr="00C877BD" w:rsidRDefault="00045D25" w:rsidP="00045D25">
      <w:pPr>
        <w:wordWrap w:val="0"/>
        <w:autoSpaceDE w:val="0"/>
        <w:autoSpaceDN w:val="0"/>
        <w:adjustRightInd w:val="0"/>
        <w:spacing w:line="560" w:lineRule="atLeast"/>
        <w:ind w:firstLineChars="200" w:firstLine="560"/>
        <w:rPr>
          <w:rFonts w:ascii="仿宋_GB2312" w:eastAsia="仿宋_GB2312" w:hAnsi="宋体"/>
          <w:snapToGrid w:val="0"/>
          <w:sz w:val="28"/>
        </w:rPr>
      </w:pPr>
      <w:r w:rsidRPr="00C877BD">
        <w:rPr>
          <w:rFonts w:ascii="仿宋_GB2312" w:eastAsia="仿宋_GB2312" w:hAnsi="宋体" w:hint="eastAsia"/>
          <w:snapToGrid w:val="0"/>
          <w:sz w:val="28"/>
        </w:rPr>
        <w:t>本公告文件专用于江苏昆山农村商业银行股份有限公司本次“</w:t>
      </w:r>
      <w:r w:rsidR="00F543FE" w:rsidRPr="00C877BD">
        <w:rPr>
          <w:rFonts w:ascii="仿宋_GB2312" w:eastAsia="仿宋_GB2312" w:hAnsi="宋体" w:hint="eastAsia"/>
          <w:snapToGrid w:val="0"/>
          <w:sz w:val="28"/>
          <w:u w:val="single"/>
        </w:rPr>
        <w:t>客服系统知识库</w:t>
      </w:r>
      <w:r w:rsidRPr="00C877BD">
        <w:rPr>
          <w:rFonts w:ascii="仿宋_GB2312" w:eastAsia="仿宋_GB2312" w:hAnsi="宋体" w:hint="eastAsia"/>
          <w:snapToGrid w:val="0"/>
          <w:sz w:val="28"/>
        </w:rPr>
        <w:t>”进行选型，江苏昆山农村商业银行股份有限公司对本公告文件及公告文件内容享有解释权。参加选型单位即视为无条件同意本声明并保证对本公告文件可能涉及的江苏昆山农村商业银行股份有限公司商业秘密予以保密，除经江苏昆山农村商业银行股份有限公司书面同意外，任何单位和个人不得为参与本项目选型以外的目的而出版、复制、传播、销售及使用本公告文件。</w:t>
      </w:r>
    </w:p>
    <w:p w:rsidR="00045D25" w:rsidRPr="00C877BD" w:rsidRDefault="00045D25" w:rsidP="007A3DB4">
      <w:pPr>
        <w:autoSpaceDE w:val="0"/>
        <w:autoSpaceDN w:val="0"/>
        <w:adjustRightInd w:val="0"/>
        <w:spacing w:afterLines="100" w:after="312" w:line="640" w:lineRule="atLeast"/>
        <w:jc w:val="center"/>
        <w:outlineLvl w:val="0"/>
        <w:rPr>
          <w:rFonts w:ascii="黑体" w:eastAsia="黑体" w:hAnsi="黑体"/>
          <w:b/>
          <w:bCs/>
          <w:snapToGrid w:val="0"/>
          <w:sz w:val="28"/>
          <w:szCs w:val="28"/>
        </w:rPr>
      </w:pPr>
      <w:r w:rsidRPr="00C877BD">
        <w:rPr>
          <w:rFonts w:ascii="宋体" w:hAnsi="宋体" w:hint="eastAsia"/>
          <w:snapToGrid w:val="0"/>
          <w:sz w:val="28"/>
        </w:rPr>
        <w:br w:type="page"/>
      </w:r>
      <w:r w:rsidRPr="00C877BD">
        <w:rPr>
          <w:rFonts w:ascii="黑体" w:eastAsia="黑体" w:hAnsi="黑体" w:hint="eastAsia"/>
          <w:b/>
          <w:bCs/>
          <w:snapToGrid w:val="0"/>
          <w:sz w:val="28"/>
          <w:szCs w:val="28"/>
        </w:rPr>
        <w:lastRenderedPageBreak/>
        <w:t xml:space="preserve">第一部分 </w:t>
      </w:r>
      <w:bookmarkStart w:id="0" w:name="投标邀请函"/>
      <w:bookmarkEnd w:id="0"/>
      <w:r w:rsidRPr="00C877BD">
        <w:rPr>
          <w:rFonts w:ascii="黑体" w:eastAsia="黑体" w:hAnsi="黑体" w:hint="eastAsia"/>
          <w:b/>
          <w:bCs/>
          <w:snapToGrid w:val="0"/>
          <w:sz w:val="28"/>
          <w:szCs w:val="28"/>
        </w:rPr>
        <w:t>公告函</w:t>
      </w:r>
    </w:p>
    <w:p w:rsidR="00045D25" w:rsidRPr="00C877BD" w:rsidRDefault="00045D25" w:rsidP="00045D25">
      <w:pPr>
        <w:autoSpaceDE w:val="0"/>
        <w:autoSpaceDN w:val="0"/>
        <w:adjustRightInd w:val="0"/>
        <w:spacing w:line="560" w:lineRule="atLeast"/>
        <w:ind w:firstLine="624"/>
        <w:jc w:val="left"/>
        <w:rPr>
          <w:rFonts w:ascii="仿宋_GB2312" w:eastAsia="仿宋_GB2312" w:hAnsi="宋体"/>
          <w:snapToGrid w:val="0"/>
          <w:sz w:val="28"/>
        </w:rPr>
      </w:pPr>
      <w:r w:rsidRPr="00C877BD">
        <w:rPr>
          <w:rFonts w:ascii="仿宋_GB2312" w:eastAsia="仿宋_GB2312" w:hAnsi="宋体" w:hint="eastAsia"/>
          <w:snapToGrid w:val="0"/>
          <w:sz w:val="28"/>
        </w:rPr>
        <w:t>根据江苏昆山农村商业银行股份有限公司业务发展的需求，现就江苏昆山农村商业银行股份有限公司</w:t>
      </w:r>
      <w:r w:rsidR="007E1F13" w:rsidRPr="00C877BD">
        <w:rPr>
          <w:rFonts w:ascii="仿宋_GB2312" w:eastAsia="仿宋_GB2312" w:hAnsi="宋体" w:hint="eastAsia"/>
          <w:snapToGrid w:val="0"/>
          <w:sz w:val="28"/>
        </w:rPr>
        <w:t>（以下</w:t>
      </w:r>
      <w:r w:rsidR="007E1F13" w:rsidRPr="00C877BD">
        <w:rPr>
          <w:rFonts w:ascii="仿宋_GB2312" w:eastAsia="仿宋_GB2312" w:hAnsi="宋体"/>
          <w:snapToGrid w:val="0"/>
          <w:sz w:val="28"/>
        </w:rPr>
        <w:t>简称</w:t>
      </w:r>
      <w:r w:rsidR="007E1F13" w:rsidRPr="00C877BD">
        <w:rPr>
          <w:rFonts w:ascii="仿宋_GB2312" w:eastAsia="仿宋_GB2312" w:hAnsi="宋体"/>
          <w:snapToGrid w:val="0"/>
          <w:sz w:val="28"/>
        </w:rPr>
        <w:t>“</w:t>
      </w:r>
      <w:r w:rsidR="007E1F13" w:rsidRPr="00C877BD">
        <w:rPr>
          <w:rFonts w:ascii="仿宋_GB2312" w:eastAsia="仿宋_GB2312" w:hAnsi="宋体" w:hint="eastAsia"/>
          <w:snapToGrid w:val="0"/>
          <w:sz w:val="28"/>
        </w:rPr>
        <w:t>本行</w:t>
      </w:r>
      <w:r w:rsidR="007E1F13" w:rsidRPr="00C877BD">
        <w:rPr>
          <w:rFonts w:ascii="仿宋_GB2312" w:eastAsia="仿宋_GB2312" w:hAnsi="宋体"/>
          <w:snapToGrid w:val="0"/>
          <w:sz w:val="28"/>
        </w:rPr>
        <w:t>”</w:t>
      </w:r>
      <w:r w:rsidR="007E1F13" w:rsidRPr="00C877BD">
        <w:rPr>
          <w:rFonts w:ascii="仿宋_GB2312" w:eastAsia="仿宋_GB2312" w:hAnsi="宋体" w:hint="eastAsia"/>
          <w:snapToGrid w:val="0"/>
          <w:sz w:val="28"/>
        </w:rPr>
        <w:t>）</w:t>
      </w:r>
      <w:r w:rsidRPr="00C877BD">
        <w:rPr>
          <w:rFonts w:ascii="仿宋_GB2312" w:eastAsia="仿宋_GB2312" w:hAnsi="宋体" w:hint="eastAsia"/>
          <w:snapToGrid w:val="0"/>
          <w:sz w:val="28"/>
        </w:rPr>
        <w:t>“</w:t>
      </w:r>
      <w:r w:rsidR="00F543FE" w:rsidRPr="00C877BD">
        <w:rPr>
          <w:rFonts w:ascii="仿宋_GB2312" w:eastAsia="仿宋_GB2312" w:hAnsi="宋体" w:hint="eastAsia"/>
          <w:snapToGrid w:val="0"/>
          <w:sz w:val="28"/>
        </w:rPr>
        <w:t>客服系统知识库</w:t>
      </w:r>
      <w:r w:rsidRPr="00C877BD">
        <w:rPr>
          <w:rFonts w:ascii="仿宋_GB2312" w:eastAsia="仿宋_GB2312" w:hAnsi="宋体" w:hint="eastAsia"/>
          <w:snapToGrid w:val="0"/>
          <w:sz w:val="28"/>
        </w:rPr>
        <w:t>”进行选型公告：</w:t>
      </w:r>
    </w:p>
    <w:p w:rsidR="00045D25" w:rsidRPr="00C877BD" w:rsidRDefault="00045D25" w:rsidP="00045D25">
      <w:pPr>
        <w:tabs>
          <w:tab w:val="left" w:pos="8280"/>
        </w:tabs>
        <w:rPr>
          <w:rFonts w:ascii="仿宋_GB2312" w:eastAsia="仿宋_GB2312" w:hAnsi="宋体"/>
          <w:snapToGrid w:val="0"/>
          <w:sz w:val="28"/>
        </w:rPr>
      </w:pPr>
      <w:r w:rsidRPr="00C877BD">
        <w:rPr>
          <w:rFonts w:ascii="仿宋_GB2312" w:eastAsia="仿宋_GB2312" w:hAnsi="宋体" w:hint="eastAsia"/>
          <w:snapToGrid w:val="0"/>
          <w:sz w:val="28"/>
        </w:rPr>
        <w:t>1.公告编号：</w:t>
      </w:r>
      <w:r w:rsidR="00C877BD" w:rsidRPr="00C877BD">
        <w:rPr>
          <w:rFonts w:ascii="仿宋_GB2312" w:eastAsia="仿宋_GB2312" w:hAnsi="宋体"/>
          <w:snapToGrid w:val="0"/>
          <w:sz w:val="28"/>
        </w:rPr>
        <w:t>KSRCBXX2021011</w:t>
      </w:r>
    </w:p>
    <w:p w:rsidR="00045D25" w:rsidRPr="00C877BD" w:rsidRDefault="00045D25" w:rsidP="00045D25">
      <w:pPr>
        <w:tabs>
          <w:tab w:val="left" w:pos="8280"/>
        </w:tabs>
        <w:rPr>
          <w:rFonts w:ascii="仿宋_GB2312" w:eastAsia="仿宋_GB2312" w:hAnsi="宋体"/>
          <w:snapToGrid w:val="0"/>
          <w:sz w:val="28"/>
        </w:rPr>
      </w:pPr>
      <w:r w:rsidRPr="00C877BD">
        <w:rPr>
          <w:rFonts w:ascii="仿宋_GB2312" w:eastAsia="仿宋_GB2312" w:hAnsi="宋体" w:hint="eastAsia"/>
          <w:snapToGrid w:val="0"/>
          <w:sz w:val="28"/>
        </w:rPr>
        <w:t>2.公告人：江苏昆山农村商业银行股份有限公司</w:t>
      </w:r>
    </w:p>
    <w:p w:rsidR="00045D25" w:rsidRPr="00C877BD" w:rsidRDefault="00045D25" w:rsidP="00045D25">
      <w:pPr>
        <w:tabs>
          <w:tab w:val="left" w:pos="1260"/>
        </w:tabs>
        <w:autoSpaceDE w:val="0"/>
        <w:autoSpaceDN w:val="0"/>
        <w:adjustRightInd w:val="0"/>
        <w:jc w:val="left"/>
        <w:rPr>
          <w:rFonts w:ascii="仿宋_GB2312" w:eastAsia="仿宋_GB2312" w:hAnsi="宋体"/>
          <w:snapToGrid w:val="0"/>
          <w:sz w:val="28"/>
        </w:rPr>
      </w:pPr>
      <w:r w:rsidRPr="00C877BD">
        <w:rPr>
          <w:rFonts w:ascii="仿宋_GB2312" w:eastAsia="仿宋_GB2312" w:hAnsi="宋体" w:hint="eastAsia"/>
          <w:snapToGrid w:val="0"/>
          <w:sz w:val="28"/>
        </w:rPr>
        <w:t>3.项目实施地点：江苏省昆山市前进东路828号</w:t>
      </w:r>
    </w:p>
    <w:p w:rsidR="00045D25" w:rsidRPr="00C877BD" w:rsidRDefault="00045D25" w:rsidP="00045D25">
      <w:pPr>
        <w:tabs>
          <w:tab w:val="left" w:pos="1260"/>
        </w:tabs>
        <w:autoSpaceDE w:val="0"/>
        <w:autoSpaceDN w:val="0"/>
        <w:adjustRightInd w:val="0"/>
        <w:jc w:val="left"/>
        <w:rPr>
          <w:rFonts w:ascii="仿宋_GB2312" w:eastAsia="仿宋_GB2312" w:hAnsi="宋体"/>
          <w:snapToGrid w:val="0"/>
          <w:sz w:val="28"/>
        </w:rPr>
      </w:pPr>
      <w:r w:rsidRPr="00C877BD">
        <w:rPr>
          <w:rFonts w:ascii="仿宋_GB2312" w:eastAsia="仿宋_GB2312" w:hAnsi="宋体" w:hint="eastAsia"/>
          <w:snapToGrid w:val="0"/>
          <w:sz w:val="28"/>
        </w:rPr>
        <w:t>4.公告开始时间：北京时间</w:t>
      </w:r>
      <w:r w:rsidR="00143A47" w:rsidRPr="00C877BD">
        <w:rPr>
          <w:rFonts w:ascii="仿宋_GB2312" w:eastAsia="仿宋_GB2312" w:hAnsi="宋体"/>
          <w:snapToGrid w:val="0"/>
          <w:sz w:val="28"/>
        </w:rPr>
        <w:t>20</w:t>
      </w:r>
      <w:r w:rsidR="00F543FE" w:rsidRPr="00C877BD">
        <w:rPr>
          <w:rFonts w:ascii="仿宋_GB2312" w:eastAsia="仿宋_GB2312" w:hAnsi="宋体" w:hint="eastAsia"/>
          <w:snapToGrid w:val="0"/>
          <w:sz w:val="28"/>
        </w:rPr>
        <w:t>21</w:t>
      </w:r>
      <w:r w:rsidRPr="00C877BD">
        <w:rPr>
          <w:rFonts w:ascii="仿宋_GB2312" w:eastAsia="仿宋_GB2312" w:hAnsi="宋体" w:hint="eastAsia"/>
          <w:snapToGrid w:val="0"/>
          <w:sz w:val="28"/>
        </w:rPr>
        <w:t>年</w:t>
      </w:r>
      <w:r w:rsidR="007351FA" w:rsidRPr="00C877BD">
        <w:rPr>
          <w:rFonts w:ascii="仿宋_GB2312" w:eastAsia="仿宋_GB2312" w:hAnsi="宋体" w:hint="eastAsia"/>
          <w:snapToGrid w:val="0"/>
          <w:sz w:val="28"/>
        </w:rPr>
        <w:t>11</w:t>
      </w:r>
      <w:r w:rsidRPr="00C877BD">
        <w:rPr>
          <w:rFonts w:ascii="仿宋_GB2312" w:eastAsia="仿宋_GB2312" w:hAnsi="宋体" w:hint="eastAsia"/>
          <w:snapToGrid w:val="0"/>
          <w:sz w:val="28"/>
        </w:rPr>
        <w:t>月</w:t>
      </w:r>
      <w:r w:rsidR="00C877BD" w:rsidRPr="00C877BD">
        <w:rPr>
          <w:rFonts w:ascii="仿宋_GB2312" w:eastAsia="仿宋_GB2312" w:hAnsi="宋体" w:hint="eastAsia"/>
          <w:snapToGrid w:val="0"/>
          <w:sz w:val="28"/>
        </w:rPr>
        <w:t>03</w:t>
      </w:r>
      <w:r w:rsidRPr="00C877BD">
        <w:rPr>
          <w:rFonts w:ascii="仿宋_GB2312" w:eastAsia="仿宋_GB2312" w:hAnsi="宋体" w:hint="eastAsia"/>
          <w:snapToGrid w:val="0"/>
          <w:sz w:val="28"/>
        </w:rPr>
        <w:t>日</w:t>
      </w:r>
    </w:p>
    <w:p w:rsidR="00045D25" w:rsidRPr="00C877BD" w:rsidRDefault="00045D25" w:rsidP="00045D25">
      <w:pPr>
        <w:tabs>
          <w:tab w:val="left" w:pos="1260"/>
        </w:tabs>
        <w:autoSpaceDE w:val="0"/>
        <w:autoSpaceDN w:val="0"/>
        <w:adjustRightInd w:val="0"/>
        <w:jc w:val="left"/>
        <w:rPr>
          <w:rFonts w:ascii="仿宋_GB2312" w:eastAsia="仿宋_GB2312" w:hAnsi="宋体"/>
          <w:snapToGrid w:val="0"/>
          <w:sz w:val="28"/>
        </w:rPr>
      </w:pPr>
      <w:r w:rsidRPr="00C877BD">
        <w:rPr>
          <w:rFonts w:ascii="仿宋_GB2312" w:eastAsia="仿宋_GB2312" w:hAnsi="宋体" w:hint="eastAsia"/>
          <w:snapToGrid w:val="0"/>
          <w:sz w:val="28"/>
        </w:rPr>
        <w:t>5.公告截止时间：北京时间</w:t>
      </w:r>
      <w:r w:rsidR="00FE3008" w:rsidRPr="00C877BD">
        <w:rPr>
          <w:rFonts w:ascii="仿宋_GB2312" w:eastAsia="仿宋_GB2312" w:hAnsi="宋体"/>
          <w:snapToGrid w:val="0"/>
          <w:sz w:val="28"/>
        </w:rPr>
        <w:t>20</w:t>
      </w:r>
      <w:r w:rsidR="00F543FE" w:rsidRPr="00C877BD">
        <w:rPr>
          <w:rFonts w:ascii="仿宋_GB2312" w:eastAsia="仿宋_GB2312" w:hAnsi="宋体" w:hint="eastAsia"/>
          <w:snapToGrid w:val="0"/>
          <w:sz w:val="28"/>
        </w:rPr>
        <w:t>21</w:t>
      </w:r>
      <w:r w:rsidRPr="00C877BD">
        <w:rPr>
          <w:rFonts w:ascii="仿宋_GB2312" w:eastAsia="仿宋_GB2312" w:hAnsi="宋体" w:hint="eastAsia"/>
          <w:snapToGrid w:val="0"/>
          <w:sz w:val="28"/>
        </w:rPr>
        <w:t>年</w:t>
      </w:r>
      <w:r w:rsidR="00F543FE" w:rsidRPr="00C877BD">
        <w:rPr>
          <w:rFonts w:ascii="仿宋_GB2312" w:eastAsia="仿宋_GB2312" w:hAnsi="宋体" w:hint="eastAsia"/>
          <w:snapToGrid w:val="0"/>
          <w:sz w:val="28"/>
        </w:rPr>
        <w:t>11</w:t>
      </w:r>
      <w:r w:rsidRPr="00C877BD">
        <w:rPr>
          <w:rFonts w:ascii="仿宋_GB2312" w:eastAsia="仿宋_GB2312" w:hAnsi="宋体" w:hint="eastAsia"/>
          <w:snapToGrid w:val="0"/>
          <w:sz w:val="28"/>
        </w:rPr>
        <w:t>月</w:t>
      </w:r>
      <w:r w:rsidR="007351FA" w:rsidRPr="00C877BD">
        <w:rPr>
          <w:rFonts w:ascii="仿宋_GB2312" w:eastAsia="仿宋_GB2312" w:hAnsi="宋体" w:hint="eastAsia"/>
          <w:snapToGrid w:val="0"/>
          <w:sz w:val="28"/>
        </w:rPr>
        <w:t>19</w:t>
      </w:r>
      <w:r w:rsidRPr="00C877BD">
        <w:rPr>
          <w:rFonts w:ascii="仿宋_GB2312" w:eastAsia="仿宋_GB2312" w:hAnsi="宋体" w:hint="eastAsia"/>
          <w:snapToGrid w:val="0"/>
          <w:sz w:val="28"/>
        </w:rPr>
        <w:t>日</w:t>
      </w:r>
      <w:r w:rsidR="00171FBB" w:rsidRPr="00C877BD">
        <w:rPr>
          <w:rFonts w:ascii="仿宋_GB2312" w:eastAsia="仿宋_GB2312" w:hAnsi="宋体" w:hint="eastAsia"/>
          <w:snapToGrid w:val="0"/>
          <w:sz w:val="28"/>
        </w:rPr>
        <w:t>17</w:t>
      </w:r>
      <w:r w:rsidRPr="00C877BD">
        <w:rPr>
          <w:rFonts w:ascii="仿宋_GB2312" w:eastAsia="仿宋_GB2312" w:hAnsi="宋体" w:hint="eastAsia"/>
          <w:snapToGrid w:val="0"/>
          <w:sz w:val="28"/>
        </w:rPr>
        <w:t>时</w:t>
      </w:r>
    </w:p>
    <w:p w:rsidR="00045D25" w:rsidRPr="00C877BD" w:rsidRDefault="00045D25" w:rsidP="00045D25">
      <w:pPr>
        <w:tabs>
          <w:tab w:val="left" w:pos="1260"/>
        </w:tabs>
        <w:autoSpaceDE w:val="0"/>
        <w:autoSpaceDN w:val="0"/>
        <w:adjustRightInd w:val="0"/>
        <w:jc w:val="left"/>
        <w:rPr>
          <w:rFonts w:ascii="仿宋_GB2312" w:eastAsia="仿宋_GB2312" w:hAnsi="宋体"/>
          <w:snapToGrid w:val="0"/>
          <w:sz w:val="28"/>
        </w:rPr>
      </w:pPr>
      <w:r w:rsidRPr="00C877BD">
        <w:rPr>
          <w:rFonts w:ascii="仿宋_GB2312" w:eastAsia="仿宋_GB2312" w:hAnsi="宋体" w:hint="eastAsia"/>
          <w:snapToGrid w:val="0"/>
          <w:sz w:val="28"/>
        </w:rPr>
        <w:t>6.公告人联系方式：</w:t>
      </w:r>
    </w:p>
    <w:p w:rsidR="00045D25" w:rsidRPr="00C877BD" w:rsidRDefault="00045D25" w:rsidP="00045D25">
      <w:pPr>
        <w:widowControl/>
        <w:jc w:val="left"/>
        <w:rPr>
          <w:rFonts w:ascii="仿宋_GB2312" w:eastAsia="仿宋_GB2312" w:hAnsi="宋体"/>
          <w:snapToGrid w:val="0"/>
          <w:sz w:val="28"/>
        </w:rPr>
      </w:pPr>
      <w:r w:rsidRPr="00C877BD">
        <w:rPr>
          <w:rFonts w:ascii="仿宋_GB2312" w:eastAsia="仿宋_GB2312" w:hAnsi="宋体" w:hint="eastAsia"/>
          <w:snapToGrid w:val="0"/>
          <w:sz w:val="28"/>
        </w:rPr>
        <w:t>江苏昆山农村商业银行股份有限公司</w:t>
      </w:r>
    </w:p>
    <w:p w:rsidR="00045D25" w:rsidRPr="00C877BD" w:rsidRDefault="00045D25" w:rsidP="00045D25">
      <w:pPr>
        <w:widowControl/>
        <w:jc w:val="left"/>
        <w:rPr>
          <w:rFonts w:ascii="仿宋_GB2312" w:eastAsia="仿宋_GB2312" w:hAnsi="宋体"/>
          <w:snapToGrid w:val="0"/>
          <w:sz w:val="28"/>
        </w:rPr>
      </w:pPr>
      <w:r w:rsidRPr="00C877BD">
        <w:rPr>
          <w:rFonts w:ascii="仿宋_GB2312" w:eastAsia="仿宋_GB2312" w:hAnsi="宋体" w:hint="eastAsia"/>
          <w:snapToGrid w:val="0"/>
          <w:sz w:val="28"/>
        </w:rPr>
        <w:t>地址：江苏省昆山市前进东路828号</w:t>
      </w:r>
    </w:p>
    <w:p w:rsidR="00045D25" w:rsidRPr="00C877BD" w:rsidRDefault="00045D25" w:rsidP="00045D25">
      <w:pPr>
        <w:widowControl/>
        <w:jc w:val="left"/>
        <w:rPr>
          <w:rFonts w:ascii="仿宋_GB2312" w:eastAsia="仿宋_GB2312" w:hAnsi="宋体"/>
          <w:snapToGrid w:val="0"/>
          <w:sz w:val="28"/>
        </w:rPr>
      </w:pPr>
      <w:r w:rsidRPr="00C877BD">
        <w:rPr>
          <w:rFonts w:ascii="仿宋_GB2312" w:eastAsia="仿宋_GB2312" w:hAnsi="宋体" w:hint="eastAsia"/>
          <w:snapToGrid w:val="0"/>
          <w:sz w:val="28"/>
        </w:rPr>
        <w:t>邮政编码：215300</w:t>
      </w:r>
    </w:p>
    <w:p w:rsidR="00045D25" w:rsidRPr="00C877BD" w:rsidRDefault="00C10945" w:rsidP="00045D25">
      <w:pPr>
        <w:widowControl/>
        <w:jc w:val="left"/>
        <w:rPr>
          <w:rFonts w:ascii="仿宋_GB2312" w:eastAsia="仿宋_GB2312" w:hAnsi="宋体"/>
          <w:snapToGrid w:val="0"/>
          <w:sz w:val="28"/>
        </w:rPr>
      </w:pPr>
      <w:r w:rsidRPr="00C877BD">
        <w:rPr>
          <w:rFonts w:ascii="仿宋_GB2312" w:eastAsia="仿宋_GB2312" w:hAnsi="宋体" w:hint="eastAsia"/>
          <w:snapToGrid w:val="0"/>
          <w:sz w:val="28"/>
        </w:rPr>
        <w:t>业务联系人：</w:t>
      </w:r>
      <w:r w:rsidR="00F543FE" w:rsidRPr="00C877BD">
        <w:rPr>
          <w:rFonts w:ascii="仿宋_GB2312" w:eastAsia="仿宋_GB2312" w:hAnsi="宋体" w:hint="eastAsia"/>
          <w:snapToGrid w:val="0"/>
          <w:sz w:val="28"/>
        </w:rPr>
        <w:t>夏文洁</w:t>
      </w:r>
    </w:p>
    <w:p w:rsidR="00045D25" w:rsidRPr="00C877BD" w:rsidRDefault="00045D25" w:rsidP="00045D25">
      <w:pPr>
        <w:widowControl/>
        <w:jc w:val="left"/>
        <w:rPr>
          <w:rFonts w:ascii="仿宋_GB2312" w:eastAsia="仿宋_GB2312" w:hAnsi="宋体"/>
          <w:snapToGrid w:val="0"/>
          <w:sz w:val="28"/>
        </w:rPr>
      </w:pPr>
      <w:r w:rsidRPr="00C877BD">
        <w:rPr>
          <w:rFonts w:ascii="仿宋_GB2312" w:eastAsia="仿宋_GB2312" w:hAnsi="宋体" w:hint="eastAsia"/>
          <w:snapToGrid w:val="0"/>
          <w:sz w:val="28"/>
        </w:rPr>
        <w:t>联系电话：</w:t>
      </w:r>
      <w:r w:rsidR="00F543FE" w:rsidRPr="00C877BD">
        <w:rPr>
          <w:rFonts w:ascii="仿宋_GB2312" w:eastAsia="仿宋_GB2312" w:hAnsi="宋体" w:hint="eastAsia"/>
          <w:snapToGrid w:val="0"/>
          <w:sz w:val="28"/>
        </w:rPr>
        <w:t>13484103588</w:t>
      </w:r>
    </w:p>
    <w:p w:rsidR="00143A47" w:rsidRPr="00C877BD" w:rsidRDefault="0014176E" w:rsidP="00F543FE">
      <w:pPr>
        <w:widowControl/>
        <w:spacing w:line="480" w:lineRule="auto"/>
        <w:jc w:val="left"/>
        <w:rPr>
          <w:rFonts w:ascii="仿宋_GB2312" w:eastAsia="仿宋_GB2312" w:hAnsi="宋体"/>
          <w:snapToGrid w:val="0"/>
          <w:sz w:val="28"/>
        </w:rPr>
      </w:pPr>
      <w:r w:rsidRPr="00C877BD">
        <w:rPr>
          <w:rFonts w:ascii="仿宋_GB2312" w:eastAsia="仿宋_GB2312" w:hAnsi="宋体" w:hint="eastAsia"/>
          <w:snapToGrid w:val="0"/>
          <w:sz w:val="28"/>
        </w:rPr>
        <w:t>邮箱：</w:t>
      </w:r>
      <w:r w:rsidR="00F543FE" w:rsidRPr="00C877BD">
        <w:rPr>
          <w:rFonts w:ascii="仿宋_GB2312" w:eastAsia="仿宋_GB2312" w:hAnsi="宋体" w:hint="eastAsia"/>
          <w:snapToGrid w:val="0"/>
          <w:sz w:val="28"/>
        </w:rPr>
        <w:t>xiawenjie@ksrcb.com</w:t>
      </w:r>
    </w:p>
    <w:p w:rsidR="00045D25" w:rsidRPr="00C877BD" w:rsidRDefault="00C10945" w:rsidP="00045D25">
      <w:pPr>
        <w:widowControl/>
        <w:jc w:val="left"/>
        <w:rPr>
          <w:rFonts w:ascii="仿宋_GB2312" w:eastAsia="仿宋_GB2312" w:hAnsi="宋体"/>
          <w:snapToGrid w:val="0"/>
          <w:sz w:val="28"/>
        </w:rPr>
      </w:pPr>
      <w:r w:rsidRPr="00C877BD">
        <w:rPr>
          <w:rFonts w:ascii="仿宋_GB2312" w:eastAsia="仿宋_GB2312" w:hAnsi="宋体" w:hint="eastAsia"/>
          <w:snapToGrid w:val="0"/>
          <w:sz w:val="28"/>
        </w:rPr>
        <w:t>技术联系人：</w:t>
      </w:r>
      <w:r w:rsidR="002161C8" w:rsidRPr="00C877BD">
        <w:rPr>
          <w:rFonts w:ascii="仿宋_GB2312" w:eastAsia="仿宋_GB2312" w:hAnsi="宋体" w:hint="eastAsia"/>
          <w:snapToGrid w:val="0"/>
          <w:sz w:val="28"/>
        </w:rPr>
        <w:t>张皖南</w:t>
      </w:r>
    </w:p>
    <w:p w:rsidR="00045D25" w:rsidRPr="00C877BD" w:rsidRDefault="00045D25" w:rsidP="00045D25">
      <w:pPr>
        <w:widowControl/>
        <w:jc w:val="left"/>
        <w:rPr>
          <w:rFonts w:ascii="仿宋_GB2312" w:eastAsia="仿宋_GB2312" w:hAnsi="宋体"/>
          <w:snapToGrid w:val="0"/>
          <w:sz w:val="28"/>
        </w:rPr>
      </w:pPr>
      <w:r w:rsidRPr="00C877BD">
        <w:rPr>
          <w:rFonts w:ascii="仿宋_GB2312" w:eastAsia="仿宋_GB2312" w:hAnsi="宋体" w:hint="eastAsia"/>
          <w:snapToGrid w:val="0"/>
          <w:sz w:val="28"/>
        </w:rPr>
        <w:t>联系电话：</w:t>
      </w:r>
      <w:r w:rsidR="002161C8" w:rsidRPr="00C877BD">
        <w:rPr>
          <w:rFonts w:ascii="仿宋_GB2312" w:eastAsia="仿宋_GB2312" w:hAnsi="宋体" w:hint="eastAsia"/>
          <w:snapToGrid w:val="0"/>
          <w:sz w:val="28"/>
        </w:rPr>
        <w:t>17751505337</w:t>
      </w:r>
    </w:p>
    <w:p w:rsidR="00045D25" w:rsidRPr="00C877BD" w:rsidRDefault="00045D25" w:rsidP="00045D25">
      <w:pPr>
        <w:widowControl/>
        <w:jc w:val="left"/>
        <w:rPr>
          <w:rFonts w:ascii="仿宋_GB2312" w:eastAsia="仿宋_GB2312" w:hAnsi="宋体"/>
          <w:snapToGrid w:val="0"/>
          <w:sz w:val="28"/>
        </w:rPr>
      </w:pPr>
      <w:r w:rsidRPr="00C877BD">
        <w:rPr>
          <w:rFonts w:ascii="仿宋_GB2312" w:eastAsia="仿宋_GB2312" w:hAnsi="宋体" w:hint="eastAsia"/>
          <w:snapToGrid w:val="0"/>
          <w:sz w:val="28"/>
        </w:rPr>
        <w:t>邮箱：</w:t>
      </w:r>
      <w:r w:rsidR="002161C8" w:rsidRPr="00C877BD">
        <w:rPr>
          <w:rFonts w:ascii="仿宋_GB2312" w:eastAsia="仿宋_GB2312" w:hAnsi="宋体" w:hint="eastAsia"/>
          <w:snapToGrid w:val="0"/>
          <w:sz w:val="28"/>
        </w:rPr>
        <w:t>zhangwannan@ksrcb.com</w:t>
      </w:r>
    </w:p>
    <w:p w:rsidR="00045D25" w:rsidRPr="00C877BD" w:rsidRDefault="00045D25" w:rsidP="00045D25">
      <w:pPr>
        <w:jc w:val="right"/>
        <w:rPr>
          <w:rFonts w:ascii="仿宋_GB2312" w:eastAsia="仿宋_GB2312" w:hAnsi="宋体"/>
          <w:snapToGrid w:val="0"/>
          <w:sz w:val="28"/>
        </w:rPr>
      </w:pPr>
    </w:p>
    <w:p w:rsidR="002E6852" w:rsidRPr="00C877BD" w:rsidRDefault="00045D25" w:rsidP="007A3DB4">
      <w:pPr>
        <w:autoSpaceDE w:val="0"/>
        <w:autoSpaceDN w:val="0"/>
        <w:adjustRightInd w:val="0"/>
        <w:spacing w:afterLines="100" w:after="312" w:line="640" w:lineRule="atLeast"/>
        <w:jc w:val="center"/>
        <w:outlineLvl w:val="0"/>
        <w:rPr>
          <w:rFonts w:ascii="黑体" w:eastAsia="黑体" w:hAnsi="黑体"/>
          <w:b/>
          <w:bCs/>
          <w:snapToGrid w:val="0"/>
          <w:sz w:val="28"/>
          <w:szCs w:val="28"/>
        </w:rPr>
      </w:pPr>
      <w:r w:rsidRPr="00C877BD">
        <w:rPr>
          <w:rFonts w:ascii="仿宋" w:eastAsia="仿宋" w:hAnsi="仿宋"/>
          <w:bCs/>
          <w:snapToGrid w:val="0"/>
          <w:sz w:val="28"/>
          <w:szCs w:val="28"/>
        </w:rPr>
        <w:br w:type="page"/>
      </w:r>
      <w:r w:rsidRPr="00C877BD">
        <w:rPr>
          <w:rFonts w:ascii="黑体" w:eastAsia="黑体" w:hAnsi="黑体" w:hint="eastAsia"/>
          <w:b/>
          <w:bCs/>
          <w:snapToGrid w:val="0"/>
          <w:sz w:val="28"/>
          <w:szCs w:val="28"/>
        </w:rPr>
        <w:lastRenderedPageBreak/>
        <w:t>第二部分   系统需求</w:t>
      </w:r>
    </w:p>
    <w:p w:rsidR="00CA29CC" w:rsidRPr="00C877BD" w:rsidRDefault="00CA29CC" w:rsidP="00CA29CC">
      <w:pPr>
        <w:rPr>
          <w:rFonts w:ascii="仿宋" w:eastAsia="仿宋" w:hAnsi="仿宋"/>
          <w:b/>
          <w:sz w:val="28"/>
          <w:szCs w:val="28"/>
        </w:rPr>
      </w:pPr>
      <w:r w:rsidRPr="00C877BD">
        <w:rPr>
          <w:rFonts w:ascii="仿宋" w:eastAsia="仿宋" w:hAnsi="仿宋" w:hint="eastAsia"/>
          <w:b/>
          <w:sz w:val="28"/>
          <w:szCs w:val="28"/>
        </w:rPr>
        <w:t>一、基本要求</w:t>
      </w:r>
    </w:p>
    <w:p w:rsidR="00CA29CC" w:rsidRPr="00C877BD" w:rsidRDefault="00CA29CC" w:rsidP="00CA29CC">
      <w:pPr>
        <w:pStyle w:val="a8"/>
        <w:numPr>
          <w:ilvl w:val="0"/>
          <w:numId w:val="8"/>
        </w:numPr>
        <w:ind w:firstLineChars="0"/>
        <w:rPr>
          <w:rFonts w:ascii="仿宋" w:eastAsia="仿宋" w:hAnsi="仿宋"/>
          <w:sz w:val="28"/>
          <w:szCs w:val="28"/>
        </w:rPr>
      </w:pPr>
      <w:r w:rsidRPr="00C877BD">
        <w:rPr>
          <w:rFonts w:ascii="仿宋" w:eastAsia="仿宋" w:hAnsi="仿宋" w:hint="eastAsia"/>
          <w:sz w:val="28"/>
          <w:szCs w:val="28"/>
        </w:rPr>
        <w:t>意向人应有近三年来与国有银行、国内股份制银行、城市商业银行及农村</w:t>
      </w:r>
      <w:proofErr w:type="gramStart"/>
      <w:r w:rsidRPr="00C877BD">
        <w:rPr>
          <w:rFonts w:ascii="仿宋" w:eastAsia="仿宋" w:hAnsi="仿宋" w:hint="eastAsia"/>
          <w:sz w:val="28"/>
          <w:szCs w:val="28"/>
        </w:rPr>
        <w:t>商业银行等银行客</w:t>
      </w:r>
      <w:proofErr w:type="gramEnd"/>
      <w:r w:rsidRPr="00C877BD">
        <w:rPr>
          <w:rFonts w:ascii="仿宋" w:eastAsia="仿宋" w:hAnsi="仿宋" w:hint="eastAsia"/>
          <w:sz w:val="28"/>
          <w:szCs w:val="28"/>
        </w:rPr>
        <w:t>服系统知识库项目合作的相关案例。</w:t>
      </w:r>
    </w:p>
    <w:p w:rsidR="00CA29CC" w:rsidRPr="00C877BD" w:rsidRDefault="00CA29CC" w:rsidP="00CA29CC">
      <w:pPr>
        <w:pStyle w:val="a8"/>
        <w:numPr>
          <w:ilvl w:val="0"/>
          <w:numId w:val="8"/>
        </w:numPr>
        <w:ind w:firstLineChars="0"/>
        <w:rPr>
          <w:rFonts w:ascii="仿宋" w:eastAsia="仿宋" w:hAnsi="仿宋"/>
          <w:sz w:val="28"/>
          <w:szCs w:val="28"/>
        </w:rPr>
      </w:pPr>
      <w:r w:rsidRPr="00C877BD">
        <w:rPr>
          <w:rFonts w:ascii="仿宋" w:eastAsia="仿宋" w:hAnsi="仿宋" w:hint="eastAsia"/>
          <w:sz w:val="28"/>
          <w:szCs w:val="28"/>
        </w:rPr>
        <w:t>意向人应有建设智能营销中台不少于3家的银行业实施案例。</w:t>
      </w:r>
    </w:p>
    <w:p w:rsidR="00CA29CC" w:rsidRPr="00C877BD" w:rsidRDefault="00CA29CC" w:rsidP="00CA29CC">
      <w:pPr>
        <w:pStyle w:val="a8"/>
        <w:numPr>
          <w:ilvl w:val="0"/>
          <w:numId w:val="8"/>
        </w:numPr>
        <w:spacing w:line="360" w:lineRule="auto"/>
        <w:ind w:firstLineChars="0"/>
        <w:rPr>
          <w:rFonts w:ascii="仿宋" w:eastAsia="仿宋" w:hAnsi="仿宋"/>
          <w:sz w:val="28"/>
          <w:szCs w:val="28"/>
        </w:rPr>
      </w:pPr>
      <w:r w:rsidRPr="00C877BD">
        <w:rPr>
          <w:rFonts w:ascii="仿宋" w:eastAsia="仿宋" w:hAnsi="仿宋" w:hint="eastAsia"/>
          <w:sz w:val="28"/>
          <w:szCs w:val="28"/>
        </w:rPr>
        <w:t>意向人根据招标人提供的详细需求，完成项目实施。</w:t>
      </w:r>
    </w:p>
    <w:p w:rsidR="00CA29CC" w:rsidRPr="00C877BD" w:rsidRDefault="00CA29CC" w:rsidP="00CA29CC">
      <w:pPr>
        <w:rPr>
          <w:rFonts w:ascii="仿宋" w:eastAsia="仿宋" w:hAnsi="仿宋"/>
          <w:b/>
          <w:sz w:val="28"/>
          <w:szCs w:val="28"/>
        </w:rPr>
      </w:pPr>
      <w:r w:rsidRPr="00C877BD">
        <w:rPr>
          <w:rFonts w:ascii="仿宋" w:eastAsia="仿宋" w:hAnsi="仿宋" w:hint="eastAsia"/>
          <w:b/>
          <w:sz w:val="28"/>
          <w:szCs w:val="28"/>
        </w:rPr>
        <w:t>二、系统部署方式要求：系统必须全部本地化部署，且支持在虚拟化平台安装部署，满足开发、测试和生产多套环境使用。</w:t>
      </w:r>
    </w:p>
    <w:p w:rsidR="00CA29CC" w:rsidRPr="00C877BD" w:rsidRDefault="00CA29CC" w:rsidP="00CA29CC">
      <w:pPr>
        <w:rPr>
          <w:rFonts w:ascii="仿宋" w:eastAsia="仿宋" w:hAnsi="仿宋"/>
          <w:b/>
          <w:sz w:val="28"/>
          <w:szCs w:val="28"/>
        </w:rPr>
      </w:pPr>
      <w:r w:rsidRPr="00C877BD">
        <w:rPr>
          <w:rFonts w:ascii="仿宋" w:eastAsia="仿宋" w:hAnsi="仿宋" w:hint="eastAsia"/>
          <w:b/>
          <w:sz w:val="28"/>
          <w:szCs w:val="28"/>
        </w:rPr>
        <w:t>三、功能需求说明</w:t>
      </w:r>
    </w:p>
    <w:p w:rsidR="007351FA" w:rsidRPr="00C877BD" w:rsidRDefault="008A4851" w:rsidP="008A4851">
      <w:pPr>
        <w:pStyle w:val="aa"/>
        <w:ind w:firstLineChars="0" w:firstLine="0"/>
        <w:rPr>
          <w:rFonts w:ascii="仿宋" w:eastAsia="仿宋" w:hAnsi="仿宋"/>
          <w:snapToGrid w:val="0"/>
          <w:sz w:val="28"/>
          <w:szCs w:val="28"/>
        </w:rPr>
      </w:pPr>
      <w:r w:rsidRPr="00C877BD">
        <w:rPr>
          <w:rFonts w:ascii="仿宋" w:eastAsia="仿宋" w:hAnsi="仿宋" w:hint="eastAsia"/>
          <w:snapToGrid w:val="0"/>
          <w:sz w:val="28"/>
          <w:szCs w:val="28"/>
        </w:rPr>
        <w:t>1.</w:t>
      </w:r>
      <w:r w:rsidR="007351FA" w:rsidRPr="00C877BD">
        <w:rPr>
          <w:rFonts w:ascii="仿宋" w:eastAsia="仿宋" w:hAnsi="仿宋" w:hint="eastAsia"/>
          <w:snapToGrid w:val="0"/>
          <w:sz w:val="28"/>
          <w:szCs w:val="28"/>
        </w:rPr>
        <w:t>知识库支持用户管理,全行按部门为单位可登陆知识库查询知识</w:t>
      </w:r>
      <w:proofErr w:type="gramStart"/>
      <w:r w:rsidR="007351FA" w:rsidRPr="00C877BD">
        <w:rPr>
          <w:rFonts w:ascii="仿宋" w:eastAsia="仿宋" w:hAnsi="仿宋" w:hint="eastAsia"/>
          <w:snapToGrid w:val="0"/>
          <w:sz w:val="28"/>
          <w:szCs w:val="28"/>
        </w:rPr>
        <w:t>点信息</w:t>
      </w:r>
      <w:proofErr w:type="gramEnd"/>
      <w:r w:rsidR="007351FA" w:rsidRPr="00C877BD">
        <w:rPr>
          <w:rFonts w:ascii="仿宋" w:eastAsia="仿宋" w:hAnsi="仿宋" w:hint="eastAsia"/>
          <w:snapToGrid w:val="0"/>
          <w:sz w:val="28"/>
          <w:szCs w:val="28"/>
        </w:rPr>
        <w:t>,可上</w:t>
      </w:r>
      <w:proofErr w:type="gramStart"/>
      <w:r w:rsidR="007351FA" w:rsidRPr="00C877BD">
        <w:rPr>
          <w:rFonts w:ascii="仿宋" w:eastAsia="仿宋" w:hAnsi="仿宋" w:hint="eastAsia"/>
          <w:snapToGrid w:val="0"/>
          <w:sz w:val="28"/>
          <w:szCs w:val="28"/>
        </w:rPr>
        <w:t>传知识</w:t>
      </w:r>
      <w:proofErr w:type="gramEnd"/>
      <w:r w:rsidR="007351FA" w:rsidRPr="00C877BD">
        <w:rPr>
          <w:rFonts w:ascii="仿宋" w:eastAsia="仿宋" w:hAnsi="仿宋" w:hint="eastAsia"/>
          <w:snapToGrid w:val="0"/>
          <w:sz w:val="28"/>
          <w:szCs w:val="28"/>
        </w:rPr>
        <w:t>内容供管理员整理后发布;</w:t>
      </w:r>
    </w:p>
    <w:p w:rsidR="00F37E7C" w:rsidRPr="00C877BD" w:rsidRDefault="00F37E7C" w:rsidP="008A4851">
      <w:pPr>
        <w:pStyle w:val="aa"/>
        <w:ind w:firstLineChars="0" w:firstLine="0"/>
        <w:rPr>
          <w:rFonts w:ascii="仿宋" w:eastAsia="仿宋" w:hAnsi="仿宋"/>
          <w:snapToGrid w:val="0"/>
          <w:sz w:val="28"/>
          <w:szCs w:val="28"/>
        </w:rPr>
      </w:pPr>
      <w:r w:rsidRPr="00C877BD">
        <w:rPr>
          <w:rFonts w:ascii="仿宋" w:eastAsia="仿宋" w:hAnsi="仿宋" w:hint="eastAsia"/>
          <w:snapToGrid w:val="0"/>
          <w:sz w:val="28"/>
          <w:szCs w:val="28"/>
        </w:rPr>
        <w:t>2.检索的准确性:可支持文档检索、表格检索等文件类型，并分菜单级别检索；保证行业标准检索效率。</w:t>
      </w:r>
    </w:p>
    <w:p w:rsidR="00F37E7C" w:rsidRPr="00C877BD" w:rsidRDefault="00F37E7C" w:rsidP="008A4851">
      <w:pPr>
        <w:pStyle w:val="aa"/>
        <w:ind w:firstLineChars="0" w:firstLine="0"/>
        <w:rPr>
          <w:rFonts w:ascii="仿宋" w:eastAsia="仿宋" w:hAnsi="仿宋"/>
          <w:snapToGrid w:val="0"/>
          <w:sz w:val="28"/>
          <w:szCs w:val="28"/>
        </w:rPr>
      </w:pPr>
      <w:r w:rsidRPr="00C877BD">
        <w:rPr>
          <w:rFonts w:ascii="仿宋" w:eastAsia="仿宋" w:hAnsi="仿宋" w:hint="eastAsia"/>
          <w:snapToGrid w:val="0"/>
          <w:sz w:val="28"/>
          <w:szCs w:val="28"/>
        </w:rPr>
        <w:t>4.预留智能客服的对接口；</w:t>
      </w:r>
    </w:p>
    <w:p w:rsidR="0040192C" w:rsidRPr="00C877BD" w:rsidRDefault="00F37E7C" w:rsidP="008A4851">
      <w:pPr>
        <w:pStyle w:val="aa"/>
        <w:ind w:firstLineChars="0" w:firstLine="0"/>
        <w:rPr>
          <w:rFonts w:ascii="仿宋" w:eastAsia="仿宋" w:hAnsi="仿宋"/>
          <w:snapToGrid w:val="0"/>
          <w:sz w:val="28"/>
          <w:szCs w:val="28"/>
        </w:rPr>
      </w:pPr>
      <w:r w:rsidRPr="00C877BD">
        <w:rPr>
          <w:rFonts w:ascii="仿宋" w:eastAsia="仿宋" w:hAnsi="仿宋" w:hint="eastAsia"/>
          <w:snapToGrid w:val="0"/>
          <w:sz w:val="28"/>
          <w:szCs w:val="28"/>
        </w:rPr>
        <w:t>5.</w:t>
      </w:r>
      <w:r w:rsidR="006446C3" w:rsidRPr="00C877BD">
        <w:rPr>
          <w:rFonts w:ascii="仿宋" w:eastAsia="仿宋" w:hAnsi="仿宋"/>
          <w:snapToGrid w:val="0"/>
          <w:sz w:val="28"/>
          <w:szCs w:val="28"/>
        </w:rPr>
        <w:t xml:space="preserve"> 知识库采用</w:t>
      </w:r>
      <w:r w:rsidR="006446C3" w:rsidRPr="00C877BD">
        <w:rPr>
          <w:rFonts w:ascii="仿宋" w:eastAsia="仿宋" w:hAnsi="仿宋" w:hint="eastAsia"/>
          <w:snapToGrid w:val="0"/>
          <w:sz w:val="28"/>
          <w:szCs w:val="28"/>
        </w:rPr>
        <w:t>树状显示，支持多级嵌套目录，便于信息归类</w:t>
      </w:r>
      <w:r w:rsidR="006446C3" w:rsidRPr="00C877BD">
        <w:rPr>
          <w:rFonts w:ascii="仿宋" w:eastAsia="仿宋" w:hAnsi="仿宋"/>
          <w:snapToGrid w:val="0"/>
          <w:sz w:val="28"/>
          <w:szCs w:val="28"/>
        </w:rPr>
        <w:t>（根据权限的不同，坐席看到的树状节点也不同）</w:t>
      </w:r>
      <w:r w:rsidR="006446C3" w:rsidRPr="00C877BD">
        <w:rPr>
          <w:rFonts w:ascii="仿宋" w:eastAsia="仿宋" w:hAnsi="仿宋" w:hint="eastAsia"/>
          <w:snapToGrid w:val="0"/>
          <w:sz w:val="28"/>
          <w:szCs w:val="28"/>
        </w:rPr>
        <w:t>。</w:t>
      </w:r>
      <w:r w:rsidR="00C3268E" w:rsidRPr="00C877BD">
        <w:rPr>
          <w:rFonts w:ascii="仿宋" w:eastAsia="仿宋" w:hAnsi="仿宋"/>
          <w:snapToGrid w:val="0"/>
          <w:sz w:val="28"/>
          <w:szCs w:val="28"/>
        </w:rPr>
        <w:t>可以对知识库的树状节点进行维护（增删改查）节点创建时需选择参与人/角色/部门）。有权限的人员可以维护（增删改查）对应节点下的知识内容，</w:t>
      </w:r>
      <w:r w:rsidR="00C3268E" w:rsidRPr="00C877BD">
        <w:rPr>
          <w:rFonts w:ascii="仿宋" w:eastAsia="仿宋" w:hAnsi="仿宋" w:hint="eastAsia"/>
          <w:snapToGrid w:val="0"/>
          <w:sz w:val="28"/>
          <w:szCs w:val="28"/>
        </w:rPr>
        <w:t>知识格式支持纯文本、富文本、</w:t>
      </w:r>
      <w:proofErr w:type="gramStart"/>
      <w:r w:rsidR="00C3268E" w:rsidRPr="00C877BD">
        <w:rPr>
          <w:rFonts w:ascii="仿宋" w:eastAsia="仿宋" w:hAnsi="仿宋" w:hint="eastAsia"/>
          <w:snapToGrid w:val="0"/>
          <w:sz w:val="28"/>
          <w:szCs w:val="28"/>
        </w:rPr>
        <w:t>微信图文</w:t>
      </w:r>
      <w:proofErr w:type="gramEnd"/>
      <w:r w:rsidR="00C3268E" w:rsidRPr="00C877BD">
        <w:rPr>
          <w:rFonts w:ascii="仿宋" w:eastAsia="仿宋" w:hAnsi="仿宋" w:hint="eastAsia"/>
          <w:snapToGrid w:val="0"/>
          <w:sz w:val="28"/>
          <w:szCs w:val="28"/>
        </w:rPr>
        <w:t>、插入图片、插入链接、</w:t>
      </w:r>
      <w:r w:rsidR="00C3268E" w:rsidRPr="00C877BD">
        <w:rPr>
          <w:rFonts w:ascii="仿宋" w:eastAsia="仿宋" w:hAnsi="仿宋"/>
          <w:snapToGrid w:val="0"/>
          <w:sz w:val="28"/>
          <w:szCs w:val="28"/>
        </w:rPr>
        <w:t>插入视频、</w:t>
      </w:r>
      <w:r w:rsidR="00C3268E" w:rsidRPr="00C877BD">
        <w:rPr>
          <w:rFonts w:ascii="仿宋" w:eastAsia="仿宋" w:hAnsi="仿宋" w:hint="eastAsia"/>
          <w:snapToGrid w:val="0"/>
          <w:sz w:val="28"/>
          <w:szCs w:val="28"/>
        </w:rPr>
        <w:t>添加</w:t>
      </w:r>
      <w:r w:rsidR="00C3268E" w:rsidRPr="00C877BD">
        <w:rPr>
          <w:rFonts w:ascii="仿宋" w:eastAsia="仿宋" w:hAnsi="仿宋"/>
          <w:snapToGrid w:val="0"/>
          <w:sz w:val="28"/>
          <w:szCs w:val="28"/>
        </w:rPr>
        <w:t>office、PDF文档作为附件。</w:t>
      </w:r>
      <w:r w:rsidR="00C3268E" w:rsidRPr="00C877BD">
        <w:rPr>
          <w:rFonts w:ascii="仿宋" w:eastAsia="仿宋" w:hAnsi="仿宋" w:hint="eastAsia"/>
          <w:snapToGrid w:val="0"/>
          <w:sz w:val="28"/>
          <w:szCs w:val="28"/>
        </w:rPr>
        <w:t>支持同一篇内容不同字体、不同字体大小、不同字体颜色显示。</w:t>
      </w:r>
      <w:r w:rsidR="00C3268E" w:rsidRPr="00C877BD">
        <w:rPr>
          <w:rFonts w:ascii="仿宋" w:eastAsia="仿宋" w:hAnsi="仿宋"/>
          <w:snapToGrid w:val="0"/>
          <w:sz w:val="28"/>
          <w:szCs w:val="28"/>
        </w:rPr>
        <w:t>新增知识点可选择通知人员/角色/部门。新增知识点需要经过审核后方才可以被</w:t>
      </w:r>
      <w:proofErr w:type="gramStart"/>
      <w:r w:rsidR="00C3268E" w:rsidRPr="00C877BD">
        <w:rPr>
          <w:rFonts w:ascii="仿宋" w:eastAsia="仿宋" w:hAnsi="仿宋"/>
          <w:snapToGrid w:val="0"/>
          <w:sz w:val="28"/>
          <w:szCs w:val="28"/>
        </w:rPr>
        <w:t>查看到及通知</w:t>
      </w:r>
      <w:proofErr w:type="gramEnd"/>
      <w:r w:rsidR="00C3268E" w:rsidRPr="00C877BD">
        <w:rPr>
          <w:rFonts w:ascii="仿宋" w:eastAsia="仿宋" w:hAnsi="仿宋"/>
          <w:snapToGrid w:val="0"/>
          <w:sz w:val="28"/>
          <w:szCs w:val="28"/>
        </w:rPr>
        <w:t>相关人员。</w:t>
      </w:r>
    </w:p>
    <w:p w:rsidR="00CA29CC" w:rsidRPr="00C877BD" w:rsidRDefault="00CA29CC" w:rsidP="00CA29CC">
      <w:pPr>
        <w:rPr>
          <w:rFonts w:ascii="仿宋" w:eastAsia="仿宋" w:hAnsi="仿宋"/>
          <w:b/>
          <w:sz w:val="28"/>
          <w:szCs w:val="28"/>
        </w:rPr>
      </w:pPr>
      <w:r w:rsidRPr="00C877BD">
        <w:rPr>
          <w:rFonts w:ascii="仿宋" w:eastAsia="仿宋" w:hAnsi="仿宋" w:hint="eastAsia"/>
          <w:b/>
          <w:sz w:val="28"/>
          <w:szCs w:val="28"/>
        </w:rPr>
        <w:lastRenderedPageBreak/>
        <w:t>四、</w:t>
      </w:r>
      <w:r w:rsidR="00977F0A" w:rsidRPr="00C877BD">
        <w:rPr>
          <w:rFonts w:ascii="仿宋" w:eastAsia="仿宋" w:hAnsi="仿宋" w:hint="eastAsia"/>
          <w:b/>
          <w:sz w:val="28"/>
          <w:szCs w:val="28"/>
        </w:rPr>
        <w:t>系统</w:t>
      </w:r>
      <w:r w:rsidR="00977F0A" w:rsidRPr="00C877BD">
        <w:rPr>
          <w:rFonts w:ascii="仿宋" w:eastAsia="仿宋" w:hAnsi="仿宋"/>
          <w:b/>
          <w:sz w:val="28"/>
          <w:szCs w:val="28"/>
        </w:rPr>
        <w:t>及</w:t>
      </w:r>
      <w:r w:rsidRPr="00C877BD">
        <w:rPr>
          <w:rFonts w:ascii="仿宋" w:eastAsia="仿宋" w:hAnsi="仿宋" w:hint="eastAsia"/>
          <w:b/>
          <w:sz w:val="28"/>
          <w:szCs w:val="28"/>
        </w:rPr>
        <w:t>性能要求</w:t>
      </w:r>
    </w:p>
    <w:p w:rsidR="008269CE" w:rsidRPr="00C877BD" w:rsidRDefault="008269CE" w:rsidP="008269CE">
      <w:pPr>
        <w:rPr>
          <w:rFonts w:ascii="仿宋" w:eastAsia="仿宋" w:hAnsi="仿宋"/>
          <w:sz w:val="28"/>
          <w:szCs w:val="28"/>
        </w:rPr>
      </w:pPr>
      <w:r w:rsidRPr="00C877BD">
        <w:rPr>
          <w:rFonts w:ascii="仿宋" w:eastAsia="仿宋" w:hAnsi="仿宋" w:hint="eastAsia"/>
          <w:sz w:val="28"/>
          <w:szCs w:val="28"/>
        </w:rPr>
        <w:t>1、统一单点登录：按照我</w:t>
      </w:r>
      <w:r w:rsidRPr="00C877BD">
        <w:rPr>
          <w:rFonts w:ascii="仿宋" w:eastAsia="仿宋" w:hAnsi="仿宋"/>
          <w:sz w:val="28"/>
          <w:szCs w:val="28"/>
        </w:rPr>
        <w:t>行</w:t>
      </w:r>
      <w:r w:rsidRPr="00C877BD">
        <w:rPr>
          <w:rFonts w:ascii="仿宋" w:eastAsia="仿宋" w:hAnsi="仿宋" w:hint="eastAsia"/>
          <w:sz w:val="28"/>
          <w:szCs w:val="28"/>
        </w:rPr>
        <w:t>协同</w:t>
      </w:r>
      <w:r w:rsidRPr="00C877BD">
        <w:rPr>
          <w:rFonts w:ascii="仿宋" w:eastAsia="仿宋" w:hAnsi="仿宋"/>
          <w:sz w:val="28"/>
          <w:szCs w:val="28"/>
        </w:rPr>
        <w:t>办公平台</w:t>
      </w:r>
      <w:r w:rsidRPr="00C877BD">
        <w:rPr>
          <w:rFonts w:ascii="仿宋" w:eastAsia="仿宋" w:hAnsi="仿宋" w:hint="eastAsia"/>
          <w:sz w:val="28"/>
          <w:szCs w:val="28"/>
        </w:rPr>
        <w:t>的标准对接</w:t>
      </w:r>
      <w:r w:rsidRPr="00C877BD">
        <w:rPr>
          <w:rFonts w:ascii="仿宋" w:eastAsia="仿宋" w:hAnsi="仿宋"/>
          <w:sz w:val="28"/>
          <w:szCs w:val="28"/>
        </w:rPr>
        <w:t>，实现</w:t>
      </w:r>
      <w:r w:rsidRPr="00C877BD">
        <w:rPr>
          <w:rFonts w:ascii="仿宋" w:eastAsia="仿宋" w:hAnsi="仿宋" w:hint="eastAsia"/>
          <w:sz w:val="28"/>
          <w:szCs w:val="28"/>
        </w:rPr>
        <w:t>通过</w:t>
      </w:r>
      <w:r w:rsidRPr="00C877BD">
        <w:rPr>
          <w:rFonts w:ascii="仿宋" w:eastAsia="仿宋" w:hAnsi="仿宋"/>
          <w:sz w:val="28"/>
          <w:szCs w:val="28"/>
        </w:rPr>
        <w:t>协同办公平台单点登录（</w:t>
      </w:r>
      <w:r w:rsidRPr="00C877BD">
        <w:rPr>
          <w:rFonts w:ascii="仿宋" w:eastAsia="仿宋" w:hAnsi="仿宋" w:hint="eastAsia"/>
          <w:sz w:val="28"/>
          <w:szCs w:val="28"/>
        </w:rPr>
        <w:t>SSO</w:t>
      </w:r>
      <w:r w:rsidRPr="00C877BD">
        <w:rPr>
          <w:rFonts w:ascii="仿宋" w:eastAsia="仿宋" w:hAnsi="仿宋"/>
          <w:sz w:val="28"/>
          <w:szCs w:val="28"/>
        </w:rPr>
        <w:t>）</w:t>
      </w:r>
      <w:r w:rsidRPr="00C877BD">
        <w:rPr>
          <w:rFonts w:ascii="仿宋" w:eastAsia="仿宋" w:hAnsi="仿宋" w:hint="eastAsia"/>
          <w:sz w:val="28"/>
          <w:szCs w:val="28"/>
        </w:rPr>
        <w:t>至知识库</w:t>
      </w:r>
      <w:r w:rsidRPr="00C877BD">
        <w:rPr>
          <w:rFonts w:ascii="仿宋" w:eastAsia="仿宋" w:hAnsi="仿宋"/>
          <w:sz w:val="28"/>
          <w:szCs w:val="28"/>
        </w:rPr>
        <w:t>系统。</w:t>
      </w:r>
    </w:p>
    <w:p w:rsidR="008269CE" w:rsidRPr="00C877BD" w:rsidRDefault="008269CE" w:rsidP="008269CE">
      <w:pPr>
        <w:spacing w:line="360" w:lineRule="auto"/>
        <w:rPr>
          <w:rFonts w:ascii="仿宋" w:eastAsia="仿宋" w:hAnsi="仿宋"/>
          <w:sz w:val="28"/>
          <w:szCs w:val="28"/>
        </w:rPr>
      </w:pPr>
      <w:r w:rsidRPr="00C877BD">
        <w:rPr>
          <w:rFonts w:ascii="仿宋" w:eastAsia="仿宋" w:hAnsi="仿宋" w:hint="eastAsia"/>
          <w:sz w:val="28"/>
          <w:szCs w:val="28"/>
        </w:rPr>
        <w:t>2、统一</w:t>
      </w:r>
      <w:r w:rsidRPr="00C877BD">
        <w:rPr>
          <w:rFonts w:ascii="仿宋" w:eastAsia="仿宋" w:hAnsi="仿宋"/>
          <w:sz w:val="28"/>
          <w:szCs w:val="28"/>
        </w:rPr>
        <w:t>待办事项</w:t>
      </w:r>
      <w:r w:rsidRPr="00C877BD">
        <w:rPr>
          <w:rFonts w:ascii="仿宋" w:eastAsia="仿宋" w:hAnsi="仿宋" w:hint="eastAsia"/>
          <w:sz w:val="28"/>
          <w:szCs w:val="28"/>
        </w:rPr>
        <w:t>：</w:t>
      </w:r>
      <w:r w:rsidRPr="00C877BD">
        <w:rPr>
          <w:rFonts w:ascii="仿宋" w:eastAsia="仿宋" w:hAnsi="仿宋"/>
          <w:sz w:val="28"/>
          <w:szCs w:val="28"/>
        </w:rPr>
        <w:t>对接我行协同办公平台，实现</w:t>
      </w:r>
      <w:r w:rsidRPr="00C877BD">
        <w:rPr>
          <w:rFonts w:ascii="仿宋" w:eastAsia="仿宋" w:hAnsi="仿宋" w:hint="eastAsia"/>
          <w:sz w:val="28"/>
          <w:szCs w:val="28"/>
        </w:rPr>
        <w:t>在我</w:t>
      </w:r>
      <w:r w:rsidRPr="00C877BD">
        <w:rPr>
          <w:rFonts w:ascii="仿宋" w:eastAsia="仿宋" w:hAnsi="仿宋"/>
          <w:sz w:val="28"/>
          <w:szCs w:val="28"/>
        </w:rPr>
        <w:t>行</w:t>
      </w:r>
      <w:r w:rsidRPr="00C877BD">
        <w:rPr>
          <w:rFonts w:ascii="仿宋" w:eastAsia="仿宋" w:hAnsi="仿宋" w:hint="eastAsia"/>
          <w:sz w:val="28"/>
          <w:szCs w:val="28"/>
        </w:rPr>
        <w:t>协同</w:t>
      </w:r>
      <w:r w:rsidRPr="00C877BD">
        <w:rPr>
          <w:rFonts w:ascii="仿宋" w:eastAsia="仿宋" w:hAnsi="仿宋"/>
          <w:sz w:val="28"/>
          <w:szCs w:val="28"/>
        </w:rPr>
        <w:t>办公平台</w:t>
      </w:r>
      <w:r w:rsidRPr="00C877BD">
        <w:rPr>
          <w:rFonts w:ascii="仿宋" w:eastAsia="仿宋" w:hAnsi="仿宋" w:hint="eastAsia"/>
          <w:sz w:val="28"/>
          <w:szCs w:val="28"/>
        </w:rPr>
        <w:t>展示</w:t>
      </w:r>
      <w:r w:rsidRPr="00C877BD">
        <w:rPr>
          <w:rFonts w:ascii="仿宋" w:eastAsia="仿宋" w:hAnsi="仿宋"/>
          <w:sz w:val="28"/>
          <w:szCs w:val="28"/>
        </w:rPr>
        <w:t>及办理</w:t>
      </w:r>
      <w:r w:rsidRPr="00C877BD">
        <w:rPr>
          <w:rFonts w:ascii="仿宋" w:eastAsia="仿宋" w:hAnsi="仿宋" w:hint="eastAsia"/>
          <w:sz w:val="28"/>
          <w:szCs w:val="28"/>
        </w:rPr>
        <w:t>知识</w:t>
      </w:r>
      <w:r w:rsidRPr="00C877BD">
        <w:rPr>
          <w:rFonts w:ascii="仿宋" w:eastAsia="仿宋" w:hAnsi="仿宋"/>
          <w:sz w:val="28"/>
          <w:szCs w:val="28"/>
        </w:rPr>
        <w:t>库管理系统的待办事项。</w:t>
      </w:r>
    </w:p>
    <w:p w:rsidR="008269CE" w:rsidRPr="00C877BD" w:rsidRDefault="008269CE" w:rsidP="008269CE">
      <w:pPr>
        <w:spacing w:line="360" w:lineRule="auto"/>
        <w:rPr>
          <w:rFonts w:ascii="仿宋" w:eastAsia="仿宋" w:hAnsi="仿宋"/>
          <w:sz w:val="28"/>
          <w:szCs w:val="28"/>
        </w:rPr>
      </w:pPr>
      <w:r w:rsidRPr="00C877BD">
        <w:rPr>
          <w:rFonts w:ascii="仿宋" w:eastAsia="仿宋" w:hAnsi="仿宋"/>
          <w:sz w:val="28"/>
          <w:szCs w:val="28"/>
        </w:rPr>
        <w:t>3</w:t>
      </w:r>
      <w:r w:rsidRPr="00C877BD">
        <w:rPr>
          <w:rFonts w:ascii="仿宋" w:eastAsia="仿宋" w:hAnsi="仿宋" w:hint="eastAsia"/>
          <w:sz w:val="28"/>
          <w:szCs w:val="28"/>
        </w:rPr>
        <w:t>、浏览</w:t>
      </w:r>
      <w:r w:rsidRPr="00C877BD">
        <w:rPr>
          <w:rFonts w:ascii="仿宋" w:eastAsia="仿宋" w:hAnsi="仿宋"/>
          <w:sz w:val="28"/>
          <w:szCs w:val="28"/>
        </w:rPr>
        <w:t>器支持：</w:t>
      </w:r>
      <w:r w:rsidRPr="00C877BD">
        <w:rPr>
          <w:rFonts w:ascii="仿宋" w:eastAsia="仿宋" w:hAnsi="仿宋" w:hint="eastAsia"/>
          <w:sz w:val="28"/>
          <w:szCs w:val="28"/>
        </w:rPr>
        <w:t>支持</w:t>
      </w:r>
      <w:r w:rsidRPr="00C877BD">
        <w:rPr>
          <w:rFonts w:ascii="仿宋" w:eastAsia="仿宋" w:hAnsi="仿宋"/>
          <w:sz w:val="28"/>
          <w:szCs w:val="28"/>
        </w:rPr>
        <w:t>IE8</w:t>
      </w:r>
      <w:r w:rsidRPr="00C877BD">
        <w:rPr>
          <w:rFonts w:ascii="仿宋" w:eastAsia="仿宋" w:hAnsi="仿宋" w:hint="eastAsia"/>
          <w:sz w:val="28"/>
          <w:szCs w:val="28"/>
        </w:rPr>
        <w:t>和Chrome</w:t>
      </w:r>
      <w:r w:rsidRPr="00C877BD">
        <w:rPr>
          <w:rFonts w:ascii="仿宋" w:eastAsia="仿宋" w:hAnsi="仿宋"/>
          <w:sz w:val="28"/>
          <w:szCs w:val="28"/>
        </w:rPr>
        <w:t xml:space="preserve"> v69</w:t>
      </w:r>
      <w:r w:rsidRPr="00C877BD">
        <w:rPr>
          <w:rFonts w:ascii="仿宋" w:eastAsia="仿宋" w:hAnsi="仿宋" w:hint="eastAsia"/>
          <w:sz w:val="28"/>
          <w:szCs w:val="28"/>
        </w:rPr>
        <w:t>以上等</w:t>
      </w:r>
      <w:r w:rsidRPr="00C877BD">
        <w:rPr>
          <w:rFonts w:ascii="仿宋" w:eastAsia="仿宋" w:hAnsi="仿宋"/>
          <w:sz w:val="28"/>
          <w:szCs w:val="28"/>
        </w:rPr>
        <w:t>主流浏览器</w:t>
      </w:r>
      <w:r w:rsidRPr="00C877BD">
        <w:rPr>
          <w:rFonts w:ascii="仿宋" w:eastAsia="仿宋" w:hAnsi="仿宋" w:hint="eastAsia"/>
          <w:sz w:val="28"/>
          <w:szCs w:val="28"/>
        </w:rPr>
        <w:t>。</w:t>
      </w:r>
    </w:p>
    <w:p w:rsidR="008269CE" w:rsidRPr="00C877BD" w:rsidRDefault="008269CE" w:rsidP="008269CE">
      <w:pPr>
        <w:rPr>
          <w:rFonts w:ascii="仿宋" w:eastAsia="仿宋" w:hAnsi="仿宋"/>
          <w:sz w:val="28"/>
          <w:szCs w:val="28"/>
        </w:rPr>
      </w:pPr>
      <w:r w:rsidRPr="00C877BD">
        <w:rPr>
          <w:rFonts w:ascii="仿宋" w:eastAsia="仿宋" w:hAnsi="仿宋"/>
          <w:sz w:val="28"/>
          <w:szCs w:val="28"/>
        </w:rPr>
        <w:t>4</w:t>
      </w:r>
      <w:r w:rsidRPr="00C877BD">
        <w:rPr>
          <w:rFonts w:ascii="仿宋" w:eastAsia="仿宋" w:hAnsi="仿宋" w:hint="eastAsia"/>
          <w:sz w:val="28"/>
          <w:szCs w:val="28"/>
        </w:rPr>
        <w:t>、授权需求：授权永久有效，无</w:t>
      </w:r>
      <w:r w:rsidRPr="00C877BD">
        <w:rPr>
          <w:rFonts w:ascii="仿宋" w:eastAsia="仿宋" w:hAnsi="仿宋"/>
          <w:sz w:val="28"/>
          <w:szCs w:val="28"/>
        </w:rPr>
        <w:t>用户数量</w:t>
      </w:r>
      <w:r w:rsidRPr="00C877BD">
        <w:rPr>
          <w:rFonts w:ascii="仿宋" w:eastAsia="仿宋" w:hAnsi="仿宋" w:hint="eastAsia"/>
          <w:sz w:val="28"/>
          <w:szCs w:val="28"/>
        </w:rPr>
        <w:t>授权</w:t>
      </w:r>
      <w:r w:rsidRPr="00C877BD">
        <w:rPr>
          <w:rFonts w:ascii="仿宋" w:eastAsia="仿宋" w:hAnsi="仿宋"/>
          <w:sz w:val="28"/>
          <w:szCs w:val="28"/>
        </w:rPr>
        <w:t>限制</w:t>
      </w:r>
      <w:r w:rsidRPr="00C877BD">
        <w:rPr>
          <w:rFonts w:ascii="仿宋" w:eastAsia="仿宋" w:hAnsi="仿宋" w:hint="eastAsia"/>
          <w:sz w:val="28"/>
          <w:szCs w:val="28"/>
        </w:rPr>
        <w:t>。</w:t>
      </w:r>
    </w:p>
    <w:p w:rsidR="008269CE" w:rsidRPr="00C877BD" w:rsidRDefault="008269CE" w:rsidP="008269CE">
      <w:pPr>
        <w:rPr>
          <w:rFonts w:ascii="仿宋" w:eastAsia="仿宋" w:hAnsi="仿宋"/>
          <w:sz w:val="28"/>
          <w:szCs w:val="28"/>
        </w:rPr>
      </w:pPr>
      <w:r w:rsidRPr="00C877BD">
        <w:rPr>
          <w:rFonts w:ascii="仿宋" w:eastAsia="仿宋" w:hAnsi="仿宋"/>
          <w:sz w:val="28"/>
          <w:szCs w:val="28"/>
        </w:rPr>
        <w:t>5</w:t>
      </w:r>
      <w:r w:rsidRPr="00C877BD">
        <w:rPr>
          <w:rFonts w:ascii="仿宋" w:eastAsia="仿宋" w:hAnsi="仿宋" w:hint="eastAsia"/>
          <w:sz w:val="28"/>
          <w:szCs w:val="28"/>
        </w:rPr>
        <w:t>、运维需求：提供运维监控功能，包括系统运行监控、服务器监控、自动化部署、</w:t>
      </w:r>
      <w:proofErr w:type="gramStart"/>
      <w:r w:rsidRPr="00C877BD">
        <w:rPr>
          <w:rFonts w:ascii="仿宋" w:eastAsia="仿宋" w:hAnsi="仿宋" w:hint="eastAsia"/>
          <w:sz w:val="28"/>
          <w:szCs w:val="28"/>
        </w:rPr>
        <w:t>不</w:t>
      </w:r>
      <w:proofErr w:type="gramEnd"/>
      <w:r w:rsidRPr="00C877BD">
        <w:rPr>
          <w:rFonts w:ascii="仿宋" w:eastAsia="仿宋" w:hAnsi="仿宋" w:hint="eastAsia"/>
          <w:sz w:val="28"/>
          <w:szCs w:val="28"/>
        </w:rPr>
        <w:t>停机发版等功能。应用功能系统应保持7*24的高可用性。对系统数据自动定期进行数据库数据备份，以防各种意外故障和事故时，从备份数据中恢复，确保系统继续正常运行。</w:t>
      </w:r>
    </w:p>
    <w:p w:rsidR="008269CE" w:rsidRPr="00C877BD" w:rsidRDefault="008269CE" w:rsidP="008269CE">
      <w:pPr>
        <w:rPr>
          <w:rFonts w:ascii="仿宋" w:eastAsia="仿宋" w:hAnsi="仿宋"/>
          <w:sz w:val="28"/>
          <w:szCs w:val="28"/>
        </w:rPr>
      </w:pPr>
      <w:r w:rsidRPr="00C877BD">
        <w:rPr>
          <w:rFonts w:ascii="仿宋" w:eastAsia="仿宋" w:hAnsi="仿宋"/>
          <w:sz w:val="28"/>
          <w:szCs w:val="28"/>
        </w:rPr>
        <w:t>6</w:t>
      </w:r>
      <w:r w:rsidRPr="00C877BD">
        <w:rPr>
          <w:rFonts w:ascii="仿宋" w:eastAsia="仿宋" w:hAnsi="仿宋" w:hint="eastAsia"/>
          <w:sz w:val="28"/>
          <w:szCs w:val="28"/>
        </w:rPr>
        <w:t>、</w:t>
      </w:r>
      <w:r w:rsidRPr="00C877BD">
        <w:rPr>
          <w:rFonts w:ascii="仿宋" w:eastAsia="仿宋" w:hAnsi="仿宋"/>
          <w:sz w:val="28"/>
          <w:szCs w:val="28"/>
        </w:rPr>
        <w:t>界面需求：</w:t>
      </w:r>
      <w:r w:rsidRPr="00C877BD">
        <w:rPr>
          <w:rFonts w:ascii="仿宋" w:eastAsia="仿宋" w:hAnsi="仿宋" w:hint="eastAsia"/>
          <w:sz w:val="28"/>
          <w:szCs w:val="28"/>
        </w:rPr>
        <w:t>界面简单</w:t>
      </w:r>
      <w:r w:rsidRPr="00C877BD">
        <w:rPr>
          <w:rFonts w:ascii="仿宋" w:eastAsia="仿宋" w:hAnsi="仿宋"/>
          <w:sz w:val="28"/>
          <w:szCs w:val="28"/>
        </w:rPr>
        <w:t>明了，</w:t>
      </w:r>
      <w:r w:rsidRPr="00C877BD">
        <w:rPr>
          <w:rFonts w:ascii="仿宋" w:eastAsia="仿宋" w:hAnsi="仿宋" w:hint="eastAsia"/>
          <w:sz w:val="28"/>
          <w:szCs w:val="28"/>
        </w:rPr>
        <w:t>用户</w:t>
      </w:r>
      <w:r w:rsidRPr="00C877BD">
        <w:rPr>
          <w:rFonts w:ascii="仿宋" w:eastAsia="仿宋" w:hAnsi="仿宋"/>
          <w:sz w:val="28"/>
          <w:szCs w:val="28"/>
        </w:rPr>
        <w:t>操作简单，</w:t>
      </w:r>
      <w:r w:rsidRPr="00C877BD">
        <w:rPr>
          <w:rFonts w:ascii="仿宋" w:eastAsia="仿宋" w:hAnsi="仿宋" w:hint="eastAsia"/>
          <w:sz w:val="28"/>
          <w:szCs w:val="28"/>
        </w:rPr>
        <w:t>页面</w:t>
      </w:r>
      <w:r w:rsidRPr="00C877BD">
        <w:rPr>
          <w:rFonts w:ascii="仿宋" w:eastAsia="仿宋" w:hAnsi="仿宋"/>
          <w:sz w:val="28"/>
          <w:szCs w:val="28"/>
        </w:rPr>
        <w:t>跳转流畅。</w:t>
      </w:r>
    </w:p>
    <w:p w:rsidR="008269CE" w:rsidRPr="00C877BD" w:rsidRDefault="008269CE" w:rsidP="008269CE">
      <w:pPr>
        <w:rPr>
          <w:rFonts w:ascii="仿宋" w:eastAsia="仿宋" w:hAnsi="仿宋"/>
          <w:sz w:val="28"/>
          <w:szCs w:val="28"/>
        </w:rPr>
      </w:pPr>
      <w:r w:rsidRPr="00C877BD">
        <w:rPr>
          <w:rFonts w:ascii="仿宋" w:eastAsia="仿宋" w:hAnsi="仿宋"/>
          <w:sz w:val="28"/>
          <w:szCs w:val="28"/>
        </w:rPr>
        <w:t>7</w:t>
      </w:r>
      <w:r w:rsidRPr="00C877BD">
        <w:rPr>
          <w:rFonts w:ascii="仿宋" w:eastAsia="仿宋" w:hAnsi="仿宋" w:hint="eastAsia"/>
          <w:sz w:val="28"/>
          <w:szCs w:val="28"/>
        </w:rPr>
        <w:t>、其他需求：</w:t>
      </w:r>
    </w:p>
    <w:p w:rsidR="008269CE" w:rsidRPr="00C877BD" w:rsidRDefault="008269CE" w:rsidP="008269CE">
      <w:pPr>
        <w:pStyle w:val="ad"/>
        <w:numPr>
          <w:ilvl w:val="0"/>
          <w:numId w:val="14"/>
        </w:numPr>
        <w:ind w:firstLineChars="0"/>
        <w:rPr>
          <w:rFonts w:ascii="仿宋" w:eastAsia="仿宋" w:hAnsi="仿宋"/>
          <w:szCs w:val="28"/>
        </w:rPr>
      </w:pPr>
      <w:r w:rsidRPr="00C877BD">
        <w:rPr>
          <w:rFonts w:ascii="仿宋" w:eastAsia="仿宋" w:hAnsi="仿宋" w:hint="eastAsia"/>
          <w:szCs w:val="28"/>
        </w:rPr>
        <w:t>全面满足我行系统架构规范</w:t>
      </w:r>
      <w:r w:rsidRPr="00C877BD">
        <w:rPr>
          <w:rFonts w:ascii="仿宋" w:eastAsia="仿宋" w:hAnsi="仿宋"/>
          <w:szCs w:val="28"/>
        </w:rPr>
        <w:t>要求</w:t>
      </w:r>
      <w:r w:rsidRPr="00C877BD">
        <w:rPr>
          <w:rFonts w:ascii="仿宋" w:eastAsia="仿宋" w:hAnsi="仿宋" w:hint="eastAsia"/>
          <w:szCs w:val="28"/>
        </w:rPr>
        <w:t xml:space="preserve">。 </w:t>
      </w:r>
    </w:p>
    <w:p w:rsidR="008269CE" w:rsidRPr="00C877BD" w:rsidRDefault="008269CE" w:rsidP="008269CE">
      <w:pPr>
        <w:pStyle w:val="ad"/>
        <w:numPr>
          <w:ilvl w:val="0"/>
          <w:numId w:val="14"/>
        </w:numPr>
        <w:ind w:firstLineChars="0"/>
        <w:rPr>
          <w:rFonts w:ascii="仿宋" w:eastAsia="仿宋" w:hAnsi="仿宋"/>
          <w:szCs w:val="28"/>
        </w:rPr>
      </w:pPr>
      <w:r w:rsidRPr="00C877BD">
        <w:rPr>
          <w:rFonts w:ascii="仿宋" w:eastAsia="仿宋" w:hAnsi="仿宋" w:hint="eastAsia"/>
          <w:szCs w:val="28"/>
        </w:rPr>
        <w:t>数据标准化处理，以满足我行标准化建设需求，系统</w:t>
      </w:r>
      <w:r w:rsidRPr="00C877BD">
        <w:rPr>
          <w:rFonts w:ascii="仿宋" w:eastAsia="仿宋" w:hAnsi="仿宋"/>
          <w:szCs w:val="28"/>
        </w:rPr>
        <w:t>按照我行要求进行对标</w:t>
      </w:r>
      <w:r w:rsidRPr="00C877BD">
        <w:rPr>
          <w:rFonts w:ascii="仿宋" w:eastAsia="仿宋" w:hAnsi="仿宋" w:hint="eastAsia"/>
          <w:szCs w:val="28"/>
        </w:rPr>
        <w:t>处理；</w:t>
      </w:r>
    </w:p>
    <w:p w:rsidR="008269CE" w:rsidRPr="00C877BD" w:rsidRDefault="008269CE" w:rsidP="008269CE">
      <w:pPr>
        <w:pStyle w:val="ad"/>
        <w:numPr>
          <w:ilvl w:val="0"/>
          <w:numId w:val="14"/>
        </w:numPr>
        <w:ind w:firstLineChars="0"/>
        <w:rPr>
          <w:rFonts w:ascii="仿宋" w:eastAsia="仿宋" w:hAnsi="仿宋"/>
          <w:szCs w:val="28"/>
        </w:rPr>
      </w:pPr>
      <w:r w:rsidRPr="00C877BD">
        <w:rPr>
          <w:rFonts w:hint="eastAsia"/>
        </w:rPr>
        <w:t>任务调度</w:t>
      </w:r>
      <w:r w:rsidRPr="00C877BD">
        <w:rPr>
          <w:rFonts w:ascii="仿宋" w:eastAsia="仿宋" w:hAnsi="仿宋" w:hint="eastAsia"/>
          <w:szCs w:val="28"/>
        </w:rPr>
        <w:t>：批量</w:t>
      </w:r>
      <w:r w:rsidRPr="00C877BD">
        <w:rPr>
          <w:rFonts w:ascii="仿宋" w:eastAsia="仿宋" w:hAnsi="仿宋"/>
          <w:szCs w:val="28"/>
        </w:rPr>
        <w:t>任务需要满足应用管理的时效性要求</w:t>
      </w:r>
      <w:r w:rsidRPr="00C877BD">
        <w:rPr>
          <w:rFonts w:ascii="仿宋" w:eastAsia="仿宋" w:hAnsi="仿宋" w:hint="eastAsia"/>
          <w:szCs w:val="28"/>
        </w:rPr>
        <w:t>，任务</w:t>
      </w:r>
      <w:r w:rsidRPr="00C877BD">
        <w:rPr>
          <w:rFonts w:ascii="仿宋" w:eastAsia="仿宋" w:hAnsi="仿宋"/>
          <w:szCs w:val="28"/>
        </w:rPr>
        <w:t>调度按照我</w:t>
      </w:r>
      <w:proofErr w:type="gramStart"/>
      <w:r w:rsidRPr="00C877BD">
        <w:rPr>
          <w:rFonts w:ascii="仿宋" w:eastAsia="仿宋" w:hAnsi="仿宋"/>
          <w:szCs w:val="28"/>
        </w:rPr>
        <w:t>行</w:t>
      </w:r>
      <w:r w:rsidRPr="00C877BD">
        <w:rPr>
          <w:rFonts w:ascii="仿宋" w:eastAsia="仿宋" w:hAnsi="仿宋" w:hint="eastAsia"/>
          <w:szCs w:val="28"/>
        </w:rPr>
        <w:t>规范</w:t>
      </w:r>
      <w:proofErr w:type="gramEnd"/>
      <w:r w:rsidRPr="00C877BD">
        <w:rPr>
          <w:rFonts w:ascii="仿宋" w:eastAsia="仿宋" w:hAnsi="仿宋" w:hint="eastAsia"/>
          <w:szCs w:val="28"/>
        </w:rPr>
        <w:t>接入Control-M管理。</w:t>
      </w:r>
    </w:p>
    <w:p w:rsidR="008269CE" w:rsidRPr="00C877BD" w:rsidRDefault="008269CE" w:rsidP="008269CE">
      <w:pPr>
        <w:pStyle w:val="ad"/>
        <w:numPr>
          <w:ilvl w:val="0"/>
          <w:numId w:val="14"/>
        </w:numPr>
        <w:ind w:firstLineChars="0"/>
        <w:rPr>
          <w:rFonts w:ascii="仿宋" w:eastAsia="仿宋" w:hAnsi="仿宋"/>
          <w:szCs w:val="28"/>
        </w:rPr>
      </w:pPr>
      <w:r w:rsidRPr="00C877BD">
        <w:rPr>
          <w:rFonts w:ascii="仿宋" w:eastAsia="仿宋" w:hAnsi="仿宋" w:hint="eastAsia"/>
          <w:szCs w:val="28"/>
        </w:rPr>
        <w:t>代码规范，符合我行代码规范管理需求。</w:t>
      </w:r>
    </w:p>
    <w:p w:rsidR="008269CE" w:rsidRPr="00C877BD" w:rsidRDefault="008269CE" w:rsidP="008269CE">
      <w:pPr>
        <w:pStyle w:val="ad"/>
        <w:numPr>
          <w:ilvl w:val="0"/>
          <w:numId w:val="14"/>
        </w:numPr>
        <w:ind w:firstLineChars="0"/>
        <w:rPr>
          <w:rFonts w:ascii="仿宋" w:eastAsia="仿宋" w:hAnsi="仿宋"/>
          <w:szCs w:val="28"/>
        </w:rPr>
      </w:pPr>
      <w:r w:rsidRPr="00C877BD">
        <w:rPr>
          <w:rFonts w:ascii="仿宋" w:eastAsia="仿宋" w:hAnsi="仿宋" w:hint="eastAsia"/>
          <w:szCs w:val="28"/>
        </w:rPr>
        <w:t>平台运行环境：行内本地部署。</w:t>
      </w:r>
    </w:p>
    <w:p w:rsidR="008269CE" w:rsidRPr="00C877BD" w:rsidRDefault="008269CE" w:rsidP="008269CE">
      <w:pPr>
        <w:pStyle w:val="ad"/>
        <w:numPr>
          <w:ilvl w:val="0"/>
          <w:numId w:val="14"/>
        </w:numPr>
        <w:ind w:firstLineChars="0"/>
        <w:rPr>
          <w:rFonts w:ascii="仿宋" w:eastAsia="仿宋" w:hAnsi="仿宋"/>
          <w:szCs w:val="28"/>
        </w:rPr>
      </w:pPr>
      <w:r w:rsidRPr="00C877BD">
        <w:rPr>
          <w:rFonts w:ascii="仿宋" w:eastAsia="仿宋" w:hAnsi="仿宋" w:hint="eastAsia"/>
          <w:szCs w:val="28"/>
        </w:rPr>
        <w:t>接口标准</w:t>
      </w:r>
      <w:r w:rsidRPr="00C877BD">
        <w:rPr>
          <w:rFonts w:ascii="仿宋" w:eastAsia="仿宋" w:hAnsi="仿宋"/>
          <w:szCs w:val="28"/>
        </w:rPr>
        <w:t>：</w:t>
      </w:r>
      <w:r w:rsidRPr="00C877BD">
        <w:rPr>
          <w:rFonts w:ascii="仿宋" w:eastAsia="仿宋" w:hAnsi="仿宋" w:hint="eastAsia"/>
          <w:szCs w:val="28"/>
        </w:rPr>
        <w:t>接口需符合</w:t>
      </w:r>
      <w:r w:rsidRPr="00C877BD">
        <w:rPr>
          <w:rFonts w:ascii="仿宋" w:eastAsia="仿宋" w:hAnsi="仿宋"/>
          <w:szCs w:val="28"/>
        </w:rPr>
        <w:t>我行ESB接口</w:t>
      </w:r>
      <w:r w:rsidRPr="00C877BD">
        <w:rPr>
          <w:rFonts w:ascii="仿宋" w:eastAsia="仿宋" w:hAnsi="仿宋" w:hint="eastAsia"/>
          <w:szCs w:val="28"/>
        </w:rPr>
        <w:t>开</w:t>
      </w:r>
      <w:r w:rsidRPr="00C877BD">
        <w:rPr>
          <w:rFonts w:ascii="仿宋" w:eastAsia="仿宋" w:hAnsi="仿宋"/>
          <w:szCs w:val="28"/>
        </w:rPr>
        <w:t>发规范。</w:t>
      </w:r>
    </w:p>
    <w:p w:rsidR="008269CE" w:rsidRPr="00C877BD" w:rsidRDefault="008269CE" w:rsidP="008269CE">
      <w:pPr>
        <w:pStyle w:val="ad"/>
        <w:numPr>
          <w:ilvl w:val="0"/>
          <w:numId w:val="14"/>
        </w:numPr>
        <w:ind w:firstLineChars="0"/>
        <w:rPr>
          <w:rFonts w:ascii="仿宋" w:eastAsia="仿宋" w:hAnsi="仿宋"/>
          <w:szCs w:val="28"/>
        </w:rPr>
      </w:pPr>
      <w:r w:rsidRPr="00C877BD">
        <w:rPr>
          <w:rFonts w:ascii="仿宋" w:eastAsia="仿宋" w:hAnsi="仿宋" w:hint="eastAsia"/>
          <w:szCs w:val="28"/>
        </w:rPr>
        <w:t>系统性能要求：满足</w:t>
      </w:r>
      <w:r w:rsidRPr="00C877BD">
        <w:rPr>
          <w:rFonts w:ascii="仿宋" w:eastAsia="仿宋" w:hAnsi="仿宋"/>
          <w:szCs w:val="28"/>
        </w:rPr>
        <w:t>未来</w:t>
      </w:r>
      <w:r w:rsidRPr="00C877BD">
        <w:rPr>
          <w:rFonts w:ascii="仿宋" w:eastAsia="仿宋" w:hAnsi="仿宋" w:hint="eastAsia"/>
          <w:szCs w:val="28"/>
        </w:rPr>
        <w:t>10年</w:t>
      </w:r>
      <w:r w:rsidRPr="00C877BD">
        <w:rPr>
          <w:rFonts w:ascii="仿宋" w:eastAsia="仿宋" w:hAnsi="仿宋"/>
          <w:szCs w:val="28"/>
        </w:rPr>
        <w:t>用户增长需求，</w:t>
      </w:r>
      <w:r w:rsidRPr="00C877BD">
        <w:rPr>
          <w:rFonts w:ascii="仿宋" w:eastAsia="仿宋" w:hAnsi="仿宋" w:hint="eastAsia"/>
          <w:szCs w:val="28"/>
        </w:rPr>
        <w:t>按照10000用户</w:t>
      </w:r>
      <w:r w:rsidRPr="00C877BD">
        <w:rPr>
          <w:rFonts w:ascii="仿宋" w:eastAsia="仿宋" w:hAnsi="仿宋"/>
          <w:szCs w:val="28"/>
        </w:rPr>
        <w:t>的使用需求</w:t>
      </w:r>
      <w:r w:rsidRPr="00C877BD">
        <w:rPr>
          <w:rFonts w:ascii="仿宋" w:eastAsia="仿宋" w:hAnsi="仿宋" w:hint="eastAsia"/>
          <w:szCs w:val="28"/>
        </w:rPr>
        <w:t>进行</w:t>
      </w:r>
      <w:r w:rsidRPr="00C877BD">
        <w:rPr>
          <w:rFonts w:ascii="仿宋" w:eastAsia="仿宋" w:hAnsi="仿宋"/>
          <w:szCs w:val="28"/>
        </w:rPr>
        <w:t>性能测试</w:t>
      </w:r>
      <w:r w:rsidRPr="00C877BD">
        <w:rPr>
          <w:rFonts w:ascii="仿宋" w:eastAsia="仿宋" w:hAnsi="仿宋" w:hint="eastAsia"/>
          <w:szCs w:val="28"/>
        </w:rPr>
        <w:t>，</w:t>
      </w:r>
      <w:r w:rsidRPr="00C877BD">
        <w:rPr>
          <w:rFonts w:ascii="仿宋" w:eastAsia="仿宋" w:hAnsi="仿宋"/>
          <w:szCs w:val="28"/>
        </w:rPr>
        <w:t>满足我行</w:t>
      </w:r>
      <w:r w:rsidRPr="00C877BD">
        <w:rPr>
          <w:rFonts w:ascii="仿宋" w:eastAsia="仿宋" w:hAnsi="仿宋" w:hint="eastAsia"/>
          <w:szCs w:val="28"/>
        </w:rPr>
        <w:t>性能要</w:t>
      </w:r>
      <w:r w:rsidRPr="00C877BD">
        <w:rPr>
          <w:rFonts w:ascii="仿宋" w:eastAsia="仿宋" w:hAnsi="仿宋"/>
          <w:szCs w:val="28"/>
        </w:rPr>
        <w:t>求指标</w:t>
      </w:r>
      <w:r w:rsidRPr="00C877BD">
        <w:rPr>
          <w:rFonts w:ascii="仿宋" w:eastAsia="仿宋" w:hAnsi="仿宋" w:hint="eastAsia"/>
          <w:szCs w:val="28"/>
        </w:rPr>
        <w:t>。</w:t>
      </w:r>
    </w:p>
    <w:p w:rsidR="008269CE" w:rsidRPr="00C877BD" w:rsidRDefault="008269CE" w:rsidP="008269CE">
      <w:pPr>
        <w:pStyle w:val="ad"/>
        <w:numPr>
          <w:ilvl w:val="0"/>
          <w:numId w:val="14"/>
        </w:numPr>
        <w:ind w:firstLineChars="0"/>
        <w:rPr>
          <w:rFonts w:ascii="仿宋" w:eastAsia="仿宋" w:hAnsi="仿宋"/>
          <w:szCs w:val="28"/>
        </w:rPr>
      </w:pPr>
      <w:r w:rsidRPr="00C877BD">
        <w:rPr>
          <w:rFonts w:ascii="仿宋" w:eastAsia="仿宋" w:hAnsi="仿宋" w:hint="eastAsia"/>
          <w:szCs w:val="28"/>
        </w:rPr>
        <w:t>系统的稳定性和安全性：系统易于修改。</w:t>
      </w:r>
    </w:p>
    <w:p w:rsidR="008269CE" w:rsidRPr="00C877BD" w:rsidRDefault="008269CE" w:rsidP="008269CE">
      <w:pPr>
        <w:pStyle w:val="ad"/>
        <w:numPr>
          <w:ilvl w:val="0"/>
          <w:numId w:val="14"/>
        </w:numPr>
        <w:ind w:firstLineChars="0"/>
        <w:rPr>
          <w:rFonts w:ascii="仿宋" w:eastAsia="仿宋" w:hAnsi="仿宋"/>
          <w:szCs w:val="28"/>
        </w:rPr>
      </w:pPr>
      <w:r w:rsidRPr="00C877BD">
        <w:rPr>
          <w:rFonts w:ascii="仿宋" w:eastAsia="仿宋" w:hAnsi="仿宋" w:hint="eastAsia"/>
          <w:szCs w:val="28"/>
        </w:rPr>
        <w:lastRenderedPageBreak/>
        <w:t>最终提供的软件产品应包括本系统及各种相关的软件系统的所有可执行程序和源代码，源代码必须可以正常编译和运行且与当次提交的可执行程序一致。</w:t>
      </w:r>
    </w:p>
    <w:p w:rsidR="007A3EDE" w:rsidRPr="00C877BD" w:rsidRDefault="008269CE" w:rsidP="007351FA">
      <w:pPr>
        <w:pStyle w:val="ad"/>
        <w:numPr>
          <w:ilvl w:val="0"/>
          <w:numId w:val="14"/>
        </w:numPr>
        <w:ind w:firstLineChars="0"/>
        <w:rPr>
          <w:rFonts w:ascii="仿宋" w:eastAsia="仿宋" w:hAnsi="仿宋"/>
          <w:szCs w:val="28"/>
        </w:rPr>
      </w:pPr>
      <w:r w:rsidRPr="00C877BD">
        <w:rPr>
          <w:rFonts w:ascii="仿宋" w:eastAsia="仿宋" w:hAnsi="仿宋" w:hint="eastAsia"/>
          <w:szCs w:val="28"/>
        </w:rPr>
        <w:t>按照招标</w:t>
      </w:r>
      <w:proofErr w:type="gramStart"/>
      <w:r w:rsidRPr="00C877BD">
        <w:rPr>
          <w:rFonts w:ascii="仿宋" w:eastAsia="仿宋" w:hAnsi="仿宋" w:hint="eastAsia"/>
          <w:szCs w:val="28"/>
        </w:rPr>
        <w:t>方相关</w:t>
      </w:r>
      <w:proofErr w:type="gramEnd"/>
      <w:r w:rsidRPr="00C877BD">
        <w:rPr>
          <w:rFonts w:ascii="仿宋" w:eastAsia="仿宋" w:hAnsi="仿宋" w:hint="eastAsia"/>
          <w:szCs w:val="28"/>
        </w:rPr>
        <w:t>管理办法和项目</w:t>
      </w:r>
      <w:r w:rsidRPr="00C877BD">
        <w:rPr>
          <w:rFonts w:ascii="仿宋" w:eastAsia="仿宋" w:hAnsi="仿宋"/>
          <w:szCs w:val="28"/>
        </w:rPr>
        <w:t>管理</w:t>
      </w:r>
      <w:r w:rsidRPr="00C877BD">
        <w:rPr>
          <w:rFonts w:ascii="仿宋" w:eastAsia="仿宋" w:hAnsi="仿宋" w:hint="eastAsia"/>
          <w:szCs w:val="28"/>
        </w:rPr>
        <w:t>要求，提交各阶段项目文档。</w:t>
      </w:r>
    </w:p>
    <w:p w:rsidR="00CA29CC" w:rsidRPr="00C877BD" w:rsidRDefault="00CA29CC" w:rsidP="00CA29CC">
      <w:pPr>
        <w:rPr>
          <w:rFonts w:ascii="仿宋" w:eastAsia="仿宋" w:hAnsi="仿宋"/>
          <w:b/>
          <w:sz w:val="28"/>
          <w:szCs w:val="28"/>
        </w:rPr>
      </w:pPr>
      <w:r w:rsidRPr="00C877BD">
        <w:rPr>
          <w:rFonts w:ascii="仿宋" w:eastAsia="仿宋" w:hAnsi="仿宋" w:hint="eastAsia"/>
          <w:b/>
          <w:sz w:val="28"/>
          <w:szCs w:val="28"/>
        </w:rPr>
        <w:t>五、系统环境要求</w:t>
      </w:r>
    </w:p>
    <w:p w:rsidR="007A3EDE" w:rsidRPr="00C877BD" w:rsidRDefault="007A3EDE" w:rsidP="007A3EDE">
      <w:pPr>
        <w:spacing w:line="360" w:lineRule="auto"/>
        <w:ind w:firstLineChars="200" w:firstLine="560"/>
        <w:rPr>
          <w:rFonts w:ascii="仿宋_GB2312" w:eastAsia="仿宋_GB2312" w:hAnsi="宋体"/>
          <w:sz w:val="28"/>
        </w:rPr>
      </w:pPr>
      <w:r w:rsidRPr="00C877BD">
        <w:rPr>
          <w:rFonts w:ascii="仿宋_GB2312" w:eastAsia="仿宋_GB2312" w:hAnsi="宋体" w:hint="eastAsia"/>
          <w:sz w:val="28"/>
        </w:rPr>
        <w:t>开放性：系统支持行方主流的软硬件平台，数据库推荐使用</w:t>
      </w:r>
      <w:r w:rsidRPr="00C877BD">
        <w:rPr>
          <w:rFonts w:ascii="仿宋_GB2312" w:eastAsia="仿宋_GB2312" w:hAnsi="宋体" w:hint="eastAsia"/>
          <w:sz w:val="28"/>
          <w:u w:val="single"/>
        </w:rPr>
        <w:t>db2或</w:t>
      </w:r>
      <w:proofErr w:type="spellStart"/>
      <w:r w:rsidRPr="00C877BD">
        <w:rPr>
          <w:rFonts w:ascii="仿宋_GB2312" w:eastAsia="仿宋_GB2312" w:hAnsi="宋体" w:hint="eastAsia"/>
          <w:sz w:val="28"/>
          <w:u w:val="single"/>
        </w:rPr>
        <w:t>tdsql</w:t>
      </w:r>
      <w:proofErr w:type="spellEnd"/>
      <w:r w:rsidRPr="00C877BD">
        <w:rPr>
          <w:rFonts w:ascii="仿宋_GB2312" w:eastAsia="仿宋_GB2312" w:hAnsi="宋体" w:hint="eastAsia"/>
          <w:sz w:val="28"/>
        </w:rPr>
        <w:t>、操作系统要求redhat7.9及以上版本。</w:t>
      </w:r>
    </w:p>
    <w:p w:rsidR="007A3EDE" w:rsidRPr="00C877BD" w:rsidRDefault="007A3EDE" w:rsidP="007A3EDE">
      <w:pPr>
        <w:spacing w:line="360" w:lineRule="auto"/>
        <w:ind w:firstLineChars="200" w:firstLine="560"/>
        <w:rPr>
          <w:rFonts w:ascii="仿宋_GB2312" w:eastAsia="仿宋_GB2312" w:hAnsi="宋体"/>
          <w:sz w:val="28"/>
        </w:rPr>
      </w:pPr>
      <w:r w:rsidRPr="00C877BD">
        <w:rPr>
          <w:rFonts w:ascii="仿宋_GB2312" w:eastAsia="仿宋_GB2312" w:hAnsi="宋体" w:hint="eastAsia"/>
          <w:sz w:val="28"/>
        </w:rPr>
        <w:t>系统部署：系统部署架构需符合同城</w:t>
      </w:r>
      <w:proofErr w:type="gramStart"/>
      <w:r w:rsidRPr="00C877BD">
        <w:rPr>
          <w:rFonts w:ascii="仿宋_GB2312" w:eastAsia="仿宋_GB2312" w:hAnsi="宋体" w:hint="eastAsia"/>
          <w:sz w:val="28"/>
        </w:rPr>
        <w:t>异地灾备的</w:t>
      </w:r>
      <w:proofErr w:type="gramEnd"/>
      <w:r w:rsidRPr="00C877BD">
        <w:rPr>
          <w:rFonts w:ascii="仿宋_GB2312" w:eastAsia="仿宋_GB2312" w:hAnsi="宋体" w:hint="eastAsia"/>
          <w:sz w:val="28"/>
        </w:rPr>
        <w:t>要求，能够满足高可用架构的部署要求,能够满足X86虚拟化架构的要求；要求提供生产环境、开发环境、测试环境等多套环境下的配置方案。需根据我行实际情况给出各个环境的配置建议。</w:t>
      </w:r>
    </w:p>
    <w:p w:rsidR="00CA29CC" w:rsidRPr="00C877BD" w:rsidRDefault="007A3EDE" w:rsidP="007351FA">
      <w:pPr>
        <w:spacing w:line="360" w:lineRule="auto"/>
        <w:ind w:firstLineChars="200" w:firstLine="560"/>
        <w:rPr>
          <w:rFonts w:ascii="仿宋_GB2312" w:eastAsia="仿宋_GB2312" w:hAnsi="宋体"/>
          <w:sz w:val="28"/>
        </w:rPr>
      </w:pPr>
      <w:r w:rsidRPr="00C877BD">
        <w:rPr>
          <w:rFonts w:ascii="仿宋_GB2312" w:eastAsia="仿宋_GB2312" w:hAnsi="宋体" w:hint="eastAsia"/>
          <w:sz w:val="28"/>
        </w:rPr>
        <w:t>软件要求：项目中如投标</w:t>
      </w:r>
      <w:proofErr w:type="gramStart"/>
      <w:r w:rsidRPr="00C877BD">
        <w:rPr>
          <w:rFonts w:ascii="仿宋_GB2312" w:eastAsia="仿宋_GB2312" w:hAnsi="宋体" w:hint="eastAsia"/>
          <w:sz w:val="28"/>
        </w:rPr>
        <w:t>方方案</w:t>
      </w:r>
      <w:proofErr w:type="gramEnd"/>
      <w:r w:rsidRPr="00C877BD">
        <w:rPr>
          <w:rFonts w:ascii="仿宋_GB2312" w:eastAsia="仿宋_GB2312" w:hAnsi="宋体" w:hint="eastAsia"/>
          <w:sz w:val="28"/>
        </w:rPr>
        <w:t>中需安装部署的其他基础软件，应提供相应的产品列表清单，列表清单应分为商用系统软件和开源系统软件或软件框架，如果投标方因自身系统的原因需要新增采购的须在投标文件中注明，并由开发商负责采购并提供。</w:t>
      </w:r>
    </w:p>
    <w:p w:rsidR="00CA29CC" w:rsidRPr="00C877BD" w:rsidRDefault="00CA29CC" w:rsidP="00CA29CC">
      <w:pPr>
        <w:rPr>
          <w:rFonts w:ascii="仿宋" w:eastAsia="仿宋" w:hAnsi="仿宋"/>
          <w:b/>
          <w:sz w:val="28"/>
          <w:szCs w:val="28"/>
        </w:rPr>
      </w:pPr>
      <w:r w:rsidRPr="00C877BD">
        <w:rPr>
          <w:rFonts w:ascii="仿宋" w:eastAsia="仿宋" w:hAnsi="仿宋" w:hint="eastAsia"/>
          <w:b/>
          <w:sz w:val="28"/>
          <w:szCs w:val="28"/>
        </w:rPr>
        <w:t>六、源代码要求</w:t>
      </w:r>
    </w:p>
    <w:p w:rsidR="00CA29CC" w:rsidRPr="00C877BD" w:rsidRDefault="007A3EDE" w:rsidP="00C3268E">
      <w:pPr>
        <w:pStyle w:val="aa"/>
        <w:ind w:firstLine="560"/>
        <w:rPr>
          <w:rFonts w:ascii="仿宋" w:eastAsia="仿宋" w:hAnsi="仿宋"/>
          <w:snapToGrid w:val="0"/>
          <w:sz w:val="28"/>
          <w:szCs w:val="28"/>
        </w:rPr>
      </w:pPr>
      <w:r w:rsidRPr="00C877BD">
        <w:rPr>
          <w:rFonts w:ascii="仿宋" w:eastAsia="仿宋" w:hAnsi="仿宋" w:hint="eastAsia"/>
          <w:kern w:val="0"/>
          <w:sz w:val="28"/>
          <w:szCs w:val="28"/>
        </w:rPr>
        <w:t>意向人应充分披露自身软件应用的基础功能源代码知识产权情况，意向人应对集成第三方公司底层源代码的软件或应用进行列明。</w:t>
      </w:r>
    </w:p>
    <w:p w:rsidR="00CA29CC" w:rsidRPr="00C877BD" w:rsidRDefault="00CA29CC" w:rsidP="00CA29CC">
      <w:pPr>
        <w:rPr>
          <w:rFonts w:ascii="仿宋" w:eastAsia="仿宋" w:hAnsi="仿宋"/>
          <w:b/>
          <w:sz w:val="28"/>
          <w:szCs w:val="28"/>
        </w:rPr>
      </w:pPr>
      <w:r w:rsidRPr="00C877BD">
        <w:rPr>
          <w:rFonts w:ascii="仿宋" w:eastAsia="仿宋" w:hAnsi="仿宋" w:hint="eastAsia"/>
          <w:b/>
          <w:sz w:val="28"/>
          <w:szCs w:val="28"/>
        </w:rPr>
        <w:t>七、实施要求</w:t>
      </w:r>
    </w:p>
    <w:p w:rsidR="007A3EDE" w:rsidRPr="00C877BD" w:rsidRDefault="007A3EDE" w:rsidP="007A3EDE">
      <w:pPr>
        <w:ind w:firstLine="564"/>
        <w:rPr>
          <w:rFonts w:ascii="仿宋" w:eastAsia="仿宋" w:hAnsi="仿宋"/>
          <w:sz w:val="28"/>
          <w:szCs w:val="28"/>
        </w:rPr>
      </w:pPr>
      <w:r w:rsidRPr="00C877BD">
        <w:rPr>
          <w:rFonts w:ascii="仿宋" w:eastAsia="仿宋" w:hAnsi="仿宋" w:hint="eastAsia"/>
          <w:sz w:val="28"/>
          <w:szCs w:val="28"/>
        </w:rPr>
        <w:t>意向人应当按照招标人相关规定及实际情况，提供详细的系统实施方案，包括整体计划、详细计划、项目组织及分工、项目成员角色分工、项目管理规范、项目评审计划、交流沟通机制、项目收尾计划、</w:t>
      </w:r>
      <w:r w:rsidRPr="00C877BD">
        <w:rPr>
          <w:rFonts w:ascii="仿宋" w:eastAsia="仿宋" w:hAnsi="仿宋" w:hint="eastAsia"/>
          <w:sz w:val="28"/>
          <w:szCs w:val="28"/>
        </w:rPr>
        <w:lastRenderedPageBreak/>
        <w:t>项目过程管理等。</w:t>
      </w:r>
    </w:p>
    <w:p w:rsidR="007A3EDE" w:rsidRPr="00C877BD" w:rsidRDefault="007A3EDE" w:rsidP="007A3EDE">
      <w:pPr>
        <w:pStyle w:val="aa"/>
        <w:ind w:firstLine="560"/>
        <w:rPr>
          <w:rFonts w:ascii="仿宋" w:eastAsia="仿宋" w:hAnsi="仿宋"/>
          <w:snapToGrid w:val="0"/>
          <w:sz w:val="28"/>
          <w:szCs w:val="28"/>
        </w:rPr>
      </w:pPr>
      <w:r w:rsidRPr="00C877BD">
        <w:rPr>
          <w:rFonts w:ascii="仿宋" w:eastAsia="仿宋" w:hAnsi="仿宋" w:hint="eastAsia"/>
          <w:kern w:val="0"/>
          <w:sz w:val="28"/>
          <w:szCs w:val="28"/>
        </w:rPr>
        <w:t>意向人若成功中标，项目组成员应当由与意向人公司签订正式劳动合同的编内员工进行项目实施。不得将该项目外包至第三方公司实施。项目组成员必须具备丰富的实施开发经验，熟悉相关业务。</w:t>
      </w:r>
    </w:p>
    <w:p w:rsidR="00CA29CC" w:rsidRPr="00C877BD" w:rsidRDefault="00CA29CC" w:rsidP="00C3268E">
      <w:pPr>
        <w:pStyle w:val="aa"/>
        <w:ind w:firstLine="560"/>
        <w:rPr>
          <w:rFonts w:ascii="仿宋" w:eastAsia="仿宋" w:hAnsi="仿宋"/>
          <w:snapToGrid w:val="0"/>
          <w:sz w:val="28"/>
          <w:szCs w:val="28"/>
        </w:rPr>
      </w:pPr>
    </w:p>
    <w:p w:rsidR="003E2C14" w:rsidRPr="00C877BD" w:rsidRDefault="003E2C14" w:rsidP="00C3268E">
      <w:pPr>
        <w:pStyle w:val="aa"/>
        <w:ind w:firstLine="560"/>
        <w:rPr>
          <w:rFonts w:ascii="仿宋" w:eastAsia="仿宋" w:hAnsi="仿宋"/>
          <w:snapToGrid w:val="0"/>
          <w:sz w:val="28"/>
          <w:szCs w:val="28"/>
        </w:rPr>
      </w:pPr>
    </w:p>
    <w:p w:rsidR="003E2C14" w:rsidRPr="00C877BD" w:rsidRDefault="003E2C14" w:rsidP="00C3268E">
      <w:pPr>
        <w:pStyle w:val="aa"/>
        <w:ind w:firstLine="560"/>
        <w:rPr>
          <w:rFonts w:ascii="仿宋" w:eastAsia="仿宋" w:hAnsi="仿宋"/>
          <w:snapToGrid w:val="0"/>
          <w:sz w:val="28"/>
          <w:szCs w:val="28"/>
        </w:rPr>
      </w:pPr>
    </w:p>
    <w:p w:rsidR="003E2C14" w:rsidRPr="00C877BD" w:rsidRDefault="003E2C14" w:rsidP="00C3268E">
      <w:pPr>
        <w:pStyle w:val="aa"/>
        <w:ind w:firstLine="560"/>
        <w:rPr>
          <w:rFonts w:ascii="仿宋" w:eastAsia="仿宋" w:hAnsi="仿宋"/>
          <w:snapToGrid w:val="0"/>
          <w:sz w:val="28"/>
          <w:szCs w:val="28"/>
        </w:rPr>
      </w:pPr>
    </w:p>
    <w:p w:rsidR="003E2C14" w:rsidRPr="00C877BD" w:rsidRDefault="003E2C14" w:rsidP="00C3268E">
      <w:pPr>
        <w:pStyle w:val="aa"/>
        <w:ind w:firstLine="560"/>
        <w:rPr>
          <w:rFonts w:ascii="仿宋" w:eastAsia="仿宋" w:hAnsi="仿宋"/>
          <w:snapToGrid w:val="0"/>
          <w:sz w:val="28"/>
          <w:szCs w:val="28"/>
        </w:rPr>
      </w:pPr>
    </w:p>
    <w:p w:rsidR="003E2C14" w:rsidRPr="00C877BD" w:rsidRDefault="003E2C14" w:rsidP="00C3268E">
      <w:pPr>
        <w:pStyle w:val="aa"/>
        <w:ind w:firstLine="560"/>
        <w:rPr>
          <w:rFonts w:ascii="仿宋" w:eastAsia="仿宋" w:hAnsi="仿宋"/>
          <w:snapToGrid w:val="0"/>
          <w:sz w:val="28"/>
          <w:szCs w:val="28"/>
        </w:rPr>
      </w:pPr>
    </w:p>
    <w:p w:rsidR="003E2C14" w:rsidRPr="00C877BD" w:rsidRDefault="003E2C14" w:rsidP="00C3268E">
      <w:pPr>
        <w:pStyle w:val="aa"/>
        <w:ind w:firstLine="560"/>
        <w:rPr>
          <w:rFonts w:ascii="仿宋" w:eastAsia="仿宋" w:hAnsi="仿宋"/>
          <w:snapToGrid w:val="0"/>
          <w:sz w:val="28"/>
          <w:szCs w:val="28"/>
        </w:rPr>
      </w:pPr>
    </w:p>
    <w:p w:rsidR="003E2C14" w:rsidRPr="00C877BD" w:rsidRDefault="003E2C14" w:rsidP="00C3268E">
      <w:pPr>
        <w:pStyle w:val="aa"/>
        <w:ind w:firstLine="560"/>
        <w:rPr>
          <w:rFonts w:ascii="仿宋" w:eastAsia="仿宋" w:hAnsi="仿宋"/>
          <w:snapToGrid w:val="0"/>
          <w:sz w:val="28"/>
          <w:szCs w:val="28"/>
        </w:rPr>
      </w:pPr>
    </w:p>
    <w:p w:rsidR="003E2C14" w:rsidRPr="00C877BD" w:rsidRDefault="003E2C14" w:rsidP="00C3268E">
      <w:pPr>
        <w:pStyle w:val="aa"/>
        <w:ind w:firstLine="560"/>
        <w:rPr>
          <w:rFonts w:ascii="仿宋" w:eastAsia="仿宋" w:hAnsi="仿宋"/>
          <w:snapToGrid w:val="0"/>
          <w:sz w:val="28"/>
          <w:szCs w:val="28"/>
        </w:rPr>
      </w:pPr>
    </w:p>
    <w:p w:rsidR="007351FA" w:rsidRPr="00C877BD" w:rsidRDefault="007351FA" w:rsidP="00C3268E">
      <w:pPr>
        <w:pStyle w:val="aa"/>
        <w:ind w:firstLine="560"/>
        <w:rPr>
          <w:rFonts w:ascii="仿宋" w:eastAsia="仿宋" w:hAnsi="仿宋"/>
          <w:snapToGrid w:val="0"/>
          <w:sz w:val="28"/>
          <w:szCs w:val="28"/>
        </w:rPr>
      </w:pPr>
    </w:p>
    <w:p w:rsidR="007351FA" w:rsidRPr="00C877BD" w:rsidRDefault="007351FA" w:rsidP="00C3268E">
      <w:pPr>
        <w:pStyle w:val="aa"/>
        <w:ind w:firstLine="560"/>
        <w:rPr>
          <w:rFonts w:ascii="仿宋" w:eastAsia="仿宋" w:hAnsi="仿宋"/>
          <w:snapToGrid w:val="0"/>
          <w:sz w:val="28"/>
          <w:szCs w:val="28"/>
        </w:rPr>
      </w:pPr>
    </w:p>
    <w:p w:rsidR="007351FA" w:rsidRPr="00C877BD" w:rsidRDefault="007351FA" w:rsidP="00C3268E">
      <w:pPr>
        <w:pStyle w:val="aa"/>
        <w:ind w:firstLine="560"/>
        <w:rPr>
          <w:rFonts w:ascii="仿宋" w:eastAsia="仿宋" w:hAnsi="仿宋"/>
          <w:snapToGrid w:val="0"/>
          <w:sz w:val="28"/>
          <w:szCs w:val="28"/>
        </w:rPr>
      </w:pPr>
    </w:p>
    <w:p w:rsidR="003E2C14" w:rsidRPr="00C877BD" w:rsidRDefault="003E2C14" w:rsidP="00C3268E">
      <w:pPr>
        <w:pStyle w:val="aa"/>
        <w:ind w:firstLine="560"/>
        <w:rPr>
          <w:rFonts w:ascii="仿宋" w:eastAsia="仿宋" w:hAnsi="仿宋" w:hint="eastAsia"/>
          <w:snapToGrid w:val="0"/>
          <w:sz w:val="28"/>
          <w:szCs w:val="28"/>
        </w:rPr>
      </w:pPr>
    </w:p>
    <w:p w:rsidR="00C877BD" w:rsidRPr="00C877BD" w:rsidRDefault="00C877BD" w:rsidP="00C3268E">
      <w:pPr>
        <w:pStyle w:val="aa"/>
        <w:ind w:firstLine="560"/>
        <w:rPr>
          <w:rFonts w:ascii="仿宋" w:eastAsia="仿宋" w:hAnsi="仿宋" w:hint="eastAsia"/>
          <w:snapToGrid w:val="0"/>
          <w:sz w:val="28"/>
          <w:szCs w:val="28"/>
        </w:rPr>
      </w:pPr>
    </w:p>
    <w:p w:rsidR="00C877BD" w:rsidRPr="00C877BD" w:rsidRDefault="00C877BD" w:rsidP="00C3268E">
      <w:pPr>
        <w:pStyle w:val="aa"/>
        <w:ind w:firstLine="560"/>
        <w:rPr>
          <w:rFonts w:ascii="仿宋" w:eastAsia="仿宋" w:hAnsi="仿宋" w:hint="eastAsia"/>
          <w:snapToGrid w:val="0"/>
          <w:sz w:val="28"/>
          <w:szCs w:val="28"/>
        </w:rPr>
      </w:pPr>
    </w:p>
    <w:p w:rsidR="00C877BD" w:rsidRPr="00C877BD" w:rsidRDefault="00C877BD" w:rsidP="00C3268E">
      <w:pPr>
        <w:pStyle w:val="aa"/>
        <w:ind w:firstLine="560"/>
        <w:rPr>
          <w:rFonts w:ascii="仿宋" w:eastAsia="仿宋" w:hAnsi="仿宋" w:hint="eastAsia"/>
          <w:snapToGrid w:val="0"/>
          <w:sz w:val="28"/>
          <w:szCs w:val="28"/>
        </w:rPr>
      </w:pPr>
    </w:p>
    <w:p w:rsidR="00C877BD" w:rsidRPr="00C877BD" w:rsidRDefault="00C877BD" w:rsidP="00C3268E">
      <w:pPr>
        <w:pStyle w:val="aa"/>
        <w:ind w:firstLine="560"/>
        <w:rPr>
          <w:rFonts w:ascii="仿宋" w:eastAsia="仿宋" w:hAnsi="仿宋" w:hint="eastAsia"/>
          <w:snapToGrid w:val="0"/>
          <w:sz w:val="28"/>
          <w:szCs w:val="28"/>
        </w:rPr>
      </w:pPr>
    </w:p>
    <w:p w:rsidR="00C877BD" w:rsidRPr="00C877BD" w:rsidRDefault="00C877BD" w:rsidP="00C3268E">
      <w:pPr>
        <w:pStyle w:val="aa"/>
        <w:ind w:firstLine="560"/>
        <w:rPr>
          <w:rFonts w:ascii="仿宋" w:eastAsia="仿宋" w:hAnsi="仿宋"/>
          <w:snapToGrid w:val="0"/>
          <w:sz w:val="28"/>
          <w:szCs w:val="28"/>
        </w:rPr>
      </w:pPr>
    </w:p>
    <w:p w:rsidR="003343D0" w:rsidRPr="00C877BD" w:rsidRDefault="00045D25" w:rsidP="007A3DB4">
      <w:pPr>
        <w:autoSpaceDE w:val="0"/>
        <w:autoSpaceDN w:val="0"/>
        <w:adjustRightInd w:val="0"/>
        <w:spacing w:afterLines="100" w:after="312" w:line="640" w:lineRule="atLeast"/>
        <w:jc w:val="center"/>
        <w:outlineLvl w:val="0"/>
        <w:rPr>
          <w:rFonts w:ascii="黑体" w:eastAsia="黑体" w:hAnsi="黑体"/>
          <w:b/>
          <w:bCs/>
          <w:snapToGrid w:val="0"/>
          <w:sz w:val="28"/>
          <w:szCs w:val="28"/>
        </w:rPr>
      </w:pPr>
      <w:r w:rsidRPr="00C877BD">
        <w:rPr>
          <w:rFonts w:ascii="黑体" w:eastAsia="黑体" w:hAnsi="黑体" w:hint="eastAsia"/>
          <w:b/>
          <w:bCs/>
          <w:snapToGrid w:val="0"/>
          <w:sz w:val="28"/>
          <w:szCs w:val="28"/>
        </w:rPr>
        <w:lastRenderedPageBreak/>
        <w:t>第三部分   公告说明</w:t>
      </w:r>
    </w:p>
    <w:p w:rsidR="00045D25" w:rsidRPr="00C877BD" w:rsidRDefault="00E963D9" w:rsidP="007A3DB4">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C877BD">
        <w:rPr>
          <w:rFonts w:asciiTheme="minorEastAsia" w:eastAsiaTheme="minorEastAsia" w:hAnsiTheme="minorEastAsia" w:hint="eastAsia"/>
          <w:snapToGrid w:val="0"/>
          <w:sz w:val="28"/>
          <w:szCs w:val="28"/>
        </w:rPr>
        <w:t>一、</w:t>
      </w:r>
      <w:r w:rsidR="00045D25" w:rsidRPr="00C877BD">
        <w:rPr>
          <w:rFonts w:asciiTheme="minorEastAsia" w:eastAsiaTheme="minorEastAsia" w:hAnsiTheme="minorEastAsia" w:hint="eastAsia"/>
          <w:snapToGrid w:val="0"/>
          <w:sz w:val="28"/>
          <w:szCs w:val="28"/>
        </w:rPr>
        <w:t>适用范围</w:t>
      </w:r>
    </w:p>
    <w:p w:rsidR="003343D0" w:rsidRPr="00C877BD" w:rsidRDefault="00045D25" w:rsidP="003343D0">
      <w:pPr>
        <w:autoSpaceDE w:val="0"/>
        <w:autoSpaceDN w:val="0"/>
        <w:adjustRightInd w:val="0"/>
        <w:ind w:firstLine="624"/>
        <w:jc w:val="left"/>
        <w:rPr>
          <w:rFonts w:ascii="仿宋" w:eastAsia="仿宋" w:hAnsi="仿宋"/>
          <w:snapToGrid w:val="0"/>
          <w:sz w:val="28"/>
          <w:szCs w:val="28"/>
        </w:rPr>
      </w:pPr>
      <w:r w:rsidRPr="00C877BD">
        <w:rPr>
          <w:rFonts w:ascii="仿宋" w:eastAsia="仿宋" w:hAnsi="仿宋" w:hint="eastAsia"/>
          <w:snapToGrid w:val="0"/>
          <w:sz w:val="28"/>
          <w:szCs w:val="28"/>
        </w:rPr>
        <w:t>本公告文件仅适用于江苏昆山农村商业银行股份有限公司</w:t>
      </w:r>
      <w:r w:rsidR="002161C8" w:rsidRPr="00C877BD">
        <w:rPr>
          <w:rFonts w:ascii="仿宋" w:eastAsia="仿宋" w:hAnsi="仿宋" w:hint="eastAsia"/>
          <w:snapToGrid w:val="0"/>
          <w:sz w:val="28"/>
          <w:szCs w:val="28"/>
        </w:rPr>
        <w:t>客服系统知识库</w:t>
      </w:r>
      <w:r w:rsidRPr="00C877BD">
        <w:rPr>
          <w:rFonts w:ascii="仿宋" w:eastAsia="仿宋" w:hAnsi="仿宋" w:hint="eastAsia"/>
          <w:snapToGrid w:val="0"/>
          <w:sz w:val="28"/>
          <w:szCs w:val="28"/>
        </w:rPr>
        <w:t>而进行的公开选型。</w:t>
      </w:r>
    </w:p>
    <w:p w:rsidR="00045D25" w:rsidRPr="00C877BD" w:rsidRDefault="00E963D9" w:rsidP="007A3DB4">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C877BD">
        <w:rPr>
          <w:rFonts w:asciiTheme="minorEastAsia" w:eastAsiaTheme="minorEastAsia" w:hAnsiTheme="minorEastAsia" w:hint="eastAsia"/>
          <w:snapToGrid w:val="0"/>
          <w:sz w:val="28"/>
          <w:szCs w:val="28"/>
        </w:rPr>
        <w:t>二、</w:t>
      </w:r>
      <w:r w:rsidR="00045D25" w:rsidRPr="00C877BD">
        <w:rPr>
          <w:rFonts w:asciiTheme="minorEastAsia" w:eastAsiaTheme="minorEastAsia" w:hAnsiTheme="minorEastAsia" w:hint="eastAsia"/>
          <w:snapToGrid w:val="0"/>
          <w:sz w:val="28"/>
          <w:szCs w:val="28"/>
        </w:rPr>
        <w:t>定义</w:t>
      </w:r>
    </w:p>
    <w:p w:rsidR="00045D25" w:rsidRPr="00C877BD" w:rsidRDefault="00E963D9" w:rsidP="00E963D9">
      <w:pPr>
        <w:autoSpaceDE w:val="0"/>
        <w:autoSpaceDN w:val="0"/>
        <w:adjustRightInd w:val="0"/>
        <w:ind w:firstLineChars="200" w:firstLine="560"/>
        <w:jc w:val="left"/>
        <w:rPr>
          <w:rFonts w:ascii="仿宋" w:eastAsia="仿宋" w:hAnsi="仿宋"/>
          <w:snapToGrid w:val="0"/>
          <w:sz w:val="28"/>
          <w:szCs w:val="28"/>
        </w:rPr>
      </w:pPr>
      <w:r w:rsidRPr="00C877BD">
        <w:rPr>
          <w:rFonts w:ascii="仿宋" w:eastAsia="仿宋" w:hAnsi="仿宋" w:hint="eastAsia"/>
          <w:snapToGrid w:val="0"/>
          <w:sz w:val="28"/>
          <w:szCs w:val="28"/>
        </w:rPr>
        <w:t>1、</w:t>
      </w:r>
      <w:r w:rsidR="00045D25" w:rsidRPr="00C877BD">
        <w:rPr>
          <w:rFonts w:ascii="仿宋" w:eastAsia="仿宋" w:hAnsi="仿宋" w:hint="eastAsia"/>
          <w:snapToGrid w:val="0"/>
          <w:sz w:val="28"/>
          <w:szCs w:val="28"/>
        </w:rPr>
        <w:t>“公告人”系指组织本次项目的机构：</w:t>
      </w:r>
      <w:r w:rsidR="003E2F62" w:rsidRPr="00C877BD">
        <w:rPr>
          <w:rFonts w:ascii="仿宋" w:eastAsia="仿宋" w:hAnsi="仿宋" w:hint="eastAsia"/>
          <w:snapToGrid w:val="0"/>
          <w:sz w:val="28"/>
          <w:szCs w:val="28"/>
        </w:rPr>
        <w:t>江苏昆山农村商业银行股份有限公司</w:t>
      </w:r>
      <w:r w:rsidR="00045D25" w:rsidRPr="00C877BD">
        <w:rPr>
          <w:rFonts w:ascii="仿宋" w:eastAsia="仿宋" w:hAnsi="仿宋" w:hint="eastAsia"/>
          <w:snapToGrid w:val="0"/>
          <w:sz w:val="28"/>
          <w:szCs w:val="28"/>
        </w:rPr>
        <w:t>。</w:t>
      </w:r>
    </w:p>
    <w:p w:rsidR="00045D25" w:rsidRPr="00C877BD" w:rsidRDefault="00E963D9" w:rsidP="00E963D9">
      <w:pPr>
        <w:autoSpaceDE w:val="0"/>
        <w:autoSpaceDN w:val="0"/>
        <w:adjustRightInd w:val="0"/>
        <w:ind w:firstLineChars="200" w:firstLine="560"/>
        <w:jc w:val="left"/>
        <w:rPr>
          <w:rFonts w:ascii="仿宋" w:eastAsia="仿宋" w:hAnsi="仿宋"/>
          <w:snapToGrid w:val="0"/>
          <w:sz w:val="28"/>
          <w:szCs w:val="28"/>
        </w:rPr>
      </w:pPr>
      <w:r w:rsidRPr="00C877BD">
        <w:rPr>
          <w:rFonts w:ascii="仿宋" w:eastAsia="仿宋" w:hAnsi="仿宋" w:hint="eastAsia"/>
          <w:snapToGrid w:val="0"/>
          <w:sz w:val="28"/>
          <w:szCs w:val="28"/>
        </w:rPr>
        <w:t>2、</w:t>
      </w:r>
      <w:r w:rsidR="00045D25" w:rsidRPr="00C877BD">
        <w:rPr>
          <w:rFonts w:ascii="仿宋" w:eastAsia="仿宋" w:hAnsi="仿宋" w:hint="eastAsia"/>
          <w:snapToGrid w:val="0"/>
          <w:sz w:val="28"/>
          <w:szCs w:val="28"/>
        </w:rPr>
        <w:t>“意向人”系指满足本公告文件要求并有意向承担本项目建设的法人单位。</w:t>
      </w:r>
    </w:p>
    <w:p w:rsidR="00045D25" w:rsidRPr="00C877BD" w:rsidRDefault="00E963D9" w:rsidP="00E963D9">
      <w:pPr>
        <w:autoSpaceDE w:val="0"/>
        <w:autoSpaceDN w:val="0"/>
        <w:adjustRightInd w:val="0"/>
        <w:ind w:firstLineChars="200" w:firstLine="560"/>
        <w:jc w:val="left"/>
        <w:rPr>
          <w:rFonts w:ascii="仿宋" w:eastAsia="仿宋" w:hAnsi="仿宋"/>
          <w:snapToGrid w:val="0"/>
          <w:sz w:val="28"/>
          <w:szCs w:val="28"/>
        </w:rPr>
      </w:pPr>
      <w:r w:rsidRPr="00C877BD">
        <w:rPr>
          <w:rFonts w:ascii="仿宋" w:eastAsia="仿宋" w:hAnsi="仿宋" w:hint="eastAsia"/>
          <w:snapToGrid w:val="0"/>
          <w:sz w:val="28"/>
          <w:szCs w:val="28"/>
        </w:rPr>
        <w:t>3、</w:t>
      </w:r>
      <w:r w:rsidR="00045D25" w:rsidRPr="00C877BD">
        <w:rPr>
          <w:rFonts w:ascii="仿宋" w:eastAsia="仿宋" w:hAnsi="仿宋" w:hint="eastAsia"/>
          <w:snapToGrid w:val="0"/>
          <w:sz w:val="28"/>
          <w:szCs w:val="28"/>
        </w:rPr>
        <w:t>“设备（系统）”系指意向人按公告文件规定，须向公告人提供的设备、软件系统、备品备件、工具、手册及其他有关技术资料和材料。</w:t>
      </w:r>
    </w:p>
    <w:p w:rsidR="00045D25" w:rsidRPr="00C877BD" w:rsidRDefault="00E963D9" w:rsidP="00E963D9">
      <w:pPr>
        <w:autoSpaceDE w:val="0"/>
        <w:autoSpaceDN w:val="0"/>
        <w:adjustRightInd w:val="0"/>
        <w:ind w:firstLineChars="200" w:firstLine="560"/>
        <w:jc w:val="left"/>
        <w:rPr>
          <w:rFonts w:ascii="仿宋" w:eastAsia="仿宋" w:hAnsi="仿宋"/>
          <w:snapToGrid w:val="0"/>
          <w:sz w:val="28"/>
          <w:szCs w:val="28"/>
        </w:rPr>
      </w:pPr>
      <w:r w:rsidRPr="00C877BD">
        <w:rPr>
          <w:rFonts w:ascii="仿宋" w:eastAsia="仿宋" w:hAnsi="仿宋" w:hint="eastAsia"/>
          <w:snapToGrid w:val="0"/>
          <w:sz w:val="28"/>
          <w:szCs w:val="28"/>
        </w:rPr>
        <w:t>4、</w:t>
      </w:r>
      <w:r w:rsidR="00045D25" w:rsidRPr="00C877BD">
        <w:rPr>
          <w:rFonts w:ascii="仿宋" w:eastAsia="仿宋" w:hAnsi="仿宋" w:hint="eastAsia"/>
          <w:snapToGrid w:val="0"/>
          <w:sz w:val="28"/>
          <w:szCs w:val="28"/>
        </w:rPr>
        <w:t>“服务”系指公告文件规定意向人须承担的在选型过程中的技术服务、运输、安装调试、人员培训、售后服务和其他类似的义务。</w:t>
      </w:r>
    </w:p>
    <w:p w:rsidR="00045D25" w:rsidRPr="00C877BD" w:rsidRDefault="00E963D9" w:rsidP="00E963D9">
      <w:pPr>
        <w:autoSpaceDE w:val="0"/>
        <w:autoSpaceDN w:val="0"/>
        <w:adjustRightInd w:val="0"/>
        <w:ind w:firstLineChars="200" w:firstLine="560"/>
        <w:jc w:val="left"/>
        <w:rPr>
          <w:rFonts w:ascii="仿宋" w:eastAsia="仿宋" w:hAnsi="仿宋"/>
          <w:snapToGrid w:val="0"/>
          <w:sz w:val="28"/>
          <w:szCs w:val="28"/>
        </w:rPr>
      </w:pPr>
      <w:r w:rsidRPr="00C877BD">
        <w:rPr>
          <w:rFonts w:ascii="仿宋" w:eastAsia="仿宋" w:hAnsi="仿宋" w:hint="eastAsia"/>
          <w:snapToGrid w:val="0"/>
          <w:sz w:val="28"/>
          <w:szCs w:val="28"/>
        </w:rPr>
        <w:t>5、</w:t>
      </w:r>
      <w:r w:rsidR="00045D25" w:rsidRPr="00C877BD">
        <w:rPr>
          <w:rFonts w:ascii="仿宋" w:eastAsia="仿宋" w:hAnsi="仿宋" w:hint="eastAsia"/>
          <w:snapToGrid w:val="0"/>
          <w:sz w:val="28"/>
          <w:szCs w:val="28"/>
        </w:rPr>
        <w:t>“公告文件”系指本文件及其附件，如公告人对公告文件及其附件进行有效的修改或澄清，则该修改和澄清构成公告文件不可分割的一部分。</w:t>
      </w:r>
    </w:p>
    <w:p w:rsidR="003343D0" w:rsidRPr="00C877BD" w:rsidRDefault="00E963D9" w:rsidP="003343D0">
      <w:pPr>
        <w:autoSpaceDE w:val="0"/>
        <w:autoSpaceDN w:val="0"/>
        <w:adjustRightInd w:val="0"/>
        <w:ind w:firstLineChars="200" w:firstLine="560"/>
        <w:jc w:val="left"/>
        <w:rPr>
          <w:rFonts w:ascii="仿宋" w:eastAsia="仿宋" w:hAnsi="仿宋"/>
          <w:snapToGrid w:val="0"/>
          <w:sz w:val="28"/>
          <w:szCs w:val="28"/>
        </w:rPr>
      </w:pPr>
      <w:r w:rsidRPr="00C877BD">
        <w:rPr>
          <w:rFonts w:ascii="仿宋" w:eastAsia="仿宋" w:hAnsi="仿宋" w:hint="eastAsia"/>
          <w:snapToGrid w:val="0"/>
          <w:sz w:val="28"/>
          <w:szCs w:val="28"/>
        </w:rPr>
        <w:t>6、</w:t>
      </w:r>
      <w:r w:rsidR="00045D25" w:rsidRPr="00C877BD">
        <w:rPr>
          <w:rFonts w:ascii="仿宋" w:eastAsia="仿宋" w:hAnsi="仿宋" w:hint="eastAsia"/>
          <w:snapToGrid w:val="0"/>
          <w:sz w:val="28"/>
          <w:szCs w:val="28"/>
        </w:rPr>
        <w:t>“技术方案”系指意向人按照公告文件要求编写，并向公告人递交的有效的文字说明、表格、图表等文件。</w:t>
      </w:r>
    </w:p>
    <w:p w:rsidR="00045D25" w:rsidRPr="00C877BD" w:rsidRDefault="00E963D9" w:rsidP="007A3DB4">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C877BD">
        <w:rPr>
          <w:rFonts w:asciiTheme="minorEastAsia" w:eastAsiaTheme="minorEastAsia" w:hAnsiTheme="minorEastAsia" w:hint="eastAsia"/>
          <w:snapToGrid w:val="0"/>
          <w:sz w:val="28"/>
          <w:szCs w:val="28"/>
        </w:rPr>
        <w:t>三、</w:t>
      </w:r>
      <w:r w:rsidR="00045D25" w:rsidRPr="00C877BD">
        <w:rPr>
          <w:rFonts w:asciiTheme="minorEastAsia" w:eastAsiaTheme="minorEastAsia" w:hAnsiTheme="minorEastAsia" w:hint="eastAsia"/>
          <w:snapToGrid w:val="0"/>
          <w:sz w:val="28"/>
          <w:szCs w:val="28"/>
        </w:rPr>
        <w:t>对于本次公告的重要说明</w:t>
      </w:r>
    </w:p>
    <w:p w:rsidR="003343D0" w:rsidRPr="00C877BD" w:rsidRDefault="006B35C4" w:rsidP="003343D0">
      <w:pPr>
        <w:tabs>
          <w:tab w:val="left" w:pos="0"/>
        </w:tabs>
        <w:ind w:firstLineChars="200" w:firstLine="560"/>
        <w:jc w:val="left"/>
        <w:rPr>
          <w:rFonts w:ascii="仿宋" w:eastAsia="仿宋" w:hAnsi="仿宋"/>
          <w:snapToGrid w:val="0"/>
          <w:sz w:val="28"/>
          <w:szCs w:val="28"/>
        </w:rPr>
      </w:pPr>
      <w:r w:rsidRPr="00C877BD">
        <w:rPr>
          <w:rFonts w:ascii="仿宋" w:eastAsia="仿宋" w:hAnsi="仿宋" w:hint="eastAsia"/>
          <w:snapToGrid w:val="0"/>
          <w:sz w:val="28"/>
          <w:szCs w:val="28"/>
        </w:rPr>
        <w:lastRenderedPageBreak/>
        <w:t>意向人须于</w:t>
      </w:r>
      <w:r w:rsidR="00CE7111" w:rsidRPr="00C877BD">
        <w:rPr>
          <w:rFonts w:ascii="仿宋" w:eastAsia="仿宋" w:hAnsi="仿宋" w:hint="eastAsia"/>
          <w:snapToGrid w:val="0"/>
          <w:sz w:val="28"/>
          <w:szCs w:val="28"/>
        </w:rPr>
        <w:t>20</w:t>
      </w:r>
      <w:r w:rsidR="00C3268E" w:rsidRPr="00C877BD">
        <w:rPr>
          <w:rFonts w:ascii="仿宋" w:eastAsia="仿宋" w:hAnsi="仿宋" w:hint="eastAsia"/>
          <w:snapToGrid w:val="0"/>
          <w:sz w:val="28"/>
          <w:szCs w:val="28"/>
        </w:rPr>
        <w:t>21</w:t>
      </w:r>
      <w:r w:rsidRPr="00C877BD">
        <w:rPr>
          <w:rFonts w:ascii="仿宋" w:eastAsia="仿宋" w:hAnsi="仿宋" w:hint="eastAsia"/>
          <w:snapToGrid w:val="0"/>
          <w:sz w:val="28"/>
          <w:szCs w:val="28"/>
        </w:rPr>
        <w:t>年</w:t>
      </w:r>
      <w:r w:rsidR="00C3268E" w:rsidRPr="00C877BD">
        <w:rPr>
          <w:rFonts w:ascii="仿宋" w:eastAsia="仿宋" w:hAnsi="仿宋" w:hint="eastAsia"/>
          <w:snapToGrid w:val="0"/>
          <w:sz w:val="28"/>
          <w:szCs w:val="28"/>
        </w:rPr>
        <w:t>11</w:t>
      </w:r>
      <w:r w:rsidRPr="00C877BD">
        <w:rPr>
          <w:rFonts w:ascii="仿宋" w:eastAsia="仿宋" w:hAnsi="仿宋" w:hint="eastAsia"/>
          <w:snapToGrid w:val="0"/>
          <w:sz w:val="28"/>
          <w:szCs w:val="28"/>
        </w:rPr>
        <w:t>月</w:t>
      </w:r>
      <w:r w:rsidR="00C877BD" w:rsidRPr="00C877BD">
        <w:rPr>
          <w:rFonts w:ascii="仿宋_GB2312" w:eastAsia="仿宋_GB2312" w:hAnsi="宋体" w:hint="eastAsia"/>
          <w:snapToGrid w:val="0"/>
          <w:sz w:val="28"/>
        </w:rPr>
        <w:t>19</w:t>
      </w:r>
      <w:r w:rsidRPr="00C877BD">
        <w:rPr>
          <w:rFonts w:ascii="仿宋" w:eastAsia="仿宋" w:hAnsi="仿宋" w:hint="eastAsia"/>
          <w:snapToGrid w:val="0"/>
          <w:sz w:val="28"/>
          <w:szCs w:val="28"/>
        </w:rPr>
        <w:t>日17:00前将交流文档等材料发送至联系人邮箱，并主动联系本公告联系人协商安排时间进行现场讲解及</w:t>
      </w:r>
      <w:r w:rsidRPr="00C877BD">
        <w:rPr>
          <w:rFonts w:ascii="仿宋" w:eastAsia="仿宋" w:hAnsi="仿宋"/>
          <w:snapToGrid w:val="0"/>
          <w:sz w:val="28"/>
          <w:szCs w:val="28"/>
        </w:rPr>
        <w:t>答疑</w:t>
      </w:r>
      <w:r w:rsidRPr="00C877BD">
        <w:rPr>
          <w:rFonts w:ascii="仿宋" w:eastAsia="仿宋" w:hAnsi="仿宋" w:hint="eastAsia"/>
          <w:snapToGrid w:val="0"/>
          <w:sz w:val="28"/>
          <w:szCs w:val="28"/>
        </w:rPr>
        <w:t>,公告人将根据讲解和答疑情况确定入围厂商参加</w:t>
      </w:r>
      <w:r w:rsidR="00C11E1E" w:rsidRPr="00C877BD">
        <w:rPr>
          <w:rFonts w:ascii="仿宋" w:eastAsia="仿宋" w:hAnsi="仿宋" w:hint="eastAsia"/>
          <w:snapToGrid w:val="0"/>
          <w:sz w:val="28"/>
          <w:szCs w:val="28"/>
        </w:rPr>
        <w:t>POC</w:t>
      </w:r>
      <w:r w:rsidR="00045D25" w:rsidRPr="00C877BD">
        <w:rPr>
          <w:rFonts w:ascii="仿宋" w:eastAsia="仿宋" w:hAnsi="仿宋" w:hint="eastAsia"/>
          <w:snapToGrid w:val="0"/>
          <w:sz w:val="28"/>
          <w:szCs w:val="28"/>
        </w:rPr>
        <w:t>。</w:t>
      </w:r>
    </w:p>
    <w:p w:rsidR="00045D25" w:rsidRPr="00C877BD" w:rsidRDefault="00E963D9" w:rsidP="007A3DB4">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C877BD">
        <w:rPr>
          <w:rFonts w:asciiTheme="minorEastAsia" w:eastAsiaTheme="minorEastAsia" w:hAnsiTheme="minorEastAsia" w:hint="eastAsia"/>
          <w:snapToGrid w:val="0"/>
          <w:sz w:val="28"/>
          <w:szCs w:val="28"/>
        </w:rPr>
        <w:t>四、</w:t>
      </w:r>
      <w:r w:rsidR="00045D25" w:rsidRPr="00C877BD">
        <w:rPr>
          <w:rFonts w:asciiTheme="minorEastAsia" w:eastAsiaTheme="minorEastAsia" w:hAnsiTheme="minorEastAsia" w:hint="eastAsia"/>
          <w:snapToGrid w:val="0"/>
          <w:sz w:val="28"/>
          <w:szCs w:val="28"/>
        </w:rPr>
        <w:t>对意向人的要求</w:t>
      </w:r>
    </w:p>
    <w:p w:rsidR="00045D25" w:rsidRPr="00C877BD" w:rsidRDefault="00E963D9" w:rsidP="00E963D9">
      <w:pPr>
        <w:tabs>
          <w:tab w:val="left" w:pos="567"/>
        </w:tabs>
        <w:ind w:firstLineChars="200" w:firstLine="560"/>
        <w:jc w:val="left"/>
        <w:rPr>
          <w:rFonts w:ascii="仿宋" w:eastAsia="仿宋" w:hAnsi="仿宋"/>
          <w:snapToGrid w:val="0"/>
          <w:sz w:val="28"/>
          <w:szCs w:val="28"/>
        </w:rPr>
      </w:pPr>
      <w:r w:rsidRPr="00C877BD">
        <w:rPr>
          <w:rFonts w:ascii="仿宋" w:eastAsia="仿宋" w:hAnsi="仿宋" w:hint="eastAsia"/>
          <w:snapToGrid w:val="0"/>
          <w:sz w:val="28"/>
          <w:szCs w:val="28"/>
        </w:rPr>
        <w:t>1、</w:t>
      </w:r>
      <w:r w:rsidR="00045D25" w:rsidRPr="00C877BD">
        <w:rPr>
          <w:rFonts w:ascii="仿宋" w:eastAsia="仿宋" w:hAnsi="仿宋" w:hint="eastAsia"/>
          <w:snapToGrid w:val="0"/>
          <w:sz w:val="28"/>
          <w:szCs w:val="28"/>
        </w:rPr>
        <w:t>意向人</w:t>
      </w:r>
      <w:r w:rsidR="00045D25" w:rsidRPr="00C877BD">
        <w:rPr>
          <w:rFonts w:ascii="仿宋" w:eastAsia="仿宋" w:hAnsi="仿宋" w:hint="eastAsia"/>
          <w:sz w:val="28"/>
          <w:szCs w:val="28"/>
        </w:rPr>
        <w:t>必须为具有独立企业法人资格，具有合法名称、组织机构、固定的办公场所，注册资本要求不少于</w:t>
      </w:r>
      <w:r w:rsidR="00FA71B7" w:rsidRPr="00C877BD">
        <w:rPr>
          <w:rFonts w:ascii="仿宋" w:eastAsia="仿宋" w:hAnsi="仿宋"/>
          <w:sz w:val="28"/>
          <w:szCs w:val="28"/>
        </w:rPr>
        <w:t>500</w:t>
      </w:r>
      <w:r w:rsidR="00045D25" w:rsidRPr="00C877BD">
        <w:rPr>
          <w:rFonts w:ascii="仿宋" w:eastAsia="仿宋" w:hAnsi="仿宋" w:hint="eastAsia"/>
          <w:sz w:val="28"/>
          <w:szCs w:val="28"/>
        </w:rPr>
        <w:t>万元人民币（或等值外币），注册时间不少于</w:t>
      </w:r>
      <w:r w:rsidR="00FA71B7" w:rsidRPr="00C877BD">
        <w:rPr>
          <w:rFonts w:ascii="仿宋" w:eastAsia="仿宋" w:hAnsi="仿宋"/>
          <w:sz w:val="28"/>
          <w:szCs w:val="28"/>
        </w:rPr>
        <w:t>3</w:t>
      </w:r>
      <w:r w:rsidR="00045D25" w:rsidRPr="00C877BD">
        <w:rPr>
          <w:rFonts w:ascii="仿宋" w:eastAsia="仿宋" w:hAnsi="仿宋" w:hint="eastAsia"/>
          <w:sz w:val="28"/>
          <w:szCs w:val="28"/>
        </w:rPr>
        <w:t>年，且具有良好的技术力量、商业信誉和售后服务体系。</w:t>
      </w:r>
    </w:p>
    <w:p w:rsidR="00045D25" w:rsidRPr="00C877BD" w:rsidRDefault="00E963D9" w:rsidP="00E963D9">
      <w:pPr>
        <w:tabs>
          <w:tab w:val="left" w:pos="567"/>
        </w:tabs>
        <w:ind w:firstLineChars="200" w:firstLine="560"/>
        <w:jc w:val="left"/>
        <w:rPr>
          <w:rFonts w:ascii="仿宋" w:eastAsia="仿宋" w:hAnsi="仿宋"/>
          <w:snapToGrid w:val="0"/>
          <w:sz w:val="28"/>
          <w:szCs w:val="28"/>
        </w:rPr>
      </w:pPr>
      <w:r w:rsidRPr="00C877BD">
        <w:rPr>
          <w:rFonts w:ascii="仿宋" w:eastAsia="仿宋" w:hAnsi="仿宋" w:hint="eastAsia"/>
          <w:snapToGrid w:val="0"/>
          <w:sz w:val="28"/>
          <w:szCs w:val="28"/>
        </w:rPr>
        <w:t>2、</w:t>
      </w:r>
      <w:r w:rsidR="00045D25" w:rsidRPr="00C877BD">
        <w:rPr>
          <w:rFonts w:ascii="仿宋" w:eastAsia="仿宋" w:hAnsi="仿宋" w:hint="eastAsia"/>
          <w:snapToGrid w:val="0"/>
          <w:sz w:val="28"/>
          <w:szCs w:val="28"/>
        </w:rPr>
        <w:t>意向人必须具有良好的经济和技术实力，能够按时提交公告人要求的交付件，并能够在选型过程中及时地提供公告人要求的优质服务。</w:t>
      </w:r>
    </w:p>
    <w:p w:rsidR="00045D25" w:rsidRPr="00C877BD" w:rsidRDefault="00E963D9" w:rsidP="00E963D9">
      <w:pPr>
        <w:tabs>
          <w:tab w:val="left" w:pos="567"/>
        </w:tabs>
        <w:ind w:firstLineChars="200" w:firstLine="560"/>
        <w:jc w:val="left"/>
        <w:rPr>
          <w:rFonts w:ascii="仿宋" w:eastAsia="仿宋" w:hAnsi="仿宋"/>
          <w:snapToGrid w:val="0"/>
          <w:sz w:val="28"/>
          <w:szCs w:val="28"/>
        </w:rPr>
      </w:pPr>
      <w:r w:rsidRPr="00C877BD">
        <w:rPr>
          <w:rFonts w:ascii="仿宋" w:eastAsia="仿宋" w:hAnsi="仿宋" w:hint="eastAsia"/>
          <w:snapToGrid w:val="0"/>
          <w:sz w:val="28"/>
          <w:szCs w:val="28"/>
        </w:rPr>
        <w:t>3、</w:t>
      </w:r>
      <w:r w:rsidR="00045D25" w:rsidRPr="00C877BD">
        <w:rPr>
          <w:rFonts w:ascii="仿宋" w:eastAsia="仿宋" w:hAnsi="仿宋" w:hint="eastAsia"/>
          <w:snapToGrid w:val="0"/>
          <w:sz w:val="28"/>
          <w:szCs w:val="28"/>
        </w:rPr>
        <w:t>意向人近三年来签署过类似合同、承担过金融行业类似项目及成功案例，案例数不少于</w:t>
      </w:r>
      <w:r w:rsidR="00FA71B7" w:rsidRPr="00C877BD">
        <w:rPr>
          <w:rFonts w:ascii="仿宋" w:eastAsia="仿宋" w:hAnsi="仿宋"/>
          <w:snapToGrid w:val="0"/>
          <w:sz w:val="28"/>
          <w:szCs w:val="28"/>
        </w:rPr>
        <w:t>3</w:t>
      </w:r>
      <w:r w:rsidR="00045D25" w:rsidRPr="00C877BD">
        <w:rPr>
          <w:rFonts w:ascii="仿宋" w:eastAsia="仿宋" w:hAnsi="仿宋" w:hint="eastAsia"/>
          <w:snapToGrid w:val="0"/>
          <w:sz w:val="28"/>
          <w:szCs w:val="28"/>
        </w:rPr>
        <w:t>个。意向人应具备相应实施资格。</w:t>
      </w:r>
    </w:p>
    <w:p w:rsidR="003343D0" w:rsidRPr="00C877BD" w:rsidRDefault="00E963D9" w:rsidP="003343D0">
      <w:pPr>
        <w:tabs>
          <w:tab w:val="left" w:pos="567"/>
        </w:tabs>
        <w:ind w:firstLineChars="200" w:firstLine="560"/>
        <w:jc w:val="left"/>
        <w:rPr>
          <w:rFonts w:ascii="仿宋" w:eastAsia="仿宋" w:hAnsi="仿宋"/>
          <w:snapToGrid w:val="0"/>
          <w:sz w:val="28"/>
          <w:szCs w:val="28"/>
        </w:rPr>
      </w:pPr>
      <w:r w:rsidRPr="00C877BD">
        <w:rPr>
          <w:rFonts w:ascii="仿宋" w:eastAsia="仿宋" w:hAnsi="仿宋" w:hint="eastAsia"/>
          <w:snapToGrid w:val="0"/>
          <w:sz w:val="28"/>
          <w:szCs w:val="28"/>
        </w:rPr>
        <w:t>4、</w:t>
      </w:r>
      <w:r w:rsidR="00045D25" w:rsidRPr="00C877BD">
        <w:rPr>
          <w:rFonts w:ascii="仿宋" w:eastAsia="仿宋" w:hAnsi="仿宋" w:hint="eastAsia"/>
          <w:snapToGrid w:val="0"/>
          <w:sz w:val="28"/>
          <w:szCs w:val="28"/>
        </w:rPr>
        <w:t>意向人必须具有良好的银行资信和商业信誉，没有违法、违约记录，不处于被责令停业，财产被接管、冻结、破产等非正常经营状态。</w:t>
      </w:r>
    </w:p>
    <w:p w:rsidR="00CE748E" w:rsidRPr="00C877BD" w:rsidRDefault="00CE748E" w:rsidP="003343D0">
      <w:pPr>
        <w:tabs>
          <w:tab w:val="left" w:pos="567"/>
        </w:tabs>
        <w:ind w:firstLineChars="200" w:firstLine="560"/>
        <w:jc w:val="left"/>
        <w:rPr>
          <w:rFonts w:ascii="仿宋" w:eastAsia="仿宋" w:hAnsi="仿宋"/>
          <w:snapToGrid w:val="0"/>
          <w:sz w:val="28"/>
          <w:szCs w:val="28"/>
        </w:rPr>
      </w:pPr>
      <w:r w:rsidRPr="00C877BD">
        <w:rPr>
          <w:rFonts w:ascii="仿宋_GB2312" w:eastAsia="仿宋_GB2312" w:hAnsi="宋体" w:hint="eastAsia"/>
          <w:sz w:val="28"/>
        </w:rPr>
        <w:t>5、意向人必须按照本选型公告第四部分附件的格式要求制作《供应商反腐败/反贿赂承诺书》，未经招标人书面同意，该格式不允许作任何修改。</w:t>
      </w:r>
    </w:p>
    <w:p w:rsidR="00045D25" w:rsidRPr="00C877BD" w:rsidRDefault="00E963D9" w:rsidP="007A3DB4">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C877BD">
        <w:rPr>
          <w:rFonts w:asciiTheme="minorEastAsia" w:eastAsiaTheme="minorEastAsia" w:hAnsiTheme="minorEastAsia" w:hint="eastAsia"/>
          <w:snapToGrid w:val="0"/>
          <w:sz w:val="28"/>
          <w:szCs w:val="28"/>
        </w:rPr>
        <w:t>五、</w:t>
      </w:r>
      <w:r w:rsidR="00045D25" w:rsidRPr="00C877BD">
        <w:rPr>
          <w:rFonts w:asciiTheme="minorEastAsia" w:eastAsiaTheme="minorEastAsia" w:hAnsiTheme="minorEastAsia" w:hint="eastAsia"/>
          <w:snapToGrid w:val="0"/>
          <w:sz w:val="28"/>
          <w:szCs w:val="28"/>
        </w:rPr>
        <w:t>选型交流费用</w:t>
      </w:r>
    </w:p>
    <w:p w:rsidR="003343D0" w:rsidRPr="00C877BD" w:rsidRDefault="00045D25" w:rsidP="003343D0">
      <w:pPr>
        <w:autoSpaceDE w:val="0"/>
        <w:autoSpaceDN w:val="0"/>
        <w:adjustRightInd w:val="0"/>
        <w:ind w:firstLine="624"/>
        <w:jc w:val="left"/>
        <w:rPr>
          <w:rFonts w:ascii="仿宋" w:eastAsia="仿宋" w:hAnsi="仿宋"/>
          <w:snapToGrid w:val="0"/>
          <w:sz w:val="28"/>
          <w:szCs w:val="28"/>
        </w:rPr>
      </w:pPr>
      <w:r w:rsidRPr="00C877BD">
        <w:rPr>
          <w:rFonts w:ascii="仿宋" w:eastAsia="仿宋" w:hAnsi="仿宋" w:hint="eastAsia"/>
          <w:snapToGrid w:val="0"/>
          <w:sz w:val="28"/>
          <w:szCs w:val="28"/>
        </w:rPr>
        <w:t>公告人提供选型交流的办公场所，测试用环境。此外，意向人</w:t>
      </w:r>
      <w:r w:rsidRPr="00C877BD">
        <w:rPr>
          <w:rFonts w:ascii="仿宋" w:eastAsia="仿宋" w:hAnsi="仿宋" w:hint="eastAsia"/>
          <w:snapToGrid w:val="0"/>
          <w:sz w:val="28"/>
          <w:szCs w:val="28"/>
        </w:rPr>
        <w:lastRenderedPageBreak/>
        <w:t>应自行承担与参与选型的有关的全部费用，公告人在任何情况下无义务和责任承担上述费用。</w:t>
      </w:r>
    </w:p>
    <w:p w:rsidR="00045D25" w:rsidRPr="00C877BD" w:rsidRDefault="00E963D9" w:rsidP="007A3DB4">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C877BD">
        <w:rPr>
          <w:rFonts w:asciiTheme="minorEastAsia" w:eastAsiaTheme="minorEastAsia" w:hAnsiTheme="minorEastAsia" w:hint="eastAsia"/>
          <w:snapToGrid w:val="0"/>
          <w:sz w:val="28"/>
          <w:szCs w:val="28"/>
        </w:rPr>
        <w:t>六、</w:t>
      </w:r>
      <w:r w:rsidR="00045D25" w:rsidRPr="00C877BD">
        <w:rPr>
          <w:rFonts w:asciiTheme="minorEastAsia" w:eastAsiaTheme="minorEastAsia" w:hAnsiTheme="minorEastAsia" w:hint="eastAsia"/>
          <w:snapToGrid w:val="0"/>
          <w:sz w:val="28"/>
          <w:szCs w:val="28"/>
        </w:rPr>
        <w:t>公告文件的解释及咨询</w:t>
      </w:r>
    </w:p>
    <w:p w:rsidR="00CE748E" w:rsidRPr="00C877BD" w:rsidRDefault="00045D25" w:rsidP="00E963D9">
      <w:pPr>
        <w:autoSpaceDE w:val="0"/>
        <w:autoSpaceDN w:val="0"/>
        <w:adjustRightInd w:val="0"/>
        <w:ind w:firstLineChars="200" w:firstLine="560"/>
        <w:jc w:val="left"/>
        <w:rPr>
          <w:rFonts w:ascii="仿宋" w:eastAsia="仿宋" w:hAnsi="仿宋"/>
          <w:sz w:val="28"/>
          <w:szCs w:val="28"/>
        </w:rPr>
      </w:pPr>
      <w:r w:rsidRPr="00C877BD">
        <w:rPr>
          <w:rFonts w:ascii="仿宋" w:eastAsia="仿宋" w:hAnsi="仿宋" w:hint="eastAsia"/>
          <w:snapToGrid w:val="0"/>
          <w:sz w:val="28"/>
          <w:szCs w:val="28"/>
        </w:rPr>
        <w:t>本公告文件的解释权属公告人。</w:t>
      </w:r>
      <w:r w:rsidRPr="00C877BD">
        <w:rPr>
          <w:rFonts w:ascii="仿宋" w:eastAsia="仿宋" w:hAnsi="仿宋" w:hint="eastAsia"/>
          <w:sz w:val="28"/>
          <w:szCs w:val="28"/>
        </w:rPr>
        <w:t>对本次公告有任何询问，请与昆山农商银行本次公告联系人联系。</w:t>
      </w:r>
    </w:p>
    <w:p w:rsidR="00CE748E" w:rsidRPr="00C877BD" w:rsidRDefault="00CE748E">
      <w:pPr>
        <w:widowControl/>
        <w:spacing w:line="540" w:lineRule="exact"/>
        <w:rPr>
          <w:rFonts w:ascii="仿宋" w:eastAsia="仿宋" w:hAnsi="仿宋"/>
          <w:sz w:val="28"/>
          <w:szCs w:val="28"/>
        </w:rPr>
      </w:pPr>
      <w:r w:rsidRPr="00C877BD">
        <w:rPr>
          <w:rFonts w:ascii="仿宋" w:eastAsia="仿宋" w:hAnsi="仿宋"/>
          <w:sz w:val="28"/>
          <w:szCs w:val="28"/>
        </w:rPr>
        <w:br w:type="page"/>
      </w:r>
    </w:p>
    <w:p w:rsidR="00CE748E" w:rsidRPr="00C877BD" w:rsidRDefault="00CE748E" w:rsidP="007A3DB4">
      <w:pPr>
        <w:autoSpaceDE w:val="0"/>
        <w:autoSpaceDN w:val="0"/>
        <w:adjustRightInd w:val="0"/>
        <w:spacing w:afterLines="100" w:after="312" w:line="640" w:lineRule="atLeast"/>
        <w:jc w:val="center"/>
        <w:outlineLvl w:val="0"/>
        <w:rPr>
          <w:rFonts w:ascii="黑体" w:eastAsia="黑体" w:hAnsi="黑体"/>
          <w:b/>
          <w:bCs/>
          <w:snapToGrid w:val="0"/>
          <w:sz w:val="28"/>
          <w:szCs w:val="28"/>
        </w:rPr>
      </w:pPr>
      <w:r w:rsidRPr="00C877BD">
        <w:rPr>
          <w:rFonts w:ascii="黑体" w:eastAsia="黑体" w:hAnsi="黑体" w:hint="eastAsia"/>
          <w:b/>
          <w:bCs/>
          <w:snapToGrid w:val="0"/>
          <w:sz w:val="28"/>
          <w:szCs w:val="28"/>
        </w:rPr>
        <w:lastRenderedPageBreak/>
        <w:t>第四部分 附件</w:t>
      </w:r>
    </w:p>
    <w:p w:rsidR="00CE748E" w:rsidRPr="00C877BD" w:rsidRDefault="00CE748E" w:rsidP="00CE748E">
      <w:pPr>
        <w:snapToGrid w:val="0"/>
        <w:spacing w:line="360" w:lineRule="auto"/>
        <w:outlineLvl w:val="1"/>
        <w:rPr>
          <w:rFonts w:ascii="仿宋_GB2312" w:eastAsia="仿宋_GB2312" w:hAnsi="宋体"/>
          <w:color w:val="000000"/>
          <w:sz w:val="28"/>
          <w:szCs w:val="28"/>
        </w:rPr>
      </w:pPr>
      <w:r w:rsidRPr="00C877BD">
        <w:rPr>
          <w:rFonts w:ascii="仿宋_GB2312" w:eastAsia="仿宋_GB2312" w:hAnsi="宋体" w:hint="eastAsia"/>
          <w:color w:val="000000"/>
          <w:sz w:val="28"/>
          <w:szCs w:val="28"/>
        </w:rPr>
        <w:t>附件</w:t>
      </w:r>
      <w:r w:rsidR="00370F2A" w:rsidRPr="00C877BD">
        <w:rPr>
          <w:rFonts w:ascii="仿宋_GB2312" w:eastAsia="仿宋_GB2312" w:hAnsi="宋体" w:hint="eastAsia"/>
          <w:color w:val="000000"/>
          <w:sz w:val="28"/>
          <w:szCs w:val="28"/>
        </w:rPr>
        <w:t>1</w:t>
      </w:r>
      <w:r w:rsidRPr="00C877BD">
        <w:rPr>
          <w:rFonts w:ascii="仿宋_GB2312" w:eastAsia="仿宋_GB2312" w:hAnsi="宋体" w:hint="eastAsia"/>
          <w:color w:val="000000"/>
          <w:sz w:val="28"/>
          <w:szCs w:val="28"/>
        </w:rPr>
        <w:t>：《供应商反腐败/反贿赂承诺书》</w:t>
      </w:r>
    </w:p>
    <w:p w:rsidR="00CE748E" w:rsidRPr="00C877BD" w:rsidRDefault="00CE748E" w:rsidP="00CE748E">
      <w:pPr>
        <w:jc w:val="center"/>
        <w:rPr>
          <w:rFonts w:ascii="仿宋_GB2312" w:eastAsia="仿宋_GB2312" w:hAnsi="宋体"/>
          <w:color w:val="000000"/>
          <w:sz w:val="28"/>
          <w:szCs w:val="28"/>
        </w:rPr>
      </w:pPr>
    </w:p>
    <w:p w:rsidR="00CE748E" w:rsidRPr="00C877BD" w:rsidRDefault="00CE748E" w:rsidP="00CE748E">
      <w:pPr>
        <w:jc w:val="center"/>
        <w:rPr>
          <w:rFonts w:ascii="仿宋_GB2312" w:eastAsia="仿宋_GB2312" w:hAnsi="仿宋"/>
          <w:sz w:val="28"/>
          <w:szCs w:val="28"/>
        </w:rPr>
      </w:pPr>
      <w:r w:rsidRPr="00C877BD">
        <w:rPr>
          <w:rFonts w:ascii="仿宋_GB2312" w:eastAsia="仿宋_GB2312" w:hAnsi="仿宋" w:hint="eastAsia"/>
          <w:sz w:val="28"/>
          <w:szCs w:val="28"/>
        </w:rPr>
        <w:t>供应商反腐败/反贿赂承诺书</w:t>
      </w:r>
    </w:p>
    <w:p w:rsidR="00CE748E" w:rsidRPr="00C877BD" w:rsidRDefault="00CE748E" w:rsidP="00CE748E">
      <w:pPr>
        <w:jc w:val="center"/>
        <w:rPr>
          <w:rFonts w:ascii="仿宋_GB2312" w:eastAsia="仿宋_GB2312" w:hAnsi="仿宋"/>
          <w:sz w:val="28"/>
          <w:szCs w:val="28"/>
        </w:rPr>
      </w:pPr>
    </w:p>
    <w:p w:rsidR="00CE748E" w:rsidRPr="00C877BD" w:rsidRDefault="00CE748E" w:rsidP="00CE748E">
      <w:pPr>
        <w:rPr>
          <w:rFonts w:ascii="仿宋_GB2312" w:eastAsia="仿宋_GB2312" w:hAnsi="宋体"/>
          <w:sz w:val="28"/>
          <w:szCs w:val="28"/>
        </w:rPr>
      </w:pPr>
      <w:r w:rsidRPr="00C877BD">
        <w:rPr>
          <w:rFonts w:ascii="仿宋_GB2312" w:eastAsia="仿宋_GB2312" w:hAnsi="宋体" w:hint="eastAsia"/>
          <w:sz w:val="28"/>
          <w:szCs w:val="28"/>
        </w:rPr>
        <w:t>江苏昆山农村商业银行股份有限公司：</w:t>
      </w:r>
    </w:p>
    <w:p w:rsidR="00CE748E" w:rsidRPr="00C877BD" w:rsidRDefault="00CE748E" w:rsidP="003C5200">
      <w:pPr>
        <w:ind w:firstLineChars="200" w:firstLine="560"/>
        <w:rPr>
          <w:rFonts w:ascii="仿宋_GB2312" w:eastAsia="仿宋_GB2312" w:hAnsi="宋体"/>
          <w:sz w:val="28"/>
          <w:szCs w:val="28"/>
        </w:rPr>
      </w:pPr>
      <w:r w:rsidRPr="00C877BD">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CE748E" w:rsidRPr="00C877BD" w:rsidRDefault="00CE748E" w:rsidP="003C5200">
      <w:pPr>
        <w:ind w:firstLineChars="200" w:firstLine="560"/>
        <w:rPr>
          <w:rFonts w:ascii="仿宋_GB2312" w:eastAsia="仿宋_GB2312" w:hAnsi="宋体"/>
          <w:sz w:val="28"/>
          <w:szCs w:val="28"/>
        </w:rPr>
      </w:pPr>
      <w:r w:rsidRPr="00C877BD">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CE748E" w:rsidRPr="00C877BD" w:rsidRDefault="00CE748E" w:rsidP="003C5200">
      <w:pPr>
        <w:ind w:firstLineChars="200" w:firstLine="560"/>
        <w:rPr>
          <w:rFonts w:ascii="仿宋_GB2312" w:eastAsia="仿宋_GB2312" w:hAnsi="宋体"/>
          <w:sz w:val="28"/>
          <w:szCs w:val="28"/>
        </w:rPr>
      </w:pPr>
      <w:r w:rsidRPr="00C877BD">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CE748E" w:rsidRPr="00C877BD" w:rsidRDefault="00CE748E" w:rsidP="003C5200">
      <w:pPr>
        <w:ind w:firstLineChars="200" w:firstLine="560"/>
        <w:rPr>
          <w:rFonts w:ascii="仿宋_GB2312" w:eastAsia="仿宋_GB2312" w:hAnsi="宋体"/>
          <w:sz w:val="28"/>
          <w:szCs w:val="28"/>
        </w:rPr>
      </w:pPr>
      <w:r w:rsidRPr="00C877BD">
        <w:rPr>
          <w:rFonts w:ascii="仿宋_GB2312" w:eastAsia="仿宋_GB2312" w:hAnsi="宋体" w:hint="eastAsia"/>
          <w:sz w:val="28"/>
          <w:szCs w:val="28"/>
        </w:rPr>
        <w:t>3、本公司决不向贵行工作人员提供宴请、联谊活动、度假、旅游，以及到营业性娱乐场所消费。</w:t>
      </w:r>
    </w:p>
    <w:p w:rsidR="00CE748E" w:rsidRPr="00C877BD" w:rsidRDefault="00CE748E" w:rsidP="003C5200">
      <w:pPr>
        <w:ind w:firstLineChars="200" w:firstLine="560"/>
        <w:rPr>
          <w:rFonts w:ascii="仿宋_GB2312" w:eastAsia="仿宋_GB2312" w:hAnsi="宋体"/>
          <w:sz w:val="28"/>
          <w:szCs w:val="28"/>
        </w:rPr>
      </w:pPr>
      <w:r w:rsidRPr="00C877BD">
        <w:rPr>
          <w:rFonts w:ascii="仿宋_GB2312" w:eastAsia="仿宋_GB2312" w:hAnsi="宋体" w:hint="eastAsia"/>
          <w:sz w:val="28"/>
          <w:szCs w:val="28"/>
        </w:rPr>
        <w:t>4、本公司决不为贵行工作人员安排工作，以及支付应由其个人自付的各种费用。</w:t>
      </w:r>
    </w:p>
    <w:p w:rsidR="00CE748E" w:rsidRPr="00C877BD" w:rsidRDefault="00CE748E" w:rsidP="003C5200">
      <w:pPr>
        <w:ind w:firstLineChars="200" w:firstLine="560"/>
        <w:rPr>
          <w:rFonts w:ascii="仿宋_GB2312" w:eastAsia="仿宋_GB2312" w:hAnsi="宋体"/>
          <w:sz w:val="28"/>
          <w:szCs w:val="28"/>
        </w:rPr>
      </w:pPr>
      <w:r w:rsidRPr="00C877BD">
        <w:rPr>
          <w:rFonts w:ascii="仿宋_GB2312" w:eastAsia="仿宋_GB2312" w:hAnsi="宋体" w:hint="eastAsia"/>
          <w:sz w:val="28"/>
          <w:szCs w:val="28"/>
        </w:rPr>
        <w:t>5、若本公司发现贵行工作人员有违反</w:t>
      </w:r>
      <w:proofErr w:type="gramStart"/>
      <w:r w:rsidRPr="00C877BD">
        <w:rPr>
          <w:rFonts w:ascii="仿宋_GB2312" w:eastAsia="仿宋_GB2312" w:hAnsi="宋体" w:hint="eastAsia"/>
          <w:sz w:val="28"/>
          <w:szCs w:val="28"/>
        </w:rPr>
        <w:t>本承诺书行为</w:t>
      </w:r>
      <w:proofErr w:type="gramEnd"/>
      <w:r w:rsidRPr="00C877BD">
        <w:rPr>
          <w:rFonts w:ascii="仿宋_GB2312" w:eastAsia="仿宋_GB2312" w:hAnsi="宋体" w:hint="eastAsia"/>
          <w:sz w:val="28"/>
          <w:szCs w:val="28"/>
        </w:rPr>
        <w:t>倾向的，应及时提醒纠正并向贵行监督管理部门举报。</w:t>
      </w:r>
    </w:p>
    <w:p w:rsidR="00CE748E" w:rsidRPr="00C877BD" w:rsidRDefault="00CE748E" w:rsidP="003C5200">
      <w:pPr>
        <w:ind w:firstLineChars="200" w:firstLine="560"/>
        <w:rPr>
          <w:rFonts w:ascii="仿宋_GB2312" w:eastAsia="仿宋_GB2312" w:hAnsi="宋体"/>
          <w:sz w:val="28"/>
          <w:szCs w:val="28"/>
        </w:rPr>
      </w:pPr>
      <w:r w:rsidRPr="00C877BD">
        <w:rPr>
          <w:rFonts w:ascii="仿宋_GB2312" w:eastAsia="仿宋_GB2312" w:hAnsi="宋体" w:hint="eastAsia"/>
          <w:sz w:val="28"/>
          <w:szCs w:val="28"/>
        </w:rPr>
        <w:t>6、如发现本公司违反承诺，经贵行监督管理部门认定违规事实后，按照下列规定进行处罚。</w:t>
      </w:r>
    </w:p>
    <w:p w:rsidR="00CE748E" w:rsidRPr="00C877BD" w:rsidRDefault="00CE748E" w:rsidP="003C5200">
      <w:pPr>
        <w:ind w:firstLineChars="200" w:firstLine="560"/>
        <w:rPr>
          <w:rFonts w:ascii="仿宋_GB2312" w:eastAsia="仿宋_GB2312" w:hAnsi="宋体"/>
          <w:sz w:val="28"/>
          <w:szCs w:val="28"/>
        </w:rPr>
      </w:pPr>
      <w:r w:rsidRPr="00C877BD">
        <w:rPr>
          <w:rFonts w:ascii="仿宋_GB2312" w:eastAsia="仿宋_GB2312" w:hAnsi="宋体" w:hint="eastAsia"/>
          <w:sz w:val="28"/>
          <w:szCs w:val="28"/>
        </w:rPr>
        <w:lastRenderedPageBreak/>
        <w:t>（1）同意按照合作项目合同总金额的5%支付违约金。</w:t>
      </w:r>
    </w:p>
    <w:p w:rsidR="00CE748E" w:rsidRPr="00C877BD" w:rsidRDefault="00CE748E" w:rsidP="003C5200">
      <w:pPr>
        <w:ind w:firstLineChars="200" w:firstLine="560"/>
        <w:rPr>
          <w:rFonts w:ascii="仿宋_GB2312" w:eastAsia="仿宋_GB2312" w:hAnsi="宋体"/>
          <w:sz w:val="28"/>
          <w:szCs w:val="28"/>
        </w:rPr>
      </w:pPr>
      <w:r w:rsidRPr="00C877BD">
        <w:rPr>
          <w:rFonts w:ascii="仿宋_GB2312" w:eastAsia="仿宋_GB2312" w:hAnsi="宋体" w:hint="eastAsia"/>
          <w:sz w:val="28"/>
          <w:szCs w:val="28"/>
        </w:rPr>
        <w:t>（2）同意贵行解除相关合同，由此造成贵行的损失概由本公司完全承担并赔偿。</w:t>
      </w:r>
    </w:p>
    <w:p w:rsidR="00CE748E" w:rsidRPr="00C877BD" w:rsidRDefault="00CE748E" w:rsidP="003C5200">
      <w:pPr>
        <w:ind w:firstLineChars="200" w:firstLine="560"/>
        <w:rPr>
          <w:rFonts w:ascii="仿宋_GB2312" w:eastAsia="仿宋_GB2312" w:hAnsi="宋体"/>
          <w:sz w:val="28"/>
          <w:szCs w:val="28"/>
        </w:rPr>
      </w:pPr>
      <w:r w:rsidRPr="00C877BD">
        <w:rPr>
          <w:rFonts w:ascii="仿宋_GB2312" w:eastAsia="仿宋_GB2312" w:hAnsi="宋体" w:hint="eastAsia"/>
          <w:sz w:val="28"/>
          <w:szCs w:val="28"/>
        </w:rPr>
        <w:t>（3）承担由此产生的全部法律责任。</w:t>
      </w:r>
    </w:p>
    <w:p w:rsidR="00CE748E" w:rsidRPr="00C877BD" w:rsidRDefault="00CE748E" w:rsidP="00CE748E">
      <w:pPr>
        <w:ind w:firstLine="600"/>
        <w:rPr>
          <w:rFonts w:ascii="仿宋_GB2312" w:eastAsia="仿宋_GB2312" w:hAnsi="宋体"/>
          <w:sz w:val="28"/>
          <w:szCs w:val="28"/>
        </w:rPr>
      </w:pPr>
    </w:p>
    <w:p w:rsidR="00CE748E" w:rsidRPr="00C877BD" w:rsidRDefault="00CE748E" w:rsidP="00C877BD">
      <w:pPr>
        <w:ind w:right="560" w:firstLineChars="1550" w:firstLine="4340"/>
        <w:rPr>
          <w:rFonts w:ascii="仿宋_GB2312" w:eastAsia="仿宋_GB2312" w:hAnsi="宋体"/>
          <w:sz w:val="28"/>
          <w:szCs w:val="28"/>
        </w:rPr>
      </w:pPr>
      <w:r w:rsidRPr="00C877BD">
        <w:rPr>
          <w:rFonts w:ascii="仿宋_GB2312" w:eastAsia="仿宋_GB2312" w:hAnsi="宋体" w:hint="eastAsia"/>
          <w:sz w:val="28"/>
          <w:szCs w:val="28"/>
        </w:rPr>
        <w:t>（公司加盖公章）</w:t>
      </w:r>
    </w:p>
    <w:p w:rsidR="00CE748E" w:rsidRPr="00C877BD" w:rsidRDefault="00CE748E" w:rsidP="00CE748E">
      <w:pPr>
        <w:wordWrap w:val="0"/>
        <w:ind w:firstLine="600"/>
        <w:jc w:val="right"/>
        <w:rPr>
          <w:rFonts w:ascii="仿宋_GB2312" w:eastAsia="仿宋_GB2312" w:hAnsi="宋体"/>
          <w:sz w:val="28"/>
          <w:szCs w:val="28"/>
        </w:rPr>
      </w:pPr>
      <w:r w:rsidRPr="00C877BD">
        <w:rPr>
          <w:rFonts w:ascii="仿宋_GB2312" w:eastAsia="仿宋_GB2312" w:hAnsi="宋体" w:hint="eastAsia"/>
          <w:sz w:val="28"/>
          <w:szCs w:val="28"/>
        </w:rPr>
        <w:t xml:space="preserve">法定代表人/有权签署人（签名或盖章）：           </w:t>
      </w:r>
    </w:p>
    <w:p w:rsidR="00CE748E" w:rsidRPr="003C5200" w:rsidRDefault="00CE748E" w:rsidP="00C877BD">
      <w:pPr>
        <w:wordWrap w:val="0"/>
        <w:ind w:right="560" w:firstLineChars="2050" w:firstLine="5740"/>
        <w:rPr>
          <w:rFonts w:ascii="仿宋_GB2312" w:eastAsia="仿宋_GB2312" w:hAnsi="宋体"/>
          <w:sz w:val="28"/>
          <w:szCs w:val="28"/>
        </w:rPr>
      </w:pPr>
      <w:bookmarkStart w:id="1" w:name="_GoBack"/>
      <w:bookmarkEnd w:id="1"/>
      <w:r w:rsidRPr="00C877BD">
        <w:rPr>
          <w:rFonts w:ascii="仿宋_GB2312" w:eastAsia="仿宋_GB2312" w:hAnsi="宋体" w:hint="eastAsia"/>
          <w:sz w:val="28"/>
          <w:szCs w:val="28"/>
        </w:rPr>
        <w:t>日期：</w:t>
      </w:r>
    </w:p>
    <w:p w:rsidR="00CF1C7F" w:rsidRPr="003C5200" w:rsidRDefault="00CF1C7F" w:rsidP="00CE748E">
      <w:pPr>
        <w:autoSpaceDE w:val="0"/>
        <w:autoSpaceDN w:val="0"/>
        <w:adjustRightInd w:val="0"/>
        <w:jc w:val="left"/>
        <w:rPr>
          <w:rFonts w:ascii="仿宋_GB2312" w:eastAsia="仿宋_GB2312" w:hAnsi="仿宋"/>
          <w:sz w:val="28"/>
          <w:szCs w:val="28"/>
        </w:rPr>
      </w:pPr>
    </w:p>
    <w:sectPr w:rsidR="00CF1C7F" w:rsidRPr="003C5200" w:rsidSect="00243385">
      <w:footerReference w:type="default" r:id="rId9"/>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250C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5F3" w:rsidRDefault="002F15F3" w:rsidP="00243385">
      <w:r>
        <w:separator/>
      </w:r>
    </w:p>
  </w:endnote>
  <w:endnote w:type="continuationSeparator" w:id="0">
    <w:p w:rsidR="002F15F3" w:rsidRDefault="002F15F3" w:rsidP="0024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0E2" w:rsidRDefault="005E2A6A">
    <w:pPr>
      <w:pStyle w:val="a6"/>
      <w:jc w:val="center"/>
    </w:pPr>
    <w:r>
      <w:fldChar w:fldCharType="begin"/>
    </w:r>
    <w:r w:rsidR="00645F80">
      <w:instrText xml:space="preserve"> PAGE   \* MERGEFORMAT </w:instrText>
    </w:r>
    <w:r>
      <w:fldChar w:fldCharType="separate"/>
    </w:r>
    <w:r w:rsidR="00C877BD" w:rsidRPr="00C877BD">
      <w:rPr>
        <w:noProof/>
        <w:lang w:val="zh-CN"/>
      </w:rPr>
      <w:t>12</w:t>
    </w:r>
    <w:r>
      <w:fldChar w:fldCharType="end"/>
    </w:r>
  </w:p>
  <w:p w:rsidR="00CF00E2" w:rsidRDefault="002F15F3" w:rsidP="00CD44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5F3" w:rsidRDefault="002F15F3" w:rsidP="00243385">
      <w:r>
        <w:separator/>
      </w:r>
    </w:p>
  </w:footnote>
  <w:footnote w:type="continuationSeparator" w:id="0">
    <w:p w:rsidR="002F15F3" w:rsidRDefault="002F15F3" w:rsidP="00243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00000015"/>
    <w:lvl w:ilvl="0">
      <w:start w:val="1"/>
      <w:numFmt w:val="decimal"/>
      <w:lvlText w:val="%1."/>
      <w:lvlJc w:val="left"/>
      <w:pPr>
        <w:tabs>
          <w:tab w:val="num" w:pos="360"/>
        </w:tabs>
        <w:ind w:left="360" w:hanging="360"/>
      </w:pPr>
    </w:lvl>
  </w:abstractNum>
  <w:abstractNum w:abstractNumId="1">
    <w:nsid w:val="00000016"/>
    <w:multiLevelType w:val="multilevel"/>
    <w:tmpl w:val="0000001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1A"/>
    <w:multiLevelType w:val="singleLevel"/>
    <w:tmpl w:val="0000001A"/>
    <w:lvl w:ilvl="0">
      <w:start w:val="1"/>
      <w:numFmt w:val="chineseCounting"/>
      <w:suff w:val="nothing"/>
      <w:lvlText w:val="（%1）"/>
      <w:lvlJc w:val="left"/>
      <w:pPr>
        <w:ind w:left="1849" w:firstLine="420"/>
      </w:pPr>
      <w:rPr>
        <w:rFonts w:hint="eastAsia"/>
      </w:rPr>
    </w:lvl>
  </w:abstractNum>
  <w:abstractNum w:abstractNumId="3">
    <w:nsid w:val="011662BE"/>
    <w:multiLevelType w:val="hybridMultilevel"/>
    <w:tmpl w:val="D9202984"/>
    <w:lvl w:ilvl="0" w:tplc="0254D028">
      <w:start w:val="1"/>
      <w:numFmt w:val="decimal"/>
      <w:lvlText w:val="（%1）"/>
      <w:lvlJc w:val="left"/>
      <w:pPr>
        <w:ind w:left="3108" w:hanging="420"/>
      </w:pPr>
      <w:rPr>
        <w:rFonts w:cs="Times New Roman" w:hint="default"/>
      </w:rPr>
    </w:lvl>
    <w:lvl w:ilvl="1" w:tplc="04090019" w:tentative="1">
      <w:start w:val="1"/>
      <w:numFmt w:val="lowerLetter"/>
      <w:lvlText w:val="%2)"/>
      <w:lvlJc w:val="left"/>
      <w:pPr>
        <w:ind w:left="3528" w:hanging="420"/>
      </w:pPr>
    </w:lvl>
    <w:lvl w:ilvl="2" w:tplc="0409001B" w:tentative="1">
      <w:start w:val="1"/>
      <w:numFmt w:val="lowerRoman"/>
      <w:lvlText w:val="%3."/>
      <w:lvlJc w:val="right"/>
      <w:pPr>
        <w:ind w:left="3948" w:hanging="420"/>
      </w:pPr>
    </w:lvl>
    <w:lvl w:ilvl="3" w:tplc="0409000F" w:tentative="1">
      <w:start w:val="1"/>
      <w:numFmt w:val="decimal"/>
      <w:lvlText w:val="%4."/>
      <w:lvlJc w:val="left"/>
      <w:pPr>
        <w:ind w:left="4368" w:hanging="420"/>
      </w:pPr>
    </w:lvl>
    <w:lvl w:ilvl="4" w:tplc="04090019" w:tentative="1">
      <w:start w:val="1"/>
      <w:numFmt w:val="lowerLetter"/>
      <w:lvlText w:val="%5)"/>
      <w:lvlJc w:val="left"/>
      <w:pPr>
        <w:ind w:left="4788" w:hanging="420"/>
      </w:pPr>
    </w:lvl>
    <w:lvl w:ilvl="5" w:tplc="0409001B" w:tentative="1">
      <w:start w:val="1"/>
      <w:numFmt w:val="lowerRoman"/>
      <w:lvlText w:val="%6."/>
      <w:lvlJc w:val="right"/>
      <w:pPr>
        <w:ind w:left="5208" w:hanging="420"/>
      </w:pPr>
    </w:lvl>
    <w:lvl w:ilvl="6" w:tplc="0409000F" w:tentative="1">
      <w:start w:val="1"/>
      <w:numFmt w:val="decimal"/>
      <w:lvlText w:val="%7."/>
      <w:lvlJc w:val="left"/>
      <w:pPr>
        <w:ind w:left="5628" w:hanging="420"/>
      </w:pPr>
    </w:lvl>
    <w:lvl w:ilvl="7" w:tplc="04090019" w:tentative="1">
      <w:start w:val="1"/>
      <w:numFmt w:val="lowerLetter"/>
      <w:lvlText w:val="%8)"/>
      <w:lvlJc w:val="left"/>
      <w:pPr>
        <w:ind w:left="6048" w:hanging="420"/>
      </w:pPr>
    </w:lvl>
    <w:lvl w:ilvl="8" w:tplc="0409001B" w:tentative="1">
      <w:start w:val="1"/>
      <w:numFmt w:val="lowerRoman"/>
      <w:lvlText w:val="%9."/>
      <w:lvlJc w:val="right"/>
      <w:pPr>
        <w:ind w:left="6468" w:hanging="420"/>
      </w:pPr>
    </w:lvl>
  </w:abstractNum>
  <w:abstractNum w:abstractNumId="4">
    <w:nsid w:val="04AC69B4"/>
    <w:multiLevelType w:val="hybridMultilevel"/>
    <w:tmpl w:val="15329BEA"/>
    <w:lvl w:ilvl="0" w:tplc="14766C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C801A8"/>
    <w:multiLevelType w:val="hybridMultilevel"/>
    <w:tmpl w:val="79F66D26"/>
    <w:lvl w:ilvl="0" w:tplc="A98848C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60710F"/>
    <w:multiLevelType w:val="hybridMultilevel"/>
    <w:tmpl w:val="15329BEA"/>
    <w:lvl w:ilvl="0" w:tplc="14766C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29536B"/>
    <w:multiLevelType w:val="multilevel"/>
    <w:tmpl w:val="2C29536B"/>
    <w:lvl w:ilvl="0">
      <w:start w:val="1"/>
      <w:numFmt w:val="decimal"/>
      <w:lvlText w:val="%1."/>
      <w:lvlJc w:val="left"/>
      <w:pPr>
        <w:ind w:left="420" w:hanging="420"/>
      </w:pPr>
      <w:rPr>
        <w:rFonts w:ascii="Calibri" w:hAnsi="Calibri" w:hint="default"/>
      </w:rPr>
    </w:lvl>
    <w:lvl w:ilvl="1">
      <w:start w:val="1"/>
      <w:numFmt w:val="decimal"/>
      <w:isLgl/>
      <w:lvlText w:val="%1.%2"/>
      <w:lvlJc w:val="left"/>
      <w:pPr>
        <w:ind w:left="360" w:hanging="360"/>
      </w:pPr>
      <w:rPr>
        <w:rFonts w:ascii="Calibri" w:hAnsi="Calibri" w:cs="Arial" w:hint="default"/>
        <w:color w:val="auto"/>
        <w:sz w:val="28"/>
        <w:szCs w:val="28"/>
      </w:rPr>
    </w:lvl>
    <w:lvl w:ilvl="2">
      <w:start w:val="1"/>
      <w:numFmt w:val="decimal"/>
      <w:isLgl/>
      <w:lvlText w:val="%1.%2.%3"/>
      <w:lvlJc w:val="left"/>
      <w:pPr>
        <w:ind w:left="720" w:hanging="720"/>
      </w:pPr>
      <w:rPr>
        <w:rFonts w:ascii="Calibri" w:hAnsi="Calibri" w:cs="Arial" w:hint="default"/>
        <w:sz w:val="28"/>
        <w:szCs w:val="28"/>
      </w:rPr>
    </w:lvl>
    <w:lvl w:ilvl="3">
      <w:start w:val="1"/>
      <w:numFmt w:val="decimal"/>
      <w:isLgl/>
      <w:lvlText w:val="%1.%2.%3.%4"/>
      <w:lvlJc w:val="left"/>
      <w:pPr>
        <w:ind w:left="720" w:hanging="720"/>
      </w:pPr>
      <w:rPr>
        <w:rFonts w:ascii="Calibri" w:hAnsi="Calibri" w:cs="Arial" w:hint="default"/>
        <w:sz w:val="28"/>
        <w:szCs w:val="28"/>
      </w:rPr>
    </w:lvl>
    <w:lvl w:ilvl="4">
      <w:start w:val="1"/>
      <w:numFmt w:val="decimal"/>
      <w:isLgl/>
      <w:lvlText w:val="%1.%2.%3.%4.%5"/>
      <w:lvlJc w:val="left"/>
      <w:pPr>
        <w:ind w:left="1080" w:hanging="1080"/>
      </w:pPr>
      <w:rPr>
        <w:rFonts w:ascii="Arial" w:hAnsi="Arial" w:cs="Arial" w:hint="default"/>
        <w:sz w:val="20"/>
      </w:rPr>
    </w:lvl>
    <w:lvl w:ilvl="5">
      <w:start w:val="1"/>
      <w:numFmt w:val="decimal"/>
      <w:isLgl/>
      <w:lvlText w:val="%1.%2.%3.%4.%5.%6"/>
      <w:lvlJc w:val="left"/>
      <w:pPr>
        <w:ind w:left="1080" w:hanging="1080"/>
      </w:pPr>
      <w:rPr>
        <w:rFonts w:ascii="Arial" w:hAnsi="Arial" w:cs="Arial" w:hint="default"/>
        <w:sz w:val="20"/>
      </w:rPr>
    </w:lvl>
    <w:lvl w:ilvl="6">
      <w:start w:val="1"/>
      <w:numFmt w:val="decimal"/>
      <w:isLgl/>
      <w:lvlText w:val="%1.%2.%3.%4.%5.%6.%7"/>
      <w:lvlJc w:val="left"/>
      <w:pPr>
        <w:ind w:left="1080" w:hanging="1080"/>
      </w:pPr>
      <w:rPr>
        <w:rFonts w:ascii="Arial" w:hAnsi="Arial" w:cs="Arial" w:hint="default"/>
        <w:sz w:val="20"/>
      </w:rPr>
    </w:lvl>
    <w:lvl w:ilvl="7">
      <w:start w:val="1"/>
      <w:numFmt w:val="decimal"/>
      <w:isLgl/>
      <w:lvlText w:val="%1.%2.%3.%4.%5.%6.%7.%8"/>
      <w:lvlJc w:val="left"/>
      <w:pPr>
        <w:ind w:left="1440" w:hanging="1440"/>
      </w:pPr>
      <w:rPr>
        <w:rFonts w:ascii="Arial" w:hAnsi="Arial" w:cs="Arial" w:hint="default"/>
        <w:sz w:val="20"/>
      </w:rPr>
    </w:lvl>
    <w:lvl w:ilvl="8">
      <w:start w:val="1"/>
      <w:numFmt w:val="decimal"/>
      <w:isLgl/>
      <w:lvlText w:val="%1.%2.%3.%4.%5.%6.%7.%8.%9"/>
      <w:lvlJc w:val="left"/>
      <w:pPr>
        <w:ind w:left="1440" w:hanging="1440"/>
      </w:pPr>
      <w:rPr>
        <w:rFonts w:ascii="Arial" w:hAnsi="Arial" w:cs="Arial" w:hint="default"/>
        <w:sz w:val="20"/>
      </w:rPr>
    </w:lvl>
  </w:abstractNum>
  <w:abstractNum w:abstractNumId="8">
    <w:nsid w:val="344F05B1"/>
    <w:multiLevelType w:val="hybridMultilevel"/>
    <w:tmpl w:val="000047FE"/>
    <w:lvl w:ilvl="0" w:tplc="A98848C0">
      <w:start w:val="1"/>
      <w:numFmt w:val="decimal"/>
      <w:lvlText w:val="%1. "/>
      <w:lvlJc w:val="left"/>
      <w:pPr>
        <w:ind w:left="1044" w:hanging="420"/>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3D63477D"/>
    <w:multiLevelType w:val="multilevel"/>
    <w:tmpl w:val="3D63477D"/>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nsid w:val="4F5A7013"/>
    <w:multiLevelType w:val="hybridMultilevel"/>
    <w:tmpl w:val="B4165E62"/>
    <w:lvl w:ilvl="0" w:tplc="E780D398">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11">
    <w:nsid w:val="73775FD1"/>
    <w:multiLevelType w:val="hybridMultilevel"/>
    <w:tmpl w:val="72F459D8"/>
    <w:lvl w:ilvl="0" w:tplc="9000DD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FD0697"/>
    <w:multiLevelType w:val="hybridMultilevel"/>
    <w:tmpl w:val="15329BEA"/>
    <w:lvl w:ilvl="0" w:tplc="14766C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5"/>
  </w:num>
  <w:num w:numId="5">
    <w:abstractNumId w:val="8"/>
  </w:num>
  <w:num w:numId="6">
    <w:abstractNumId w:val="3"/>
  </w:num>
  <w:num w:numId="7">
    <w:abstractNumId w:val="11"/>
  </w:num>
  <w:num w:numId="8">
    <w:abstractNumId w:val="12"/>
  </w:num>
  <w:num w:numId="9">
    <w:abstractNumId w:val="6"/>
  </w:num>
  <w:num w:numId="10">
    <w:abstractNumId w:val="4"/>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25"/>
    <w:rsid w:val="000001FA"/>
    <w:rsid w:val="000170C5"/>
    <w:rsid w:val="00017A5D"/>
    <w:rsid w:val="000224BB"/>
    <w:rsid w:val="000228CC"/>
    <w:rsid w:val="0002326F"/>
    <w:rsid w:val="00026B36"/>
    <w:rsid w:val="00037C24"/>
    <w:rsid w:val="00044B7E"/>
    <w:rsid w:val="00045D25"/>
    <w:rsid w:val="00046051"/>
    <w:rsid w:val="00051049"/>
    <w:rsid w:val="00061380"/>
    <w:rsid w:val="00064D1A"/>
    <w:rsid w:val="00074AD0"/>
    <w:rsid w:val="000776C3"/>
    <w:rsid w:val="000A51BA"/>
    <w:rsid w:val="000B75AC"/>
    <w:rsid w:val="000C07C1"/>
    <w:rsid w:val="000C7D98"/>
    <w:rsid w:val="00104700"/>
    <w:rsid w:val="00111A00"/>
    <w:rsid w:val="001300AA"/>
    <w:rsid w:val="00133894"/>
    <w:rsid w:val="00141294"/>
    <w:rsid w:val="0014176E"/>
    <w:rsid w:val="00143A47"/>
    <w:rsid w:val="00147A3B"/>
    <w:rsid w:val="00170F7C"/>
    <w:rsid w:val="001713E4"/>
    <w:rsid w:val="00171FBB"/>
    <w:rsid w:val="001758C3"/>
    <w:rsid w:val="001879C7"/>
    <w:rsid w:val="00192E20"/>
    <w:rsid w:val="001A3C78"/>
    <w:rsid w:val="001F5A70"/>
    <w:rsid w:val="002161C8"/>
    <w:rsid w:val="00217F22"/>
    <w:rsid w:val="00226D35"/>
    <w:rsid w:val="00230F2B"/>
    <w:rsid w:val="00243385"/>
    <w:rsid w:val="00246B12"/>
    <w:rsid w:val="002506AB"/>
    <w:rsid w:val="0025552F"/>
    <w:rsid w:val="00255BD8"/>
    <w:rsid w:val="002709B6"/>
    <w:rsid w:val="00276111"/>
    <w:rsid w:val="00296B12"/>
    <w:rsid w:val="002A2C52"/>
    <w:rsid w:val="002B5345"/>
    <w:rsid w:val="002C422F"/>
    <w:rsid w:val="002D42E9"/>
    <w:rsid w:val="002E6852"/>
    <w:rsid w:val="002F15F3"/>
    <w:rsid w:val="002F20F8"/>
    <w:rsid w:val="002F482A"/>
    <w:rsid w:val="002F4B4B"/>
    <w:rsid w:val="002F5CFC"/>
    <w:rsid w:val="003027DC"/>
    <w:rsid w:val="00306508"/>
    <w:rsid w:val="003160DF"/>
    <w:rsid w:val="00316D8B"/>
    <w:rsid w:val="00320A00"/>
    <w:rsid w:val="0032471F"/>
    <w:rsid w:val="003250DB"/>
    <w:rsid w:val="0032671F"/>
    <w:rsid w:val="00333C23"/>
    <w:rsid w:val="003343D0"/>
    <w:rsid w:val="0034303E"/>
    <w:rsid w:val="00354B45"/>
    <w:rsid w:val="003623C2"/>
    <w:rsid w:val="00370F2A"/>
    <w:rsid w:val="00374B9D"/>
    <w:rsid w:val="00381FBC"/>
    <w:rsid w:val="00382B48"/>
    <w:rsid w:val="003A2650"/>
    <w:rsid w:val="003B0431"/>
    <w:rsid w:val="003C2261"/>
    <w:rsid w:val="003C5200"/>
    <w:rsid w:val="003D35F7"/>
    <w:rsid w:val="003E2C14"/>
    <w:rsid w:val="003E2F62"/>
    <w:rsid w:val="003F19F2"/>
    <w:rsid w:val="003F5189"/>
    <w:rsid w:val="00400262"/>
    <w:rsid w:val="0040192C"/>
    <w:rsid w:val="00432D60"/>
    <w:rsid w:val="00445243"/>
    <w:rsid w:val="00447390"/>
    <w:rsid w:val="00454490"/>
    <w:rsid w:val="00485D7F"/>
    <w:rsid w:val="00490FA6"/>
    <w:rsid w:val="00491DB6"/>
    <w:rsid w:val="004B34DB"/>
    <w:rsid w:val="004C01A6"/>
    <w:rsid w:val="004C1518"/>
    <w:rsid w:val="004C2BDB"/>
    <w:rsid w:val="004D0FCF"/>
    <w:rsid w:val="004D737D"/>
    <w:rsid w:val="004F3852"/>
    <w:rsid w:val="005172FB"/>
    <w:rsid w:val="0053032C"/>
    <w:rsid w:val="005344C7"/>
    <w:rsid w:val="0054425B"/>
    <w:rsid w:val="00565E2A"/>
    <w:rsid w:val="005675A6"/>
    <w:rsid w:val="00571060"/>
    <w:rsid w:val="005773D0"/>
    <w:rsid w:val="005879F3"/>
    <w:rsid w:val="005A0D65"/>
    <w:rsid w:val="005A1A1E"/>
    <w:rsid w:val="005B13BD"/>
    <w:rsid w:val="005D3033"/>
    <w:rsid w:val="005E2A6A"/>
    <w:rsid w:val="005E40B0"/>
    <w:rsid w:val="005F082C"/>
    <w:rsid w:val="005F2F67"/>
    <w:rsid w:val="00600682"/>
    <w:rsid w:val="00600C19"/>
    <w:rsid w:val="00601726"/>
    <w:rsid w:val="00606527"/>
    <w:rsid w:val="00617D02"/>
    <w:rsid w:val="006227B9"/>
    <w:rsid w:val="0062480C"/>
    <w:rsid w:val="00631183"/>
    <w:rsid w:val="006341AB"/>
    <w:rsid w:val="00635476"/>
    <w:rsid w:val="006377B1"/>
    <w:rsid w:val="00641A34"/>
    <w:rsid w:val="0064312F"/>
    <w:rsid w:val="006446C3"/>
    <w:rsid w:val="00645F80"/>
    <w:rsid w:val="00681BB5"/>
    <w:rsid w:val="00692CEF"/>
    <w:rsid w:val="00693CD7"/>
    <w:rsid w:val="00696B65"/>
    <w:rsid w:val="006A0E5C"/>
    <w:rsid w:val="006B35C4"/>
    <w:rsid w:val="006B4BD9"/>
    <w:rsid w:val="006C07DE"/>
    <w:rsid w:val="006C1594"/>
    <w:rsid w:val="006D394A"/>
    <w:rsid w:val="007159AD"/>
    <w:rsid w:val="00722E49"/>
    <w:rsid w:val="007351FA"/>
    <w:rsid w:val="007415AB"/>
    <w:rsid w:val="0076117F"/>
    <w:rsid w:val="007A2EAD"/>
    <w:rsid w:val="007A3DB4"/>
    <w:rsid w:val="007A3EDE"/>
    <w:rsid w:val="007A51D6"/>
    <w:rsid w:val="007A7B98"/>
    <w:rsid w:val="007B0DC4"/>
    <w:rsid w:val="007B40FA"/>
    <w:rsid w:val="007B6FF4"/>
    <w:rsid w:val="007D03DE"/>
    <w:rsid w:val="007E1F13"/>
    <w:rsid w:val="007E7B1D"/>
    <w:rsid w:val="007E7F3D"/>
    <w:rsid w:val="007F3ACA"/>
    <w:rsid w:val="00813377"/>
    <w:rsid w:val="00826355"/>
    <w:rsid w:val="008269CE"/>
    <w:rsid w:val="00836505"/>
    <w:rsid w:val="008401BB"/>
    <w:rsid w:val="008717DC"/>
    <w:rsid w:val="0088147A"/>
    <w:rsid w:val="00887ACD"/>
    <w:rsid w:val="008A4851"/>
    <w:rsid w:val="008A5BBD"/>
    <w:rsid w:val="00907C54"/>
    <w:rsid w:val="009139D7"/>
    <w:rsid w:val="0092405D"/>
    <w:rsid w:val="009242A0"/>
    <w:rsid w:val="00926A08"/>
    <w:rsid w:val="00936F64"/>
    <w:rsid w:val="0094160F"/>
    <w:rsid w:val="0094473C"/>
    <w:rsid w:val="00977F0A"/>
    <w:rsid w:val="00980205"/>
    <w:rsid w:val="00993793"/>
    <w:rsid w:val="009B26FB"/>
    <w:rsid w:val="009C3B26"/>
    <w:rsid w:val="009D27A7"/>
    <w:rsid w:val="009D3341"/>
    <w:rsid w:val="009F5BE3"/>
    <w:rsid w:val="009F61EF"/>
    <w:rsid w:val="00A01D3A"/>
    <w:rsid w:val="00A0426E"/>
    <w:rsid w:val="00A0439B"/>
    <w:rsid w:val="00A227B6"/>
    <w:rsid w:val="00A24428"/>
    <w:rsid w:val="00A41378"/>
    <w:rsid w:val="00A440F3"/>
    <w:rsid w:val="00A514A0"/>
    <w:rsid w:val="00A65057"/>
    <w:rsid w:val="00A82E73"/>
    <w:rsid w:val="00AA43A3"/>
    <w:rsid w:val="00AB05F3"/>
    <w:rsid w:val="00AB5A56"/>
    <w:rsid w:val="00AB5E78"/>
    <w:rsid w:val="00AC4583"/>
    <w:rsid w:val="00AC6B31"/>
    <w:rsid w:val="00AC7DAD"/>
    <w:rsid w:val="00AD449C"/>
    <w:rsid w:val="00B00F2F"/>
    <w:rsid w:val="00B040D5"/>
    <w:rsid w:val="00B04775"/>
    <w:rsid w:val="00B06C78"/>
    <w:rsid w:val="00B1261F"/>
    <w:rsid w:val="00B3167A"/>
    <w:rsid w:val="00B47F40"/>
    <w:rsid w:val="00B57E9D"/>
    <w:rsid w:val="00B671E3"/>
    <w:rsid w:val="00B734F0"/>
    <w:rsid w:val="00B80A3A"/>
    <w:rsid w:val="00B851A4"/>
    <w:rsid w:val="00B97B92"/>
    <w:rsid w:val="00BC1003"/>
    <w:rsid w:val="00BD0F3C"/>
    <w:rsid w:val="00BE319D"/>
    <w:rsid w:val="00BE6982"/>
    <w:rsid w:val="00BF47B0"/>
    <w:rsid w:val="00BF6AD4"/>
    <w:rsid w:val="00C10945"/>
    <w:rsid w:val="00C11E1E"/>
    <w:rsid w:val="00C3268E"/>
    <w:rsid w:val="00C403A8"/>
    <w:rsid w:val="00C4239E"/>
    <w:rsid w:val="00C4301E"/>
    <w:rsid w:val="00C55A72"/>
    <w:rsid w:val="00C5681F"/>
    <w:rsid w:val="00C65513"/>
    <w:rsid w:val="00C877BD"/>
    <w:rsid w:val="00C91211"/>
    <w:rsid w:val="00C97C70"/>
    <w:rsid w:val="00CA29CC"/>
    <w:rsid w:val="00CA2AA1"/>
    <w:rsid w:val="00CA35A8"/>
    <w:rsid w:val="00CB0278"/>
    <w:rsid w:val="00CB0388"/>
    <w:rsid w:val="00CC189E"/>
    <w:rsid w:val="00CE301B"/>
    <w:rsid w:val="00CE7111"/>
    <w:rsid w:val="00CE748E"/>
    <w:rsid w:val="00CF1C7F"/>
    <w:rsid w:val="00D07F0A"/>
    <w:rsid w:val="00D22BF6"/>
    <w:rsid w:val="00D328FC"/>
    <w:rsid w:val="00D36CBB"/>
    <w:rsid w:val="00D5653C"/>
    <w:rsid w:val="00D62516"/>
    <w:rsid w:val="00D7287F"/>
    <w:rsid w:val="00D81061"/>
    <w:rsid w:val="00D83757"/>
    <w:rsid w:val="00D92470"/>
    <w:rsid w:val="00D92854"/>
    <w:rsid w:val="00D94D45"/>
    <w:rsid w:val="00DA2587"/>
    <w:rsid w:val="00DB0495"/>
    <w:rsid w:val="00DC1774"/>
    <w:rsid w:val="00DE1C61"/>
    <w:rsid w:val="00E02466"/>
    <w:rsid w:val="00E038AD"/>
    <w:rsid w:val="00E0549D"/>
    <w:rsid w:val="00E16C0C"/>
    <w:rsid w:val="00E207B2"/>
    <w:rsid w:val="00E22A0E"/>
    <w:rsid w:val="00E45012"/>
    <w:rsid w:val="00E60CD3"/>
    <w:rsid w:val="00E64CE9"/>
    <w:rsid w:val="00E90B14"/>
    <w:rsid w:val="00E91707"/>
    <w:rsid w:val="00E963D9"/>
    <w:rsid w:val="00E96C06"/>
    <w:rsid w:val="00EA0652"/>
    <w:rsid w:val="00EC2419"/>
    <w:rsid w:val="00ED23B0"/>
    <w:rsid w:val="00ED40FE"/>
    <w:rsid w:val="00ED5037"/>
    <w:rsid w:val="00ED72D9"/>
    <w:rsid w:val="00EE2D41"/>
    <w:rsid w:val="00F047AA"/>
    <w:rsid w:val="00F13C0F"/>
    <w:rsid w:val="00F16605"/>
    <w:rsid w:val="00F1709B"/>
    <w:rsid w:val="00F17601"/>
    <w:rsid w:val="00F2253B"/>
    <w:rsid w:val="00F26548"/>
    <w:rsid w:val="00F30D7E"/>
    <w:rsid w:val="00F32C61"/>
    <w:rsid w:val="00F3327E"/>
    <w:rsid w:val="00F37E7C"/>
    <w:rsid w:val="00F43CC6"/>
    <w:rsid w:val="00F45E46"/>
    <w:rsid w:val="00F543FE"/>
    <w:rsid w:val="00F75473"/>
    <w:rsid w:val="00F87E55"/>
    <w:rsid w:val="00F9170C"/>
    <w:rsid w:val="00F91DA9"/>
    <w:rsid w:val="00F94F50"/>
    <w:rsid w:val="00F95D35"/>
    <w:rsid w:val="00FA71B7"/>
    <w:rsid w:val="00FA71EE"/>
    <w:rsid w:val="00FB13B0"/>
    <w:rsid w:val="00FC324F"/>
    <w:rsid w:val="00FE2744"/>
    <w:rsid w:val="00FE30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D25"/>
    <w:pPr>
      <w:widowControl w:val="0"/>
      <w:spacing w:line="240" w:lineRule="auto"/>
    </w:pPr>
    <w:rPr>
      <w:rFonts w:ascii="Times New Roman" w:eastAsia="宋体" w:hAnsi="Times New Roman" w:cs="Times New Roman"/>
      <w:szCs w:val="20"/>
    </w:rPr>
  </w:style>
  <w:style w:type="paragraph" w:styleId="2">
    <w:name w:val="heading 2"/>
    <w:basedOn w:val="a"/>
    <w:next w:val="a"/>
    <w:link w:val="2Char"/>
    <w:qFormat/>
    <w:rsid w:val="00045D2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45D25"/>
    <w:pPr>
      <w:keepNext/>
      <w:keepLines/>
      <w:spacing w:before="260" w:after="260" w:line="413" w:lineRule="auto"/>
      <w:jc w:val="center"/>
      <w:outlineLvl w:val="2"/>
    </w:pPr>
    <w:rPr>
      <w:b/>
      <w:sz w:val="32"/>
    </w:rPr>
  </w:style>
  <w:style w:type="paragraph" w:styleId="4">
    <w:name w:val="heading 4"/>
    <w:basedOn w:val="a"/>
    <w:next w:val="a"/>
    <w:link w:val="4Char"/>
    <w:qFormat/>
    <w:rsid w:val="00045D25"/>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45D25"/>
    <w:rPr>
      <w:rFonts w:ascii="Arial" w:eastAsia="黑体" w:hAnsi="Arial" w:cs="Times New Roman"/>
      <w:b/>
      <w:bCs/>
      <w:sz w:val="32"/>
      <w:szCs w:val="32"/>
    </w:rPr>
  </w:style>
  <w:style w:type="character" w:customStyle="1" w:styleId="3Char">
    <w:name w:val="标题 3 Char"/>
    <w:basedOn w:val="a0"/>
    <w:link w:val="3"/>
    <w:rsid w:val="00045D25"/>
    <w:rPr>
      <w:rFonts w:ascii="Times New Roman" w:eastAsia="宋体" w:hAnsi="Times New Roman" w:cs="Times New Roman"/>
      <w:b/>
      <w:sz w:val="32"/>
      <w:szCs w:val="20"/>
    </w:rPr>
  </w:style>
  <w:style w:type="character" w:customStyle="1" w:styleId="4Char">
    <w:name w:val="标题 4 Char"/>
    <w:basedOn w:val="a0"/>
    <w:link w:val="4"/>
    <w:rsid w:val="00045D25"/>
    <w:rPr>
      <w:rFonts w:ascii="Cambria" w:eastAsia="宋体" w:hAnsi="Cambria" w:cs="Times New Roman"/>
      <w:b/>
      <w:bCs/>
      <w:sz w:val="28"/>
      <w:szCs w:val="28"/>
    </w:rPr>
  </w:style>
  <w:style w:type="paragraph" w:styleId="a3">
    <w:name w:val="List Number"/>
    <w:basedOn w:val="a"/>
    <w:rsid w:val="00045D25"/>
    <w:pPr>
      <w:tabs>
        <w:tab w:val="left" w:pos="360"/>
      </w:tabs>
      <w:ind w:left="360" w:hanging="360"/>
    </w:pPr>
  </w:style>
  <w:style w:type="paragraph" w:styleId="a4">
    <w:name w:val="Body Text"/>
    <w:basedOn w:val="a"/>
    <w:link w:val="Char"/>
    <w:rsid w:val="00045D25"/>
    <w:pPr>
      <w:spacing w:line="480" w:lineRule="auto"/>
      <w:jc w:val="center"/>
    </w:pPr>
    <w:rPr>
      <w:rFonts w:ascii="宋体" w:eastAsia="楷体_GB2312" w:hint="eastAsia"/>
      <w:b/>
      <w:sz w:val="72"/>
    </w:rPr>
  </w:style>
  <w:style w:type="character" w:customStyle="1" w:styleId="Char">
    <w:name w:val="正文文本 Char"/>
    <w:basedOn w:val="a0"/>
    <w:link w:val="a4"/>
    <w:rsid w:val="00045D25"/>
    <w:rPr>
      <w:rFonts w:ascii="宋体" w:eastAsia="楷体_GB2312" w:hAnsi="Times New Roman" w:cs="Times New Roman"/>
      <w:b/>
      <w:sz w:val="72"/>
      <w:szCs w:val="20"/>
    </w:rPr>
  </w:style>
  <w:style w:type="paragraph" w:styleId="a5">
    <w:name w:val="Date"/>
    <w:basedOn w:val="a"/>
    <w:next w:val="a"/>
    <w:link w:val="Char0"/>
    <w:rsid w:val="00045D25"/>
    <w:rPr>
      <w:rFonts w:eastAsia="楷体_GB2312"/>
    </w:rPr>
  </w:style>
  <w:style w:type="character" w:customStyle="1" w:styleId="Char0">
    <w:name w:val="日期 Char"/>
    <w:basedOn w:val="a0"/>
    <w:link w:val="a5"/>
    <w:rsid w:val="00045D25"/>
    <w:rPr>
      <w:rFonts w:ascii="Times New Roman" w:eastAsia="楷体_GB2312" w:hAnsi="Times New Roman" w:cs="Times New Roman"/>
      <w:szCs w:val="20"/>
    </w:rPr>
  </w:style>
  <w:style w:type="paragraph" w:styleId="a6">
    <w:name w:val="footer"/>
    <w:basedOn w:val="a"/>
    <w:link w:val="Char1"/>
    <w:rsid w:val="00045D25"/>
    <w:pPr>
      <w:tabs>
        <w:tab w:val="center" w:pos="4153"/>
        <w:tab w:val="right" w:pos="8306"/>
      </w:tabs>
      <w:snapToGrid w:val="0"/>
      <w:jc w:val="left"/>
    </w:pPr>
    <w:rPr>
      <w:sz w:val="18"/>
    </w:rPr>
  </w:style>
  <w:style w:type="character" w:customStyle="1" w:styleId="Char1">
    <w:name w:val="页脚 Char"/>
    <w:basedOn w:val="a0"/>
    <w:link w:val="a6"/>
    <w:rsid w:val="00045D25"/>
    <w:rPr>
      <w:rFonts w:ascii="Times New Roman" w:eastAsia="宋体" w:hAnsi="Times New Roman" w:cs="Times New Roman"/>
      <w:sz w:val="18"/>
      <w:szCs w:val="20"/>
    </w:rPr>
  </w:style>
  <w:style w:type="paragraph" w:styleId="a7">
    <w:name w:val="header"/>
    <w:basedOn w:val="a"/>
    <w:link w:val="Char2"/>
    <w:uiPriority w:val="99"/>
    <w:unhideWhenUsed/>
    <w:rsid w:val="00D9247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92470"/>
    <w:rPr>
      <w:rFonts w:ascii="Times New Roman" w:eastAsia="宋体" w:hAnsi="Times New Roman" w:cs="Times New Roman"/>
      <w:sz w:val="18"/>
      <w:szCs w:val="18"/>
    </w:rPr>
  </w:style>
  <w:style w:type="paragraph" w:styleId="a8">
    <w:name w:val="List Paragraph"/>
    <w:basedOn w:val="a"/>
    <w:uiPriority w:val="34"/>
    <w:qFormat/>
    <w:rsid w:val="00BC1003"/>
    <w:pPr>
      <w:ind w:firstLineChars="200" w:firstLine="420"/>
    </w:pPr>
  </w:style>
  <w:style w:type="paragraph" w:styleId="a9">
    <w:name w:val="Document Map"/>
    <w:basedOn w:val="a"/>
    <w:link w:val="Char3"/>
    <w:uiPriority w:val="99"/>
    <w:semiHidden/>
    <w:unhideWhenUsed/>
    <w:rsid w:val="00E963D9"/>
    <w:rPr>
      <w:rFonts w:ascii="宋体"/>
      <w:sz w:val="18"/>
      <w:szCs w:val="18"/>
    </w:rPr>
  </w:style>
  <w:style w:type="character" w:customStyle="1" w:styleId="Char3">
    <w:name w:val="文档结构图 Char"/>
    <w:basedOn w:val="a0"/>
    <w:link w:val="a9"/>
    <w:uiPriority w:val="99"/>
    <w:semiHidden/>
    <w:rsid w:val="00E963D9"/>
    <w:rPr>
      <w:rFonts w:ascii="宋体" w:eastAsia="宋体" w:hAnsi="Times New Roman" w:cs="Times New Roman"/>
      <w:sz w:val="18"/>
      <w:szCs w:val="18"/>
    </w:rPr>
  </w:style>
  <w:style w:type="paragraph" w:customStyle="1" w:styleId="aa">
    <w:name w:val="正式正文"/>
    <w:basedOn w:val="a"/>
    <w:qFormat/>
    <w:rsid w:val="00C3268E"/>
    <w:pPr>
      <w:spacing w:line="312" w:lineRule="auto"/>
      <w:ind w:firstLineChars="200" w:firstLine="200"/>
    </w:pPr>
    <w:rPr>
      <w:sz w:val="24"/>
    </w:rPr>
  </w:style>
  <w:style w:type="paragraph" w:styleId="ab">
    <w:name w:val="annotation text"/>
    <w:basedOn w:val="a"/>
    <w:link w:val="Char4"/>
    <w:uiPriority w:val="99"/>
    <w:semiHidden/>
    <w:unhideWhenUsed/>
    <w:rsid w:val="007A3EDE"/>
    <w:pPr>
      <w:jc w:val="left"/>
    </w:pPr>
  </w:style>
  <w:style w:type="character" w:customStyle="1" w:styleId="Char4">
    <w:name w:val="批注文字 Char"/>
    <w:basedOn w:val="a0"/>
    <w:link w:val="ab"/>
    <w:uiPriority w:val="99"/>
    <w:semiHidden/>
    <w:rsid w:val="007A3EDE"/>
    <w:rPr>
      <w:rFonts w:ascii="Times New Roman" w:eastAsia="宋体" w:hAnsi="Times New Roman" w:cs="Times New Roman"/>
      <w:szCs w:val="20"/>
    </w:rPr>
  </w:style>
  <w:style w:type="character" w:styleId="ac">
    <w:name w:val="annotation reference"/>
    <w:basedOn w:val="a0"/>
    <w:uiPriority w:val="99"/>
    <w:semiHidden/>
    <w:unhideWhenUsed/>
    <w:rsid w:val="007A3EDE"/>
    <w:rPr>
      <w:sz w:val="21"/>
      <w:szCs w:val="21"/>
    </w:rPr>
  </w:style>
  <w:style w:type="paragraph" w:customStyle="1" w:styleId="ad">
    <w:name w:val="正文自定义"/>
    <w:basedOn w:val="a"/>
    <w:qFormat/>
    <w:rsid w:val="008269CE"/>
    <w:pPr>
      <w:snapToGrid w:val="0"/>
      <w:spacing w:line="360" w:lineRule="auto"/>
      <w:ind w:firstLineChars="200" w:firstLine="200"/>
      <w:jc w:val="left"/>
    </w:pPr>
    <w:rPr>
      <w:rFonts w:ascii="仿宋_GB2312" w:eastAsia="仿宋_GB2312" w:hAnsi="宋体"/>
      <w:sz w:val="28"/>
    </w:rPr>
  </w:style>
  <w:style w:type="paragraph" w:styleId="ae">
    <w:name w:val="Balloon Text"/>
    <w:basedOn w:val="a"/>
    <w:link w:val="Char5"/>
    <w:uiPriority w:val="99"/>
    <w:semiHidden/>
    <w:unhideWhenUsed/>
    <w:rsid w:val="007351FA"/>
    <w:rPr>
      <w:sz w:val="18"/>
      <w:szCs w:val="18"/>
    </w:rPr>
  </w:style>
  <w:style w:type="character" w:customStyle="1" w:styleId="Char5">
    <w:name w:val="批注框文本 Char"/>
    <w:basedOn w:val="a0"/>
    <w:link w:val="ae"/>
    <w:uiPriority w:val="99"/>
    <w:semiHidden/>
    <w:rsid w:val="007351F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D25"/>
    <w:pPr>
      <w:widowControl w:val="0"/>
      <w:spacing w:line="240" w:lineRule="auto"/>
    </w:pPr>
    <w:rPr>
      <w:rFonts w:ascii="Times New Roman" w:eastAsia="宋体" w:hAnsi="Times New Roman" w:cs="Times New Roman"/>
      <w:szCs w:val="20"/>
    </w:rPr>
  </w:style>
  <w:style w:type="paragraph" w:styleId="2">
    <w:name w:val="heading 2"/>
    <w:basedOn w:val="a"/>
    <w:next w:val="a"/>
    <w:link w:val="2Char"/>
    <w:qFormat/>
    <w:rsid w:val="00045D2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45D25"/>
    <w:pPr>
      <w:keepNext/>
      <w:keepLines/>
      <w:spacing w:before="260" w:after="260" w:line="413" w:lineRule="auto"/>
      <w:jc w:val="center"/>
      <w:outlineLvl w:val="2"/>
    </w:pPr>
    <w:rPr>
      <w:b/>
      <w:sz w:val="32"/>
    </w:rPr>
  </w:style>
  <w:style w:type="paragraph" w:styleId="4">
    <w:name w:val="heading 4"/>
    <w:basedOn w:val="a"/>
    <w:next w:val="a"/>
    <w:link w:val="4Char"/>
    <w:qFormat/>
    <w:rsid w:val="00045D25"/>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45D25"/>
    <w:rPr>
      <w:rFonts w:ascii="Arial" w:eastAsia="黑体" w:hAnsi="Arial" w:cs="Times New Roman"/>
      <w:b/>
      <w:bCs/>
      <w:sz w:val="32"/>
      <w:szCs w:val="32"/>
    </w:rPr>
  </w:style>
  <w:style w:type="character" w:customStyle="1" w:styleId="3Char">
    <w:name w:val="标题 3 Char"/>
    <w:basedOn w:val="a0"/>
    <w:link w:val="3"/>
    <w:rsid w:val="00045D25"/>
    <w:rPr>
      <w:rFonts w:ascii="Times New Roman" w:eastAsia="宋体" w:hAnsi="Times New Roman" w:cs="Times New Roman"/>
      <w:b/>
      <w:sz w:val="32"/>
      <w:szCs w:val="20"/>
    </w:rPr>
  </w:style>
  <w:style w:type="character" w:customStyle="1" w:styleId="4Char">
    <w:name w:val="标题 4 Char"/>
    <w:basedOn w:val="a0"/>
    <w:link w:val="4"/>
    <w:rsid w:val="00045D25"/>
    <w:rPr>
      <w:rFonts w:ascii="Cambria" w:eastAsia="宋体" w:hAnsi="Cambria" w:cs="Times New Roman"/>
      <w:b/>
      <w:bCs/>
      <w:sz w:val="28"/>
      <w:szCs w:val="28"/>
    </w:rPr>
  </w:style>
  <w:style w:type="paragraph" w:styleId="a3">
    <w:name w:val="List Number"/>
    <w:basedOn w:val="a"/>
    <w:rsid w:val="00045D25"/>
    <w:pPr>
      <w:tabs>
        <w:tab w:val="left" w:pos="360"/>
      </w:tabs>
      <w:ind w:left="360" w:hanging="360"/>
    </w:pPr>
  </w:style>
  <w:style w:type="paragraph" w:styleId="a4">
    <w:name w:val="Body Text"/>
    <w:basedOn w:val="a"/>
    <w:link w:val="Char"/>
    <w:rsid w:val="00045D25"/>
    <w:pPr>
      <w:spacing w:line="480" w:lineRule="auto"/>
      <w:jc w:val="center"/>
    </w:pPr>
    <w:rPr>
      <w:rFonts w:ascii="宋体" w:eastAsia="楷体_GB2312" w:hint="eastAsia"/>
      <w:b/>
      <w:sz w:val="72"/>
    </w:rPr>
  </w:style>
  <w:style w:type="character" w:customStyle="1" w:styleId="Char">
    <w:name w:val="正文文本 Char"/>
    <w:basedOn w:val="a0"/>
    <w:link w:val="a4"/>
    <w:rsid w:val="00045D25"/>
    <w:rPr>
      <w:rFonts w:ascii="宋体" w:eastAsia="楷体_GB2312" w:hAnsi="Times New Roman" w:cs="Times New Roman"/>
      <w:b/>
      <w:sz w:val="72"/>
      <w:szCs w:val="20"/>
    </w:rPr>
  </w:style>
  <w:style w:type="paragraph" w:styleId="a5">
    <w:name w:val="Date"/>
    <w:basedOn w:val="a"/>
    <w:next w:val="a"/>
    <w:link w:val="Char0"/>
    <w:rsid w:val="00045D25"/>
    <w:rPr>
      <w:rFonts w:eastAsia="楷体_GB2312"/>
    </w:rPr>
  </w:style>
  <w:style w:type="character" w:customStyle="1" w:styleId="Char0">
    <w:name w:val="日期 Char"/>
    <w:basedOn w:val="a0"/>
    <w:link w:val="a5"/>
    <w:rsid w:val="00045D25"/>
    <w:rPr>
      <w:rFonts w:ascii="Times New Roman" w:eastAsia="楷体_GB2312" w:hAnsi="Times New Roman" w:cs="Times New Roman"/>
      <w:szCs w:val="20"/>
    </w:rPr>
  </w:style>
  <w:style w:type="paragraph" w:styleId="a6">
    <w:name w:val="footer"/>
    <w:basedOn w:val="a"/>
    <w:link w:val="Char1"/>
    <w:rsid w:val="00045D25"/>
    <w:pPr>
      <w:tabs>
        <w:tab w:val="center" w:pos="4153"/>
        <w:tab w:val="right" w:pos="8306"/>
      </w:tabs>
      <w:snapToGrid w:val="0"/>
      <w:jc w:val="left"/>
    </w:pPr>
    <w:rPr>
      <w:sz w:val="18"/>
    </w:rPr>
  </w:style>
  <w:style w:type="character" w:customStyle="1" w:styleId="Char1">
    <w:name w:val="页脚 Char"/>
    <w:basedOn w:val="a0"/>
    <w:link w:val="a6"/>
    <w:rsid w:val="00045D25"/>
    <w:rPr>
      <w:rFonts w:ascii="Times New Roman" w:eastAsia="宋体" w:hAnsi="Times New Roman" w:cs="Times New Roman"/>
      <w:sz w:val="18"/>
      <w:szCs w:val="20"/>
    </w:rPr>
  </w:style>
  <w:style w:type="paragraph" w:styleId="a7">
    <w:name w:val="header"/>
    <w:basedOn w:val="a"/>
    <w:link w:val="Char2"/>
    <w:uiPriority w:val="99"/>
    <w:unhideWhenUsed/>
    <w:rsid w:val="00D9247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92470"/>
    <w:rPr>
      <w:rFonts w:ascii="Times New Roman" w:eastAsia="宋体" w:hAnsi="Times New Roman" w:cs="Times New Roman"/>
      <w:sz w:val="18"/>
      <w:szCs w:val="18"/>
    </w:rPr>
  </w:style>
  <w:style w:type="paragraph" w:styleId="a8">
    <w:name w:val="List Paragraph"/>
    <w:basedOn w:val="a"/>
    <w:uiPriority w:val="34"/>
    <w:qFormat/>
    <w:rsid w:val="00BC1003"/>
    <w:pPr>
      <w:ind w:firstLineChars="200" w:firstLine="420"/>
    </w:pPr>
  </w:style>
  <w:style w:type="paragraph" w:styleId="a9">
    <w:name w:val="Document Map"/>
    <w:basedOn w:val="a"/>
    <w:link w:val="Char3"/>
    <w:uiPriority w:val="99"/>
    <w:semiHidden/>
    <w:unhideWhenUsed/>
    <w:rsid w:val="00E963D9"/>
    <w:rPr>
      <w:rFonts w:ascii="宋体"/>
      <w:sz w:val="18"/>
      <w:szCs w:val="18"/>
    </w:rPr>
  </w:style>
  <w:style w:type="character" w:customStyle="1" w:styleId="Char3">
    <w:name w:val="文档结构图 Char"/>
    <w:basedOn w:val="a0"/>
    <w:link w:val="a9"/>
    <w:uiPriority w:val="99"/>
    <w:semiHidden/>
    <w:rsid w:val="00E963D9"/>
    <w:rPr>
      <w:rFonts w:ascii="宋体" w:eastAsia="宋体" w:hAnsi="Times New Roman" w:cs="Times New Roman"/>
      <w:sz w:val="18"/>
      <w:szCs w:val="18"/>
    </w:rPr>
  </w:style>
  <w:style w:type="paragraph" w:customStyle="1" w:styleId="aa">
    <w:name w:val="正式正文"/>
    <w:basedOn w:val="a"/>
    <w:qFormat/>
    <w:rsid w:val="00C3268E"/>
    <w:pPr>
      <w:spacing w:line="312" w:lineRule="auto"/>
      <w:ind w:firstLineChars="200" w:firstLine="200"/>
    </w:pPr>
    <w:rPr>
      <w:sz w:val="24"/>
    </w:rPr>
  </w:style>
  <w:style w:type="paragraph" w:styleId="ab">
    <w:name w:val="annotation text"/>
    <w:basedOn w:val="a"/>
    <w:link w:val="Char4"/>
    <w:uiPriority w:val="99"/>
    <w:semiHidden/>
    <w:unhideWhenUsed/>
    <w:rsid w:val="007A3EDE"/>
    <w:pPr>
      <w:jc w:val="left"/>
    </w:pPr>
  </w:style>
  <w:style w:type="character" w:customStyle="1" w:styleId="Char4">
    <w:name w:val="批注文字 Char"/>
    <w:basedOn w:val="a0"/>
    <w:link w:val="ab"/>
    <w:uiPriority w:val="99"/>
    <w:semiHidden/>
    <w:rsid w:val="007A3EDE"/>
    <w:rPr>
      <w:rFonts w:ascii="Times New Roman" w:eastAsia="宋体" w:hAnsi="Times New Roman" w:cs="Times New Roman"/>
      <w:szCs w:val="20"/>
    </w:rPr>
  </w:style>
  <w:style w:type="character" w:styleId="ac">
    <w:name w:val="annotation reference"/>
    <w:basedOn w:val="a0"/>
    <w:uiPriority w:val="99"/>
    <w:semiHidden/>
    <w:unhideWhenUsed/>
    <w:rsid w:val="007A3EDE"/>
    <w:rPr>
      <w:sz w:val="21"/>
      <w:szCs w:val="21"/>
    </w:rPr>
  </w:style>
  <w:style w:type="paragraph" w:customStyle="1" w:styleId="ad">
    <w:name w:val="正文自定义"/>
    <w:basedOn w:val="a"/>
    <w:qFormat/>
    <w:rsid w:val="008269CE"/>
    <w:pPr>
      <w:snapToGrid w:val="0"/>
      <w:spacing w:line="360" w:lineRule="auto"/>
      <w:ind w:firstLineChars="200" w:firstLine="200"/>
      <w:jc w:val="left"/>
    </w:pPr>
    <w:rPr>
      <w:rFonts w:ascii="仿宋_GB2312" w:eastAsia="仿宋_GB2312" w:hAnsi="宋体"/>
      <w:sz w:val="28"/>
    </w:rPr>
  </w:style>
  <w:style w:type="paragraph" w:styleId="ae">
    <w:name w:val="Balloon Text"/>
    <w:basedOn w:val="a"/>
    <w:link w:val="Char5"/>
    <w:uiPriority w:val="99"/>
    <w:semiHidden/>
    <w:unhideWhenUsed/>
    <w:rsid w:val="007351FA"/>
    <w:rPr>
      <w:sz w:val="18"/>
      <w:szCs w:val="18"/>
    </w:rPr>
  </w:style>
  <w:style w:type="character" w:customStyle="1" w:styleId="Char5">
    <w:name w:val="批注框文本 Char"/>
    <w:basedOn w:val="a0"/>
    <w:link w:val="ae"/>
    <w:uiPriority w:val="99"/>
    <w:semiHidden/>
    <w:rsid w:val="007351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09611">
      <w:bodyDiv w:val="1"/>
      <w:marLeft w:val="0"/>
      <w:marRight w:val="0"/>
      <w:marTop w:val="0"/>
      <w:marBottom w:val="0"/>
      <w:divBdr>
        <w:top w:val="none" w:sz="0" w:space="0" w:color="auto"/>
        <w:left w:val="none" w:sz="0" w:space="0" w:color="auto"/>
        <w:bottom w:val="none" w:sz="0" w:space="0" w:color="auto"/>
        <w:right w:val="none" w:sz="0" w:space="0" w:color="auto"/>
      </w:divBdr>
    </w:div>
    <w:div w:id="450591793">
      <w:bodyDiv w:val="1"/>
      <w:marLeft w:val="0"/>
      <w:marRight w:val="0"/>
      <w:marTop w:val="0"/>
      <w:marBottom w:val="0"/>
      <w:divBdr>
        <w:top w:val="none" w:sz="0" w:space="0" w:color="auto"/>
        <w:left w:val="none" w:sz="0" w:space="0" w:color="auto"/>
        <w:bottom w:val="none" w:sz="0" w:space="0" w:color="auto"/>
        <w:right w:val="none" w:sz="0" w:space="0" w:color="auto"/>
      </w:divBdr>
    </w:div>
    <w:div w:id="572547612">
      <w:bodyDiv w:val="1"/>
      <w:marLeft w:val="0"/>
      <w:marRight w:val="0"/>
      <w:marTop w:val="0"/>
      <w:marBottom w:val="0"/>
      <w:divBdr>
        <w:top w:val="none" w:sz="0" w:space="0" w:color="auto"/>
        <w:left w:val="none" w:sz="0" w:space="0" w:color="auto"/>
        <w:bottom w:val="none" w:sz="0" w:space="0" w:color="auto"/>
        <w:right w:val="none" w:sz="0" w:space="0" w:color="auto"/>
      </w:divBdr>
    </w:div>
    <w:div w:id="601960668">
      <w:bodyDiv w:val="1"/>
      <w:marLeft w:val="0"/>
      <w:marRight w:val="0"/>
      <w:marTop w:val="0"/>
      <w:marBottom w:val="0"/>
      <w:divBdr>
        <w:top w:val="none" w:sz="0" w:space="0" w:color="auto"/>
        <w:left w:val="none" w:sz="0" w:space="0" w:color="auto"/>
        <w:bottom w:val="none" w:sz="0" w:space="0" w:color="auto"/>
        <w:right w:val="none" w:sz="0" w:space="0" w:color="auto"/>
      </w:divBdr>
    </w:div>
    <w:div w:id="797139403">
      <w:bodyDiv w:val="1"/>
      <w:marLeft w:val="0"/>
      <w:marRight w:val="0"/>
      <w:marTop w:val="0"/>
      <w:marBottom w:val="0"/>
      <w:divBdr>
        <w:top w:val="none" w:sz="0" w:space="0" w:color="auto"/>
        <w:left w:val="none" w:sz="0" w:space="0" w:color="auto"/>
        <w:bottom w:val="none" w:sz="0" w:space="0" w:color="auto"/>
        <w:right w:val="none" w:sz="0" w:space="0" w:color="auto"/>
      </w:divBdr>
    </w:div>
    <w:div w:id="827985489">
      <w:bodyDiv w:val="1"/>
      <w:marLeft w:val="0"/>
      <w:marRight w:val="0"/>
      <w:marTop w:val="0"/>
      <w:marBottom w:val="0"/>
      <w:divBdr>
        <w:top w:val="none" w:sz="0" w:space="0" w:color="auto"/>
        <w:left w:val="none" w:sz="0" w:space="0" w:color="auto"/>
        <w:bottom w:val="none" w:sz="0" w:space="0" w:color="auto"/>
        <w:right w:val="none" w:sz="0" w:space="0" w:color="auto"/>
      </w:divBdr>
    </w:div>
    <w:div w:id="149029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9747892-6422-42FC-91B8-6305E1A1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591</Words>
  <Characters>3374</Characters>
  <Application>Microsoft Office Word</Application>
  <DocSecurity>0</DocSecurity>
  <Lines>28</Lines>
  <Paragraphs>7</Paragraphs>
  <ScaleCrop>false</ScaleCrop>
  <Company>Microsoft</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唐险峰</dc:creator>
  <cp:lastModifiedBy>沈康</cp:lastModifiedBy>
  <cp:revision>3</cp:revision>
  <dcterms:created xsi:type="dcterms:W3CDTF">2021-11-02T06:32:00Z</dcterms:created>
  <dcterms:modified xsi:type="dcterms:W3CDTF">2021-11-02T06:37:00Z</dcterms:modified>
</cp:coreProperties>
</file>